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375"/>
        <w:tblW w:w="15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175"/>
        <w:gridCol w:w="989"/>
        <w:gridCol w:w="2330"/>
        <w:gridCol w:w="321"/>
        <w:gridCol w:w="955"/>
        <w:gridCol w:w="586"/>
        <w:gridCol w:w="690"/>
        <w:gridCol w:w="1067"/>
        <w:gridCol w:w="67"/>
        <w:gridCol w:w="1229"/>
        <w:gridCol w:w="1464"/>
        <w:gridCol w:w="242"/>
        <w:gridCol w:w="1176"/>
        <w:gridCol w:w="530"/>
        <w:gridCol w:w="887"/>
        <w:gridCol w:w="819"/>
        <w:gridCol w:w="599"/>
      </w:tblGrid>
      <w:tr w:rsidR="00F41F07" w:rsidRPr="00F41F07" w:rsidTr="00C76741">
        <w:trPr>
          <w:trHeight w:val="303"/>
        </w:trPr>
        <w:tc>
          <w:tcPr>
            <w:tcW w:w="158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de-DE"/>
              </w:rPr>
              <w:t>MẪU ĐĂNG KÍ THAM GIA</w:t>
            </w:r>
          </w:p>
        </w:tc>
      </w:tr>
      <w:tr w:rsidR="00F41F07" w:rsidRPr="00F41F07" w:rsidTr="00C76741">
        <w:trPr>
          <w:trHeight w:val="303"/>
        </w:trPr>
        <w:tc>
          <w:tcPr>
            <w:tcW w:w="158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</w:pPr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>NHỮNG NGÀY CUỐI TUẦN SÔI ĐỘNG - LIÊN HOAN PHIM KHOA HỌC 2015</w:t>
            </w:r>
          </w:p>
        </w:tc>
      </w:tr>
      <w:tr w:rsidR="00F41F07" w:rsidRPr="00123435" w:rsidTr="00C76741">
        <w:trPr>
          <w:trHeight w:val="303"/>
        </w:trPr>
        <w:tc>
          <w:tcPr>
            <w:tcW w:w="158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  <w:t xml:space="preserve">18 /10/2015 </w:t>
            </w: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  <w:t>và</w:t>
            </w:r>
            <w:proofErr w:type="spellEnd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  <w:t xml:space="preserve"> 15/11/2015 - VIỆN GOETHE HÀ NỘI</w:t>
            </w:r>
          </w:p>
        </w:tc>
      </w:tr>
      <w:tr w:rsidR="00F41F07" w:rsidRPr="00123435" w:rsidTr="00C76741">
        <w:trPr>
          <w:trHeight w:val="28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</w:p>
        </w:tc>
      </w:tr>
      <w:tr w:rsidR="00F41F07" w:rsidRPr="00F41F07" w:rsidTr="006C5A0C">
        <w:trPr>
          <w:trHeight w:val="879"/>
        </w:trPr>
        <w:tc>
          <w:tcPr>
            <w:tcW w:w="2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</w:pP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>Họ</w:t>
            </w:r>
            <w:proofErr w:type="spellEnd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>tên</w:t>
            </w:r>
            <w:proofErr w:type="spellEnd"/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</w:pP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>Số</w:t>
            </w:r>
            <w:proofErr w:type="spellEnd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>lượng</w:t>
            </w:r>
            <w:proofErr w:type="spellEnd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>người</w:t>
            </w:r>
            <w:proofErr w:type="spellEnd"/>
          </w:p>
        </w:tc>
        <w:tc>
          <w:tcPr>
            <w:tcW w:w="4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</w:pP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>Độ</w:t>
            </w:r>
            <w:proofErr w:type="spellEnd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>tuổi</w:t>
            </w:r>
            <w:proofErr w:type="spellEnd"/>
          </w:p>
        </w:tc>
        <w:tc>
          <w:tcPr>
            <w:tcW w:w="5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</w:pP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>Thời</w:t>
            </w:r>
            <w:proofErr w:type="spellEnd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>gian</w:t>
            </w:r>
            <w:proofErr w:type="spellEnd"/>
          </w:p>
        </w:tc>
      </w:tr>
      <w:tr w:rsidR="00F41F07" w:rsidRPr="00F41F07" w:rsidTr="006C5A0C">
        <w:trPr>
          <w:trHeight w:val="288"/>
        </w:trPr>
        <w:tc>
          <w:tcPr>
            <w:tcW w:w="2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</w:pPr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 xml:space="preserve">5 </w:t>
            </w: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>đến</w:t>
            </w:r>
            <w:proofErr w:type="spellEnd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 xml:space="preserve"> 8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</w:pPr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 xml:space="preserve">9 </w:t>
            </w: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>đến</w:t>
            </w:r>
            <w:proofErr w:type="spellEnd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 xml:space="preserve"> 11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</w:pPr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 xml:space="preserve">12 </w:t>
            </w: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>đến</w:t>
            </w:r>
            <w:proofErr w:type="spellEnd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 xml:space="preserve"> 16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</w:pP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>trên</w:t>
            </w:r>
            <w:proofErr w:type="spellEnd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eastAsia="de-DE"/>
              </w:rPr>
              <w:t xml:space="preserve"> 16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  <w:t xml:space="preserve">18 </w:t>
            </w: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  <w:t>tháng</w:t>
            </w:r>
            <w:proofErr w:type="spellEnd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  <w:t xml:space="preserve"> 10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  <w:t xml:space="preserve">15 </w:t>
            </w:r>
            <w:proofErr w:type="spellStart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  <w:t>tháng</w:t>
            </w:r>
            <w:proofErr w:type="spellEnd"/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  <w:t xml:space="preserve"> 11</w:t>
            </w:r>
          </w:p>
        </w:tc>
      </w:tr>
      <w:tr w:rsidR="00F41F07" w:rsidRPr="00F41F07" w:rsidTr="006C5A0C">
        <w:trPr>
          <w:trHeight w:val="288"/>
        </w:trPr>
        <w:tc>
          <w:tcPr>
            <w:tcW w:w="284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  <w:t>10h - 12h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  <w:t>14h - 17h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  <w:t>10h - 12h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b/>
                <w:bCs/>
                <w:color w:val="000000"/>
                <w:lang w:val="en-US" w:eastAsia="de-DE"/>
              </w:rPr>
              <w:t>14h - 17h</w:t>
            </w:r>
          </w:p>
        </w:tc>
      </w:tr>
      <w:tr w:rsidR="00F41F07" w:rsidRPr="00F41F07" w:rsidTr="00D95FFF">
        <w:trPr>
          <w:trHeight w:val="364"/>
        </w:trPr>
        <w:tc>
          <w:tcPr>
            <w:tcW w:w="2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color w:val="000000"/>
                <w:lang w:val="en-US" w:eastAsia="de-DE"/>
              </w:rPr>
              <w:t> </w:t>
            </w:r>
          </w:p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F07" w:rsidRPr="00F41F07" w:rsidRDefault="00F41F07" w:rsidP="00F41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en-US" w:eastAsia="de-DE"/>
              </w:rPr>
            </w:pPr>
            <w:r w:rsidRPr="00F41F07">
              <w:rPr>
                <w:rFonts w:ascii="Verdana" w:eastAsia="Times New Roman" w:hAnsi="Verdana" w:cs="Times New Roman"/>
                <w:color w:val="000000"/>
                <w:lang w:val="en-US" w:eastAsia="de-DE"/>
              </w:rPr>
              <w:t> </w:t>
            </w:r>
          </w:p>
        </w:tc>
      </w:tr>
    </w:tbl>
    <w:p w:rsidR="0040049F" w:rsidRDefault="0040049F" w:rsidP="00F41F07"/>
    <w:p w:rsidR="00123435" w:rsidRDefault="00123435" w:rsidP="00F41F07"/>
    <w:p w:rsidR="00123435" w:rsidRDefault="00123435" w:rsidP="00F41F07"/>
    <w:p w:rsidR="00123435" w:rsidRDefault="00123435" w:rsidP="00F41F07">
      <w:proofErr w:type="spellStart"/>
      <w:r w:rsidRPr="00123435">
        <w:rPr>
          <w:b/>
          <w:bCs/>
        </w:rPr>
        <w:t>Đăng</w:t>
      </w:r>
      <w:proofErr w:type="spellEnd"/>
      <w:r w:rsidRPr="00123435">
        <w:rPr>
          <w:b/>
          <w:bCs/>
        </w:rPr>
        <w:t xml:space="preserve"> </w:t>
      </w:r>
      <w:proofErr w:type="spellStart"/>
      <w:r w:rsidRPr="00123435">
        <w:rPr>
          <w:b/>
          <w:bCs/>
        </w:rPr>
        <w:t>ký</w:t>
      </w:r>
      <w:proofErr w:type="spellEnd"/>
      <w:r w:rsidRPr="00123435">
        <w:rPr>
          <w:b/>
          <w:bCs/>
        </w:rPr>
        <w:t xml:space="preserve"> </w:t>
      </w:r>
      <w:proofErr w:type="spellStart"/>
      <w:r w:rsidRPr="00123435">
        <w:rPr>
          <w:b/>
          <w:bCs/>
        </w:rPr>
        <w:t>tham</w:t>
      </w:r>
      <w:proofErr w:type="spellEnd"/>
      <w:r w:rsidRPr="00123435">
        <w:rPr>
          <w:b/>
          <w:bCs/>
        </w:rPr>
        <w:t xml:space="preserve"> </w:t>
      </w:r>
      <w:proofErr w:type="spellStart"/>
      <w:r w:rsidRPr="00123435">
        <w:rPr>
          <w:b/>
          <w:bCs/>
        </w:rPr>
        <w:t>gia</w:t>
      </w:r>
      <w:proofErr w:type="spellEnd"/>
      <w:r w:rsidRPr="00123435">
        <w:rPr>
          <w:b/>
          <w:bCs/>
        </w:rPr>
        <w:t xml:space="preserve"> </w:t>
      </w:r>
      <w:proofErr w:type="spellStart"/>
      <w:r w:rsidRPr="00123435">
        <w:rPr>
          <w:b/>
          <w:bCs/>
        </w:rPr>
        <w:t>chương</w:t>
      </w:r>
      <w:proofErr w:type="spellEnd"/>
      <w:r w:rsidRPr="00123435">
        <w:rPr>
          <w:b/>
          <w:bCs/>
        </w:rPr>
        <w:t xml:space="preserve"> </w:t>
      </w:r>
      <w:proofErr w:type="spellStart"/>
      <w:r w:rsidRPr="00123435">
        <w:rPr>
          <w:b/>
          <w:bCs/>
        </w:rPr>
        <w:t>trình</w:t>
      </w:r>
      <w:proofErr w:type="spellEnd"/>
      <w:r w:rsidRPr="00123435">
        <w:rPr>
          <w:b/>
          <w:bCs/>
        </w:rPr>
        <w:t xml:space="preserve"> </w:t>
      </w:r>
      <w:proofErr w:type="spellStart"/>
      <w:r w:rsidRPr="00123435">
        <w:rPr>
          <w:b/>
          <w:bCs/>
        </w:rPr>
        <w:t>hoạt</w:t>
      </w:r>
      <w:proofErr w:type="spellEnd"/>
      <w:r w:rsidRPr="00123435">
        <w:rPr>
          <w:b/>
          <w:bCs/>
        </w:rPr>
        <w:t xml:space="preserve"> </w:t>
      </w:r>
      <w:proofErr w:type="spellStart"/>
      <w:r w:rsidRPr="00123435">
        <w:rPr>
          <w:b/>
          <w:bCs/>
        </w:rPr>
        <w:t>động</w:t>
      </w:r>
      <w:proofErr w:type="spellEnd"/>
      <w:r w:rsidRPr="00123435">
        <w:rPr>
          <w:b/>
          <w:bCs/>
        </w:rPr>
        <w:t xml:space="preserve"> </w:t>
      </w:r>
      <w:proofErr w:type="spellStart"/>
      <w:r w:rsidRPr="00123435">
        <w:rPr>
          <w:b/>
          <w:bCs/>
        </w:rPr>
        <w:t>với</w:t>
      </w:r>
      <w:proofErr w:type="spellEnd"/>
      <w:r w:rsidRPr="00123435">
        <w:rPr>
          <w:b/>
          <w:bCs/>
        </w:rPr>
        <w:t>:</w:t>
      </w:r>
      <w:r w:rsidRPr="00123435">
        <w:rPr>
          <w:b/>
          <w:bCs/>
        </w:rPr>
        <w:br/>
      </w:r>
      <w:proofErr w:type="spellStart"/>
      <w:r w:rsidRPr="00123435">
        <w:rPr>
          <w:b/>
          <w:bCs/>
        </w:rPr>
        <w:t>Chị</w:t>
      </w:r>
      <w:proofErr w:type="spellEnd"/>
      <w:r w:rsidRPr="00123435">
        <w:rPr>
          <w:b/>
          <w:bCs/>
        </w:rPr>
        <w:t xml:space="preserve"> </w:t>
      </w:r>
      <w:proofErr w:type="spellStart"/>
      <w:r w:rsidRPr="00123435">
        <w:rPr>
          <w:b/>
          <w:bCs/>
        </w:rPr>
        <w:t>Đỗ</w:t>
      </w:r>
      <w:proofErr w:type="spellEnd"/>
      <w:r w:rsidRPr="00123435">
        <w:rPr>
          <w:b/>
          <w:bCs/>
        </w:rPr>
        <w:t xml:space="preserve"> </w:t>
      </w:r>
      <w:proofErr w:type="spellStart"/>
      <w:r w:rsidRPr="00123435">
        <w:rPr>
          <w:b/>
          <w:bCs/>
        </w:rPr>
        <w:t>Thị</w:t>
      </w:r>
      <w:proofErr w:type="spellEnd"/>
      <w:r w:rsidRPr="00123435">
        <w:rPr>
          <w:b/>
          <w:bCs/>
        </w:rPr>
        <w:t xml:space="preserve"> </w:t>
      </w:r>
      <w:proofErr w:type="spellStart"/>
      <w:r w:rsidRPr="00123435">
        <w:rPr>
          <w:b/>
          <w:bCs/>
        </w:rPr>
        <w:t>Thủy</w:t>
      </w:r>
      <w:proofErr w:type="spellEnd"/>
      <w:r w:rsidRPr="00123435">
        <w:br/>
      </w:r>
      <w:hyperlink r:id="rId5" w:history="1">
        <w:r w:rsidRPr="00123435">
          <w:rPr>
            <w:rStyle w:val="Hyperlink"/>
          </w:rPr>
          <w:t>thithuy.do@hanoi.goethe.org</w:t>
        </w:r>
      </w:hyperlink>
      <w:r w:rsidRPr="00123435">
        <w:br/>
      </w:r>
      <w:r w:rsidRPr="00123435">
        <w:rPr>
          <w:b/>
          <w:bCs/>
        </w:rPr>
        <w:t>(</w:t>
      </w:r>
      <w:proofErr w:type="spellStart"/>
      <w:r w:rsidRPr="00123435">
        <w:rPr>
          <w:b/>
          <w:bCs/>
        </w:rPr>
        <w:t>Chỉ</w:t>
      </w:r>
      <w:proofErr w:type="spellEnd"/>
      <w:r w:rsidRPr="00123435">
        <w:rPr>
          <w:b/>
          <w:bCs/>
        </w:rPr>
        <w:t xml:space="preserve"> </w:t>
      </w:r>
      <w:proofErr w:type="spellStart"/>
      <w:r w:rsidRPr="00123435">
        <w:rPr>
          <w:b/>
          <w:bCs/>
        </w:rPr>
        <w:t>nhận</w:t>
      </w:r>
      <w:proofErr w:type="spellEnd"/>
      <w:r w:rsidRPr="00123435">
        <w:rPr>
          <w:b/>
          <w:bCs/>
        </w:rPr>
        <w:t xml:space="preserve"> </w:t>
      </w:r>
      <w:proofErr w:type="spellStart"/>
      <w:r w:rsidRPr="00123435">
        <w:rPr>
          <w:b/>
          <w:bCs/>
        </w:rPr>
        <w:t>đăng</w:t>
      </w:r>
      <w:proofErr w:type="spellEnd"/>
      <w:r w:rsidRPr="00123435">
        <w:rPr>
          <w:b/>
          <w:bCs/>
        </w:rPr>
        <w:t xml:space="preserve"> </w:t>
      </w:r>
      <w:proofErr w:type="spellStart"/>
      <w:r w:rsidRPr="00123435">
        <w:rPr>
          <w:b/>
          <w:bCs/>
        </w:rPr>
        <w:t>ký</w:t>
      </w:r>
      <w:proofErr w:type="spellEnd"/>
      <w:r w:rsidRPr="00123435">
        <w:rPr>
          <w:b/>
          <w:bCs/>
        </w:rPr>
        <w:t xml:space="preserve"> qua email)</w:t>
      </w:r>
      <w:bookmarkStart w:id="0" w:name="_GoBack"/>
      <w:bookmarkEnd w:id="0"/>
    </w:p>
    <w:sectPr w:rsidR="00123435" w:rsidSect="00F41F0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07"/>
    <w:rsid w:val="00123435"/>
    <w:rsid w:val="0040049F"/>
    <w:rsid w:val="005E2E53"/>
    <w:rsid w:val="00F4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2E53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00000" w:themeColor="text1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2E53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sz w:val="21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2E53"/>
    <w:rPr>
      <w:rFonts w:ascii="Verdana" w:eastAsiaTheme="majorEastAsia" w:hAnsi="Verdana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2E53"/>
    <w:rPr>
      <w:rFonts w:ascii="Verdana" w:eastAsiaTheme="majorEastAsia" w:hAnsi="Verdana" w:cstheme="majorBidi"/>
      <w:b/>
      <w:bCs/>
      <w:sz w:val="21"/>
      <w:szCs w:val="26"/>
    </w:rPr>
  </w:style>
  <w:style w:type="character" w:styleId="Hyperlink">
    <w:name w:val="Hyperlink"/>
    <w:basedOn w:val="Absatz-Standardschriftart"/>
    <w:uiPriority w:val="99"/>
    <w:unhideWhenUsed/>
    <w:rsid w:val="001234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2E53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00000" w:themeColor="text1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2E53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sz w:val="21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2E53"/>
    <w:rPr>
      <w:rFonts w:ascii="Verdana" w:eastAsiaTheme="majorEastAsia" w:hAnsi="Verdana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2E53"/>
    <w:rPr>
      <w:rFonts w:ascii="Verdana" w:eastAsiaTheme="majorEastAsia" w:hAnsi="Verdana" w:cstheme="majorBidi"/>
      <w:b/>
      <w:bCs/>
      <w:sz w:val="21"/>
      <w:szCs w:val="26"/>
    </w:rPr>
  </w:style>
  <w:style w:type="character" w:styleId="Hyperlink">
    <w:name w:val="Hyperlink"/>
    <w:basedOn w:val="Absatz-Standardschriftart"/>
    <w:uiPriority w:val="99"/>
    <w:unhideWhenUsed/>
    <w:rsid w:val="00123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ithuy.do@hanoi.goeth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Nagel</dc:creator>
  <cp:lastModifiedBy>Laura Nagel</cp:lastModifiedBy>
  <cp:revision>2</cp:revision>
  <dcterms:created xsi:type="dcterms:W3CDTF">2015-09-24T09:49:00Z</dcterms:created>
  <dcterms:modified xsi:type="dcterms:W3CDTF">2015-09-24T09:53:00Z</dcterms:modified>
</cp:coreProperties>
</file>