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07A51" w14:textId="77777777" w:rsidR="00471118" w:rsidRPr="00471118" w:rsidRDefault="00471118" w:rsidP="00471118">
      <w:pPr>
        <w:rPr>
          <w:sz w:val="24"/>
          <w:szCs w:val="24"/>
          <w:lang w:val="en-US"/>
        </w:rPr>
      </w:pPr>
      <w:r w:rsidRPr="00471118">
        <w:rPr>
          <w:sz w:val="24"/>
          <w:szCs w:val="24"/>
          <w:lang w:val="en-AU"/>
        </w:rPr>
        <w:t>This episode will fit perfectly in a unit on German holidays and celebrations. The lesson could be brought to life if you could interweave your own stories about German Christmases or pictures and videos showing what it is like. </w:t>
      </w:r>
      <w:r w:rsidRPr="00471118">
        <w:rPr>
          <w:sz w:val="24"/>
          <w:szCs w:val="24"/>
          <w:lang w:val="en-US"/>
        </w:rPr>
        <w:t> </w:t>
      </w:r>
    </w:p>
    <w:p w14:paraId="46B16106" w14:textId="77777777" w:rsidR="00471118" w:rsidRPr="00471118" w:rsidRDefault="00471118" w:rsidP="00471118">
      <w:pPr>
        <w:rPr>
          <w:sz w:val="24"/>
          <w:szCs w:val="24"/>
          <w:lang w:val="en-US"/>
        </w:rPr>
      </w:pPr>
      <w:r w:rsidRPr="00471118">
        <w:rPr>
          <w:sz w:val="24"/>
          <w:szCs w:val="24"/>
          <w:lang w:val="en-US"/>
        </w:rPr>
        <w:t> </w:t>
      </w:r>
    </w:p>
    <w:p w14:paraId="1DE3F6BA" w14:textId="77777777" w:rsidR="00471118" w:rsidRPr="00471118" w:rsidRDefault="00471118" w:rsidP="00471118">
      <w:pPr>
        <w:rPr>
          <w:sz w:val="24"/>
          <w:szCs w:val="24"/>
          <w:lang w:val="en-US"/>
        </w:rPr>
      </w:pPr>
      <w:r w:rsidRPr="00471118">
        <w:rPr>
          <w:sz w:val="24"/>
          <w:szCs w:val="24"/>
          <w:lang w:val="en-AU"/>
        </w:rPr>
        <w:t>Because December in New Zealand is often saturated with Christmas-themed material, a good idea might be to present this lesson in June to evoke the midwinter feeling of a European Christmas and to align with Matariki. </w:t>
      </w:r>
      <w:r w:rsidRPr="00471118">
        <w:rPr>
          <w:sz w:val="24"/>
          <w:szCs w:val="24"/>
          <w:lang w:val="en-US"/>
        </w:rPr>
        <w:t> </w:t>
      </w:r>
    </w:p>
    <w:p w14:paraId="4D7D055A" w14:textId="77777777" w:rsidR="00471118" w:rsidRPr="00471118" w:rsidRDefault="00471118" w:rsidP="00471118">
      <w:pPr>
        <w:rPr>
          <w:sz w:val="24"/>
          <w:szCs w:val="24"/>
          <w:lang w:val="en-US"/>
        </w:rPr>
      </w:pPr>
      <w:r w:rsidRPr="00471118">
        <w:rPr>
          <w:sz w:val="24"/>
          <w:szCs w:val="24"/>
          <w:lang w:val="en-US"/>
        </w:rPr>
        <w:t> </w:t>
      </w:r>
    </w:p>
    <w:p w14:paraId="504327FC" w14:textId="5D19B5BC" w:rsidR="00471118" w:rsidRPr="00471118" w:rsidRDefault="00471118" w:rsidP="00471118">
      <w:pPr>
        <w:rPr>
          <w:sz w:val="24"/>
          <w:szCs w:val="24"/>
          <w:lang w:val="en-US"/>
        </w:rPr>
      </w:pPr>
      <w:r w:rsidRPr="00471118">
        <w:rPr>
          <w:sz w:val="24"/>
          <w:szCs w:val="24"/>
          <w:lang w:val="en-AU"/>
        </w:rPr>
        <w:t>The final activity in this lesson sequence allows students to choose a self-directed task to be done in class time and for homework and to be presented to the class. These could be adapted depending on available resource, for example, if a food technology room could be made available, the “</w:t>
      </w:r>
      <w:proofErr w:type="spellStart"/>
      <w:r w:rsidRPr="00471118">
        <w:rPr>
          <w:sz w:val="24"/>
          <w:szCs w:val="24"/>
          <w:lang w:val="en-AU"/>
        </w:rPr>
        <w:t>Kochtalente</w:t>
      </w:r>
      <w:proofErr w:type="spellEnd"/>
      <w:r w:rsidRPr="00471118">
        <w:rPr>
          <w:sz w:val="24"/>
          <w:szCs w:val="24"/>
          <w:lang w:val="en-AU"/>
        </w:rPr>
        <w:t>” task could become a full-class activity.</w:t>
      </w:r>
    </w:p>
    <w:p w14:paraId="2FA9F1ED" w14:textId="77777777" w:rsidR="00471118" w:rsidRDefault="00471118" w:rsidP="00471118">
      <w:pPr>
        <w:rPr>
          <w:b/>
          <w:bCs/>
          <w:sz w:val="24"/>
          <w:szCs w:val="24"/>
          <w:lang w:val="en-US"/>
        </w:rPr>
      </w:pPr>
    </w:p>
    <w:p w14:paraId="57907D09" w14:textId="77777777" w:rsidR="00471118" w:rsidRPr="00471118" w:rsidRDefault="00471118" w:rsidP="00471118">
      <w:pPr>
        <w:rPr>
          <w:b/>
          <w:bCs/>
          <w:sz w:val="24"/>
          <w:szCs w:val="24"/>
          <w:lang w:val="en-US"/>
        </w:rPr>
      </w:pPr>
    </w:p>
    <w:p w14:paraId="795B8309" w14:textId="2D7FF74C" w:rsidR="00FF0632" w:rsidRPr="00FF29BA" w:rsidRDefault="00FF0632" w:rsidP="00FF0632">
      <w:pPr>
        <w:rPr>
          <w:b/>
          <w:bCs/>
          <w:sz w:val="24"/>
          <w:szCs w:val="24"/>
          <w:lang w:val="en-AU"/>
        </w:rPr>
      </w:pPr>
      <w:r w:rsidRPr="00FF29BA">
        <w:rPr>
          <w:b/>
          <w:bCs/>
          <w:sz w:val="24"/>
          <w:szCs w:val="24"/>
          <w:lang w:val="en-AU"/>
        </w:rPr>
        <w:t>Learning Outcomes:</w:t>
      </w:r>
    </w:p>
    <w:p w14:paraId="46BEE47C" w14:textId="77777777" w:rsidR="00FF0632" w:rsidRPr="00FF29BA" w:rsidRDefault="00FF0632" w:rsidP="00FF0632">
      <w:pPr>
        <w:rPr>
          <w:sz w:val="24"/>
          <w:szCs w:val="24"/>
          <w:lang w:val="en-AU"/>
        </w:rPr>
      </w:pPr>
    </w:p>
    <w:p w14:paraId="684424AF" w14:textId="77777777" w:rsidR="00471118" w:rsidRPr="00471118" w:rsidRDefault="00471118" w:rsidP="00471118">
      <w:pPr>
        <w:rPr>
          <w:sz w:val="24"/>
          <w:szCs w:val="24"/>
          <w:lang w:val="en-US"/>
        </w:rPr>
      </w:pPr>
      <w:r w:rsidRPr="00471118">
        <w:rPr>
          <w:sz w:val="24"/>
          <w:szCs w:val="24"/>
          <w:lang w:val="en-AU"/>
        </w:rPr>
        <w:t>In this lesson, students will:</w:t>
      </w:r>
      <w:r w:rsidRPr="00471118">
        <w:rPr>
          <w:sz w:val="24"/>
          <w:szCs w:val="24"/>
          <w:lang w:val="en-US"/>
        </w:rPr>
        <w:t> </w:t>
      </w:r>
    </w:p>
    <w:p w14:paraId="194030C8" w14:textId="77777777" w:rsidR="00471118" w:rsidRPr="00471118" w:rsidRDefault="00471118" w:rsidP="00471118">
      <w:pPr>
        <w:rPr>
          <w:sz w:val="24"/>
          <w:szCs w:val="24"/>
          <w:lang w:val="en-US"/>
        </w:rPr>
      </w:pPr>
      <w:r w:rsidRPr="00471118">
        <w:rPr>
          <w:sz w:val="24"/>
          <w:szCs w:val="24"/>
          <w:lang w:val="en-US"/>
        </w:rPr>
        <w:t> </w:t>
      </w:r>
    </w:p>
    <w:p w14:paraId="4E9C2F03" w14:textId="77777777" w:rsidR="00471118" w:rsidRPr="00471118" w:rsidRDefault="00471118" w:rsidP="00471118">
      <w:pPr>
        <w:numPr>
          <w:ilvl w:val="0"/>
          <w:numId w:val="156"/>
        </w:numPr>
        <w:rPr>
          <w:sz w:val="24"/>
          <w:szCs w:val="24"/>
          <w:lang w:val="en-US"/>
        </w:rPr>
      </w:pPr>
      <w:r w:rsidRPr="00471118">
        <w:rPr>
          <w:sz w:val="24"/>
          <w:szCs w:val="24"/>
          <w:lang w:val="en-AU"/>
        </w:rPr>
        <w:t>Compare and contrast practices and rituals characteristic of a German and a Kiwi Christmas. </w:t>
      </w:r>
      <w:r w:rsidRPr="00471118">
        <w:rPr>
          <w:sz w:val="24"/>
          <w:szCs w:val="24"/>
          <w:lang w:val="en-US"/>
        </w:rPr>
        <w:t> </w:t>
      </w:r>
    </w:p>
    <w:p w14:paraId="58C4756F" w14:textId="77777777" w:rsidR="00471118" w:rsidRPr="00471118" w:rsidRDefault="00471118" w:rsidP="00471118">
      <w:pPr>
        <w:numPr>
          <w:ilvl w:val="0"/>
          <w:numId w:val="157"/>
        </w:numPr>
        <w:rPr>
          <w:sz w:val="24"/>
          <w:szCs w:val="24"/>
          <w:lang w:val="en-US"/>
        </w:rPr>
      </w:pPr>
      <w:r w:rsidRPr="00471118">
        <w:rPr>
          <w:sz w:val="24"/>
          <w:szCs w:val="24"/>
          <w:lang w:val="en-AU"/>
        </w:rPr>
        <w:t>Apply ideas and practices of German and Kiwi Christmases to a “design” for a new Matariki celebration. </w:t>
      </w:r>
      <w:r w:rsidRPr="00471118">
        <w:rPr>
          <w:sz w:val="24"/>
          <w:szCs w:val="24"/>
          <w:lang w:val="en-US"/>
        </w:rPr>
        <w:t> </w:t>
      </w:r>
    </w:p>
    <w:p w14:paraId="03D9FA05" w14:textId="77777777" w:rsidR="00471118" w:rsidRPr="00471118" w:rsidRDefault="00471118" w:rsidP="00471118">
      <w:pPr>
        <w:numPr>
          <w:ilvl w:val="0"/>
          <w:numId w:val="158"/>
        </w:numPr>
        <w:rPr>
          <w:sz w:val="24"/>
          <w:szCs w:val="24"/>
          <w:lang w:val="en-US"/>
        </w:rPr>
      </w:pPr>
      <w:r w:rsidRPr="00471118">
        <w:rPr>
          <w:sz w:val="24"/>
          <w:szCs w:val="24"/>
          <w:lang w:val="en-AU"/>
        </w:rPr>
        <w:t>Complete a self-directed task to expand their own and the class’s knowledge and multi-sensory experience of Christmas in Germany and/or New Zealand. </w:t>
      </w:r>
      <w:r w:rsidRPr="00471118">
        <w:rPr>
          <w:sz w:val="24"/>
          <w:szCs w:val="24"/>
          <w:lang w:val="en-US"/>
        </w:rPr>
        <w:t> </w:t>
      </w:r>
    </w:p>
    <w:p w14:paraId="06D3987B" w14:textId="77777777" w:rsidR="00967F56" w:rsidRDefault="00967F56" w:rsidP="00FF0632">
      <w:pPr>
        <w:rPr>
          <w:b/>
          <w:bCs/>
          <w:sz w:val="24"/>
          <w:szCs w:val="24"/>
          <w:lang w:val="en-US"/>
        </w:rPr>
      </w:pPr>
    </w:p>
    <w:p w14:paraId="08EB5B6C" w14:textId="77777777" w:rsidR="00471118" w:rsidRPr="000B4A87" w:rsidRDefault="00471118" w:rsidP="00FF0632">
      <w:pPr>
        <w:rPr>
          <w:b/>
          <w:bCs/>
          <w:sz w:val="24"/>
          <w:szCs w:val="24"/>
          <w:lang w:val="en-US"/>
        </w:rPr>
      </w:pPr>
    </w:p>
    <w:p w14:paraId="0D7427E8" w14:textId="10294DD6" w:rsidR="000B4A87" w:rsidRDefault="00FF0632" w:rsidP="00FF0632">
      <w:pPr>
        <w:rPr>
          <w:b/>
          <w:bCs/>
          <w:sz w:val="24"/>
          <w:szCs w:val="24"/>
          <w:lang w:val="en-US"/>
        </w:rPr>
      </w:pPr>
      <w:r w:rsidRPr="00FF29BA">
        <w:rPr>
          <w:b/>
          <w:bCs/>
          <w:sz w:val="24"/>
          <w:szCs w:val="24"/>
          <w:lang w:val="en-US"/>
        </w:rPr>
        <w:t xml:space="preserve">Before viewing: </w:t>
      </w:r>
    </w:p>
    <w:p w14:paraId="4F222B40" w14:textId="77777777" w:rsidR="00471118" w:rsidRPr="00471118" w:rsidRDefault="00471118" w:rsidP="00471118">
      <w:pPr>
        <w:rPr>
          <w:sz w:val="24"/>
          <w:szCs w:val="24"/>
        </w:rPr>
      </w:pPr>
      <w:r w:rsidRPr="00471118">
        <w:rPr>
          <w:sz w:val="24"/>
          <w:szCs w:val="24"/>
        </w:rPr>
        <w:t> </w:t>
      </w:r>
    </w:p>
    <w:p w14:paraId="6CE2272A" w14:textId="77777777" w:rsidR="00471118" w:rsidRPr="00471118" w:rsidRDefault="00471118" w:rsidP="00471118">
      <w:pPr>
        <w:numPr>
          <w:ilvl w:val="0"/>
          <w:numId w:val="159"/>
        </w:numPr>
        <w:rPr>
          <w:sz w:val="24"/>
          <w:szCs w:val="24"/>
          <w:lang w:val="en-US"/>
        </w:rPr>
      </w:pPr>
      <w:r w:rsidRPr="00471118">
        <w:rPr>
          <w:sz w:val="24"/>
          <w:szCs w:val="24"/>
          <w:lang w:val="en-AU"/>
        </w:rPr>
        <w:t>How do you celebrate a Kiwi Christmas? Fill in the first column of the “Christmas table of sensory delights” below to record your typical experiences on December 24, 25 and 26. In a multi-cultural country like New Zealand, there is no right way of celebrating Christmas, and many families don’t celebrate at all, but might spend their days off in a different way. This is all useful information. </w:t>
      </w:r>
      <w:r w:rsidRPr="00471118">
        <w:rPr>
          <w:sz w:val="24"/>
          <w:szCs w:val="24"/>
          <w:lang w:val="en-US"/>
        </w:rPr>
        <w:t> </w:t>
      </w:r>
    </w:p>
    <w:p w14:paraId="3B056C32" w14:textId="77777777" w:rsidR="00471118" w:rsidRPr="00471118" w:rsidRDefault="00471118" w:rsidP="00471118">
      <w:pPr>
        <w:numPr>
          <w:ilvl w:val="0"/>
          <w:numId w:val="160"/>
        </w:numPr>
        <w:rPr>
          <w:sz w:val="24"/>
          <w:szCs w:val="24"/>
          <w:lang w:val="en-US"/>
        </w:rPr>
      </w:pPr>
      <w:r w:rsidRPr="00471118">
        <w:rPr>
          <w:sz w:val="24"/>
          <w:szCs w:val="24"/>
          <w:lang w:val="en-AU"/>
        </w:rPr>
        <w:t xml:space="preserve">Find two classmates who you haven’t talked to yet this week and briefly interview them on their sensory experiences of </w:t>
      </w:r>
      <w:r w:rsidRPr="00471118">
        <w:rPr>
          <w:sz w:val="24"/>
          <w:szCs w:val="24"/>
          <w:lang w:val="en-AU"/>
        </w:rPr>
        <w:lastRenderedPageBreak/>
        <w:t>Christmas. If there is a match with yours, place a tick in the column, otherwise record the new information and get ready to share. </w:t>
      </w:r>
      <w:r w:rsidRPr="00471118">
        <w:rPr>
          <w:sz w:val="24"/>
          <w:szCs w:val="24"/>
          <w:lang w:val="en-US"/>
        </w:rPr>
        <w:t> </w:t>
      </w:r>
    </w:p>
    <w:p w14:paraId="5A149068" w14:textId="77777777" w:rsidR="00471118" w:rsidRPr="00471118" w:rsidRDefault="00471118" w:rsidP="00471118">
      <w:pPr>
        <w:numPr>
          <w:ilvl w:val="0"/>
          <w:numId w:val="161"/>
        </w:numPr>
        <w:rPr>
          <w:sz w:val="24"/>
          <w:szCs w:val="24"/>
          <w:lang w:val="en-US"/>
        </w:rPr>
      </w:pPr>
      <w:r w:rsidRPr="00471118">
        <w:rPr>
          <w:sz w:val="24"/>
          <w:szCs w:val="24"/>
          <w:lang w:val="en-AU"/>
        </w:rPr>
        <w:t>Do you know how Germans celebrate “</w:t>
      </w:r>
      <w:proofErr w:type="spellStart"/>
      <w:r w:rsidRPr="00471118">
        <w:rPr>
          <w:sz w:val="24"/>
          <w:szCs w:val="24"/>
          <w:lang w:val="en-AU"/>
        </w:rPr>
        <w:t>Weihnachten</w:t>
      </w:r>
      <w:proofErr w:type="spellEnd"/>
      <w:r w:rsidRPr="00471118">
        <w:rPr>
          <w:sz w:val="24"/>
          <w:szCs w:val="24"/>
          <w:lang w:val="en-AU"/>
        </w:rPr>
        <w:t xml:space="preserve">”? Jot down any ideas you may have in the last column. If you don’t know, have a guess. You can always cross things out </w:t>
      </w:r>
      <w:proofErr w:type="gramStart"/>
      <w:r w:rsidRPr="00471118">
        <w:rPr>
          <w:sz w:val="24"/>
          <w:szCs w:val="24"/>
          <w:lang w:val="en-AU"/>
        </w:rPr>
        <w:t>later on</w:t>
      </w:r>
      <w:proofErr w:type="gramEnd"/>
      <w:r w:rsidRPr="00471118">
        <w:rPr>
          <w:sz w:val="24"/>
          <w:szCs w:val="24"/>
          <w:lang w:val="en-AU"/>
        </w:rPr>
        <w:t>. </w:t>
      </w:r>
      <w:r w:rsidRPr="00471118">
        <w:rPr>
          <w:sz w:val="24"/>
          <w:szCs w:val="24"/>
          <w:lang w:val="en-US"/>
        </w:rPr>
        <w:t> </w:t>
      </w:r>
    </w:p>
    <w:p w14:paraId="709CC352" w14:textId="77777777" w:rsidR="000B4A87" w:rsidRDefault="000B4A87" w:rsidP="00FF0632">
      <w:pPr>
        <w:rPr>
          <w:b/>
          <w:bCs/>
          <w:sz w:val="24"/>
          <w:szCs w:val="24"/>
          <w:lang w:val="en-US"/>
        </w:rPr>
      </w:pPr>
    </w:p>
    <w:p w14:paraId="587D9F11" w14:textId="77777777" w:rsidR="000B4A87" w:rsidRDefault="000B4A87" w:rsidP="00FF0632">
      <w:pPr>
        <w:rPr>
          <w:b/>
          <w:bCs/>
          <w:sz w:val="24"/>
          <w:szCs w:val="24"/>
          <w:lang w:val="en-US"/>
        </w:rPr>
      </w:pPr>
    </w:p>
    <w:p w14:paraId="47046B17" w14:textId="601723BC" w:rsidR="000B4A87" w:rsidRDefault="000B4A87" w:rsidP="000B4A87">
      <w:pPr>
        <w:jc w:val="center"/>
        <w:rPr>
          <w:b/>
          <w:bCs/>
          <w:sz w:val="24"/>
          <w:szCs w:val="24"/>
          <w:lang w:val="en-AU"/>
        </w:rPr>
      </w:pPr>
      <w:r w:rsidRPr="000B4A87">
        <w:rPr>
          <w:b/>
          <w:bCs/>
          <w:sz w:val="24"/>
          <w:szCs w:val="24"/>
          <w:lang w:val="en-AU"/>
        </w:rPr>
        <w:t>The Christmas Table of Sensory Delights!</w:t>
      </w:r>
    </w:p>
    <w:p w14:paraId="36D2B760" w14:textId="77777777" w:rsidR="000B4A87" w:rsidRPr="000B4A87" w:rsidRDefault="000B4A87" w:rsidP="000B4A87">
      <w:pPr>
        <w:jc w:val="center"/>
        <w:rPr>
          <w:b/>
          <w:bCs/>
          <w:sz w:val="24"/>
          <w:szCs w:val="24"/>
          <w:lang w:val="en-US"/>
        </w:rPr>
      </w:pPr>
    </w:p>
    <w:p w14:paraId="0DA4D0BA" w14:textId="77777777" w:rsidR="000B4A87" w:rsidRPr="00CB5D19" w:rsidRDefault="0095707F" w:rsidP="00CB5D19">
      <w:pPr>
        <w:rPr>
          <w:sz w:val="24"/>
          <w:szCs w:val="24"/>
          <w:lang w:val="en-US"/>
        </w:rPr>
      </w:pPr>
      <w:r w:rsidRPr="0095707F">
        <w:rPr>
          <w:sz w:val="24"/>
          <w:szCs w:val="24"/>
          <w:lang w:val="en-U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7"/>
        <w:gridCol w:w="1266"/>
        <w:gridCol w:w="1389"/>
        <w:gridCol w:w="1412"/>
        <w:gridCol w:w="1529"/>
      </w:tblGrid>
      <w:tr w:rsidR="000B4A87" w:rsidRPr="000B4A87" w14:paraId="741DE1CE"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6E815A4" w14:textId="77777777" w:rsidR="000B4A87" w:rsidRPr="000B4A87" w:rsidRDefault="000B4A87" w:rsidP="000B4A87">
            <w:pPr>
              <w:rPr>
                <w:sz w:val="24"/>
                <w:szCs w:val="24"/>
              </w:rPr>
            </w:pPr>
            <w:r w:rsidRPr="000B4A87">
              <w:rPr>
                <w:b/>
                <w:bCs/>
                <w:sz w:val="24"/>
                <w:szCs w:val="24"/>
                <w:lang w:val="en-AU"/>
              </w:rPr>
              <w:t xml:space="preserve">An </w:t>
            </w:r>
            <w:proofErr w:type="spellStart"/>
            <w:r w:rsidRPr="000B4A87">
              <w:rPr>
                <w:b/>
                <w:bCs/>
                <w:sz w:val="24"/>
                <w:szCs w:val="24"/>
                <w:lang w:val="en-AU"/>
              </w:rPr>
              <w:t>Weihnachten</w:t>
            </w:r>
            <w:proofErr w:type="spellEnd"/>
            <w:r w:rsidRPr="000B4A87">
              <w:rPr>
                <w:b/>
                <w:bCs/>
                <w:sz w:val="24"/>
                <w:szCs w:val="24"/>
                <w:lang w:val="en-AU"/>
              </w:rPr>
              <w:t>…</w:t>
            </w: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092D7AF" w14:textId="77777777" w:rsidR="000B4A87" w:rsidRPr="000B4A87" w:rsidRDefault="000B4A87" w:rsidP="000B4A87">
            <w:pPr>
              <w:rPr>
                <w:sz w:val="24"/>
                <w:szCs w:val="24"/>
              </w:rPr>
            </w:pPr>
            <w:r w:rsidRPr="000B4A87">
              <w:rPr>
                <w:b/>
                <w:bCs/>
                <w:sz w:val="24"/>
                <w:szCs w:val="24"/>
                <w:lang w:val="en-AU"/>
              </w:rPr>
              <w:t>Ich:</w:t>
            </w: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6C691F03" w14:textId="77777777" w:rsidR="000B4A87" w:rsidRPr="000B4A87" w:rsidRDefault="000B4A87" w:rsidP="000B4A87">
            <w:pPr>
              <w:rPr>
                <w:sz w:val="24"/>
                <w:szCs w:val="24"/>
              </w:rPr>
            </w:pPr>
            <w:r w:rsidRPr="000B4A87">
              <w:rPr>
                <w:b/>
                <w:bCs/>
                <w:sz w:val="24"/>
                <w:szCs w:val="24"/>
                <w:lang w:val="en-AU"/>
              </w:rPr>
              <w:t>Name:</w:t>
            </w: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7D7B4C2" w14:textId="77777777" w:rsidR="000B4A87" w:rsidRPr="000B4A87" w:rsidRDefault="000B4A87" w:rsidP="000B4A87">
            <w:pPr>
              <w:rPr>
                <w:sz w:val="24"/>
                <w:szCs w:val="24"/>
              </w:rPr>
            </w:pPr>
            <w:r w:rsidRPr="000B4A87">
              <w:rPr>
                <w:b/>
                <w:bCs/>
                <w:sz w:val="24"/>
                <w:szCs w:val="24"/>
                <w:lang w:val="en-AU"/>
              </w:rPr>
              <w:t>Name: </w:t>
            </w: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493E3FAE" w14:textId="77777777" w:rsidR="000B4A87" w:rsidRPr="000B4A87" w:rsidRDefault="000B4A87" w:rsidP="000B4A87">
            <w:pPr>
              <w:rPr>
                <w:sz w:val="24"/>
                <w:szCs w:val="24"/>
              </w:rPr>
            </w:pPr>
            <w:r w:rsidRPr="000B4A87">
              <w:rPr>
                <w:b/>
                <w:bCs/>
                <w:sz w:val="24"/>
                <w:szCs w:val="24"/>
                <w:lang w:val="en-AU"/>
              </w:rPr>
              <w:t>“</w:t>
            </w:r>
            <w:proofErr w:type="spellStart"/>
            <w:r w:rsidRPr="000B4A87">
              <w:rPr>
                <w:b/>
                <w:bCs/>
                <w:sz w:val="24"/>
                <w:szCs w:val="24"/>
                <w:lang w:val="en-AU"/>
              </w:rPr>
              <w:t>Typisch</w:t>
            </w:r>
            <w:proofErr w:type="spellEnd"/>
            <w:r w:rsidRPr="000B4A87">
              <w:rPr>
                <w:b/>
                <w:bCs/>
                <w:sz w:val="24"/>
                <w:szCs w:val="24"/>
                <w:lang w:val="en-AU"/>
              </w:rPr>
              <w:t xml:space="preserve"> Deutsch”:</w:t>
            </w:r>
            <w:r w:rsidRPr="000B4A87">
              <w:rPr>
                <w:sz w:val="24"/>
                <w:szCs w:val="24"/>
              </w:rPr>
              <w:t> </w:t>
            </w:r>
          </w:p>
        </w:tc>
      </w:tr>
      <w:tr w:rsidR="000B4A87" w:rsidRPr="000B4A87" w14:paraId="1E351172"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96C95BF" w14:textId="77777777" w:rsidR="000B4A87" w:rsidRPr="000B4A87" w:rsidRDefault="000B4A87" w:rsidP="000B4A87">
            <w:pPr>
              <w:rPr>
                <w:sz w:val="24"/>
                <w:szCs w:val="24"/>
              </w:rPr>
            </w:pPr>
            <w:proofErr w:type="spellStart"/>
            <w:r w:rsidRPr="000B4A87">
              <w:rPr>
                <w:sz w:val="24"/>
                <w:szCs w:val="24"/>
                <w:lang w:val="en-AU"/>
              </w:rPr>
              <w:t>schmecke</w:t>
            </w:r>
            <w:proofErr w:type="spellEnd"/>
            <w:r w:rsidRPr="000B4A87">
              <w:rPr>
                <w:sz w:val="24"/>
                <w:szCs w:val="24"/>
                <w:lang w:val="en-AU"/>
              </w:rPr>
              <w:t xml:space="preserve"> ich:</w:t>
            </w:r>
            <w:r w:rsidRPr="000B4A87">
              <w:rPr>
                <w:sz w:val="24"/>
                <w:szCs w:val="24"/>
              </w:rPr>
              <w:t> </w:t>
            </w:r>
          </w:p>
          <w:p w14:paraId="15B9883F" w14:textId="77777777" w:rsidR="000B4A87" w:rsidRPr="000B4A87" w:rsidRDefault="000B4A87" w:rsidP="000B4A87">
            <w:pPr>
              <w:rPr>
                <w:sz w:val="24"/>
                <w:szCs w:val="24"/>
              </w:rPr>
            </w:pPr>
            <w:r w:rsidRPr="000B4A87">
              <w:rPr>
                <w:sz w:val="24"/>
                <w:szCs w:val="24"/>
              </w:rPr>
              <w:t> </w:t>
            </w:r>
          </w:p>
          <w:p w14:paraId="09AC93C9" w14:textId="77777777" w:rsidR="000B4A87" w:rsidRPr="000B4A87" w:rsidRDefault="000B4A87" w:rsidP="000B4A87">
            <w:pPr>
              <w:rPr>
                <w:sz w:val="24"/>
                <w:szCs w:val="24"/>
              </w:rPr>
            </w:pPr>
            <w:r w:rsidRPr="000B4A87">
              <w:rPr>
                <w:sz w:val="24"/>
                <w:szCs w:val="24"/>
              </w:rPr>
              <w:t> </w:t>
            </w:r>
          </w:p>
          <w:p w14:paraId="3CAE30A7" w14:textId="77777777" w:rsidR="000B4A87" w:rsidRPr="000B4A87" w:rsidRDefault="000B4A87" w:rsidP="000B4A87">
            <w:pPr>
              <w:rPr>
                <w:sz w:val="24"/>
                <w:szCs w:val="24"/>
              </w:rPr>
            </w:pPr>
            <w:r w:rsidRPr="000B4A87">
              <w:rPr>
                <w:sz w:val="24"/>
                <w:szCs w:val="24"/>
              </w:rPr>
              <w:t> </w:t>
            </w:r>
          </w:p>
          <w:p w14:paraId="018D5E13"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275EA57E"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4FF9B27"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CF01E58"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2C8D8E0" w14:textId="77777777" w:rsidR="000B4A87" w:rsidRPr="000B4A87" w:rsidRDefault="000B4A87" w:rsidP="000B4A87">
            <w:pPr>
              <w:rPr>
                <w:sz w:val="24"/>
                <w:szCs w:val="24"/>
              </w:rPr>
            </w:pPr>
            <w:r w:rsidRPr="000B4A87">
              <w:rPr>
                <w:sz w:val="24"/>
                <w:szCs w:val="24"/>
              </w:rPr>
              <w:t> </w:t>
            </w:r>
          </w:p>
        </w:tc>
      </w:tr>
      <w:tr w:rsidR="000B4A87" w:rsidRPr="000B4A87" w14:paraId="3CEBA063"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4EB16DB" w14:textId="77777777" w:rsidR="000B4A87" w:rsidRPr="000B4A87" w:rsidRDefault="000B4A87" w:rsidP="000B4A87">
            <w:pPr>
              <w:rPr>
                <w:sz w:val="24"/>
                <w:szCs w:val="24"/>
              </w:rPr>
            </w:pPr>
            <w:proofErr w:type="spellStart"/>
            <w:r w:rsidRPr="000B4A87">
              <w:rPr>
                <w:sz w:val="24"/>
                <w:szCs w:val="24"/>
                <w:lang w:val="en-AU"/>
              </w:rPr>
              <w:t>rieche</w:t>
            </w:r>
            <w:proofErr w:type="spellEnd"/>
            <w:r w:rsidRPr="000B4A87">
              <w:rPr>
                <w:sz w:val="24"/>
                <w:szCs w:val="24"/>
                <w:lang w:val="en-AU"/>
              </w:rPr>
              <w:t xml:space="preserve"> ich:</w:t>
            </w:r>
            <w:r w:rsidRPr="000B4A87">
              <w:rPr>
                <w:sz w:val="24"/>
                <w:szCs w:val="24"/>
              </w:rPr>
              <w:t> </w:t>
            </w:r>
          </w:p>
          <w:p w14:paraId="79D8C498" w14:textId="77777777" w:rsidR="000B4A87" w:rsidRPr="000B4A87" w:rsidRDefault="000B4A87" w:rsidP="000B4A87">
            <w:pPr>
              <w:rPr>
                <w:sz w:val="24"/>
                <w:szCs w:val="24"/>
              </w:rPr>
            </w:pPr>
            <w:r w:rsidRPr="000B4A87">
              <w:rPr>
                <w:sz w:val="24"/>
                <w:szCs w:val="24"/>
              </w:rPr>
              <w:t> </w:t>
            </w:r>
          </w:p>
          <w:p w14:paraId="0BFAF0EF" w14:textId="77777777" w:rsidR="000B4A87" w:rsidRPr="000B4A87" w:rsidRDefault="000B4A87" w:rsidP="000B4A87">
            <w:pPr>
              <w:rPr>
                <w:sz w:val="24"/>
                <w:szCs w:val="24"/>
              </w:rPr>
            </w:pPr>
            <w:r w:rsidRPr="000B4A87">
              <w:rPr>
                <w:sz w:val="24"/>
                <w:szCs w:val="24"/>
              </w:rPr>
              <w:t> </w:t>
            </w:r>
          </w:p>
          <w:p w14:paraId="34F9C216" w14:textId="77777777" w:rsidR="000B4A87" w:rsidRPr="000B4A87" w:rsidRDefault="000B4A87" w:rsidP="000B4A87">
            <w:pPr>
              <w:rPr>
                <w:sz w:val="24"/>
                <w:szCs w:val="24"/>
              </w:rPr>
            </w:pPr>
            <w:r w:rsidRPr="000B4A87">
              <w:rPr>
                <w:sz w:val="24"/>
                <w:szCs w:val="24"/>
              </w:rPr>
              <w:t> </w:t>
            </w:r>
          </w:p>
          <w:p w14:paraId="6C97A7D9"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10F1237"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A3A8E7E"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3792855"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5A0CECF7" w14:textId="77777777" w:rsidR="000B4A87" w:rsidRPr="000B4A87" w:rsidRDefault="000B4A87" w:rsidP="000B4A87">
            <w:pPr>
              <w:rPr>
                <w:sz w:val="24"/>
                <w:szCs w:val="24"/>
              </w:rPr>
            </w:pPr>
            <w:r w:rsidRPr="000B4A87">
              <w:rPr>
                <w:sz w:val="24"/>
                <w:szCs w:val="24"/>
              </w:rPr>
              <w:t> </w:t>
            </w:r>
          </w:p>
        </w:tc>
      </w:tr>
      <w:tr w:rsidR="000B4A87" w:rsidRPr="000B4A87" w14:paraId="6641EB2B"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674DBF1" w14:textId="77777777" w:rsidR="000B4A87" w:rsidRPr="000B4A87" w:rsidRDefault="000B4A87" w:rsidP="000B4A87">
            <w:pPr>
              <w:rPr>
                <w:sz w:val="24"/>
                <w:szCs w:val="24"/>
              </w:rPr>
            </w:pPr>
            <w:proofErr w:type="spellStart"/>
            <w:r w:rsidRPr="000B4A87">
              <w:rPr>
                <w:sz w:val="24"/>
                <w:szCs w:val="24"/>
                <w:lang w:val="en-AU"/>
              </w:rPr>
              <w:t>sehe</w:t>
            </w:r>
            <w:proofErr w:type="spellEnd"/>
            <w:r w:rsidRPr="000B4A87">
              <w:rPr>
                <w:sz w:val="24"/>
                <w:szCs w:val="24"/>
                <w:lang w:val="en-AU"/>
              </w:rPr>
              <w:t xml:space="preserve"> ich:</w:t>
            </w:r>
            <w:r w:rsidRPr="000B4A87">
              <w:rPr>
                <w:sz w:val="24"/>
                <w:szCs w:val="24"/>
              </w:rPr>
              <w:t> </w:t>
            </w:r>
          </w:p>
          <w:p w14:paraId="3C268E8F" w14:textId="77777777" w:rsidR="000B4A87" w:rsidRPr="000B4A87" w:rsidRDefault="000B4A87" w:rsidP="000B4A87">
            <w:pPr>
              <w:rPr>
                <w:sz w:val="24"/>
                <w:szCs w:val="24"/>
              </w:rPr>
            </w:pPr>
            <w:r w:rsidRPr="000B4A87">
              <w:rPr>
                <w:sz w:val="24"/>
                <w:szCs w:val="24"/>
              </w:rPr>
              <w:t> </w:t>
            </w:r>
          </w:p>
          <w:p w14:paraId="2E37CDE8" w14:textId="77777777" w:rsidR="000B4A87" w:rsidRPr="000B4A87" w:rsidRDefault="000B4A87" w:rsidP="000B4A87">
            <w:pPr>
              <w:rPr>
                <w:sz w:val="24"/>
                <w:szCs w:val="24"/>
              </w:rPr>
            </w:pPr>
            <w:r w:rsidRPr="000B4A87">
              <w:rPr>
                <w:sz w:val="24"/>
                <w:szCs w:val="24"/>
              </w:rPr>
              <w:t> </w:t>
            </w:r>
          </w:p>
          <w:p w14:paraId="2DE2FB79" w14:textId="77777777" w:rsidR="000B4A87" w:rsidRPr="000B4A87" w:rsidRDefault="000B4A87" w:rsidP="000B4A87">
            <w:pPr>
              <w:rPr>
                <w:sz w:val="24"/>
                <w:szCs w:val="24"/>
              </w:rPr>
            </w:pPr>
            <w:r w:rsidRPr="000B4A87">
              <w:rPr>
                <w:sz w:val="24"/>
                <w:szCs w:val="24"/>
              </w:rPr>
              <w:t> </w:t>
            </w:r>
          </w:p>
          <w:p w14:paraId="77D621A7"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6CD5F58E"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673A4C62"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429138EC"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58419019" w14:textId="77777777" w:rsidR="000B4A87" w:rsidRPr="000B4A87" w:rsidRDefault="000B4A87" w:rsidP="000B4A87">
            <w:pPr>
              <w:rPr>
                <w:sz w:val="24"/>
                <w:szCs w:val="24"/>
              </w:rPr>
            </w:pPr>
            <w:r w:rsidRPr="000B4A87">
              <w:rPr>
                <w:sz w:val="24"/>
                <w:szCs w:val="24"/>
              </w:rPr>
              <w:t> </w:t>
            </w:r>
          </w:p>
        </w:tc>
      </w:tr>
      <w:tr w:rsidR="000B4A87" w:rsidRPr="000B4A87" w14:paraId="75E845D1"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9E7B388" w14:textId="77777777" w:rsidR="000B4A87" w:rsidRPr="000B4A87" w:rsidRDefault="000B4A87" w:rsidP="000B4A87">
            <w:pPr>
              <w:rPr>
                <w:sz w:val="24"/>
                <w:szCs w:val="24"/>
              </w:rPr>
            </w:pPr>
            <w:proofErr w:type="spellStart"/>
            <w:r w:rsidRPr="000B4A87">
              <w:rPr>
                <w:sz w:val="24"/>
                <w:szCs w:val="24"/>
                <w:lang w:val="en-AU"/>
              </w:rPr>
              <w:t>höre</w:t>
            </w:r>
            <w:proofErr w:type="spellEnd"/>
            <w:r w:rsidRPr="000B4A87">
              <w:rPr>
                <w:sz w:val="24"/>
                <w:szCs w:val="24"/>
                <w:lang w:val="en-AU"/>
              </w:rPr>
              <w:t xml:space="preserve"> ich:</w:t>
            </w:r>
            <w:r w:rsidRPr="000B4A87">
              <w:rPr>
                <w:sz w:val="24"/>
                <w:szCs w:val="24"/>
              </w:rPr>
              <w:t> </w:t>
            </w:r>
          </w:p>
          <w:p w14:paraId="18DF12E5" w14:textId="77777777" w:rsidR="000B4A87" w:rsidRPr="000B4A87" w:rsidRDefault="000B4A87" w:rsidP="000B4A87">
            <w:pPr>
              <w:rPr>
                <w:sz w:val="24"/>
                <w:szCs w:val="24"/>
              </w:rPr>
            </w:pPr>
            <w:r w:rsidRPr="000B4A87">
              <w:rPr>
                <w:sz w:val="24"/>
                <w:szCs w:val="24"/>
              </w:rPr>
              <w:t> </w:t>
            </w:r>
          </w:p>
          <w:p w14:paraId="40E48E4B" w14:textId="77777777" w:rsidR="000B4A87" w:rsidRPr="000B4A87" w:rsidRDefault="000B4A87" w:rsidP="000B4A87">
            <w:pPr>
              <w:rPr>
                <w:sz w:val="24"/>
                <w:szCs w:val="24"/>
              </w:rPr>
            </w:pPr>
            <w:r w:rsidRPr="000B4A87">
              <w:rPr>
                <w:sz w:val="24"/>
                <w:szCs w:val="24"/>
              </w:rPr>
              <w:t> </w:t>
            </w:r>
          </w:p>
          <w:p w14:paraId="1B33A871" w14:textId="77777777" w:rsidR="000B4A87" w:rsidRPr="000B4A87" w:rsidRDefault="000B4A87" w:rsidP="000B4A87">
            <w:pPr>
              <w:rPr>
                <w:sz w:val="24"/>
                <w:szCs w:val="24"/>
              </w:rPr>
            </w:pPr>
            <w:r w:rsidRPr="000B4A87">
              <w:rPr>
                <w:sz w:val="24"/>
                <w:szCs w:val="24"/>
              </w:rPr>
              <w:t> </w:t>
            </w:r>
          </w:p>
          <w:p w14:paraId="27D1BEAF"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48D0BED"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220F6076"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42F44EC8"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17F262C" w14:textId="77777777" w:rsidR="000B4A87" w:rsidRPr="000B4A87" w:rsidRDefault="000B4A87" w:rsidP="000B4A87">
            <w:pPr>
              <w:rPr>
                <w:sz w:val="24"/>
                <w:szCs w:val="24"/>
              </w:rPr>
            </w:pPr>
            <w:r w:rsidRPr="000B4A87">
              <w:rPr>
                <w:sz w:val="24"/>
                <w:szCs w:val="24"/>
              </w:rPr>
              <w:t> </w:t>
            </w:r>
          </w:p>
        </w:tc>
      </w:tr>
      <w:tr w:rsidR="000B4A87" w:rsidRPr="000B4A87" w14:paraId="06EC1705"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6ACB48FA" w14:textId="77777777" w:rsidR="000B4A87" w:rsidRPr="000B4A87" w:rsidRDefault="000B4A87" w:rsidP="000B4A87">
            <w:pPr>
              <w:rPr>
                <w:sz w:val="24"/>
                <w:szCs w:val="24"/>
              </w:rPr>
            </w:pPr>
            <w:proofErr w:type="spellStart"/>
            <w:r w:rsidRPr="000B4A87">
              <w:rPr>
                <w:sz w:val="24"/>
                <w:szCs w:val="24"/>
                <w:lang w:val="en-AU"/>
              </w:rPr>
              <w:t>erlebe</w:t>
            </w:r>
            <w:proofErr w:type="spellEnd"/>
            <w:r w:rsidRPr="000B4A87">
              <w:rPr>
                <w:sz w:val="24"/>
                <w:szCs w:val="24"/>
                <w:lang w:val="en-AU"/>
              </w:rPr>
              <w:t xml:space="preserve"> /</w:t>
            </w:r>
            <w:proofErr w:type="spellStart"/>
            <w:r w:rsidRPr="000B4A87">
              <w:rPr>
                <w:sz w:val="24"/>
                <w:szCs w:val="24"/>
                <w:lang w:val="en-AU"/>
              </w:rPr>
              <w:t>mache</w:t>
            </w:r>
            <w:proofErr w:type="spellEnd"/>
            <w:r w:rsidRPr="000B4A87">
              <w:rPr>
                <w:sz w:val="24"/>
                <w:szCs w:val="24"/>
                <w:lang w:val="en-AU"/>
              </w:rPr>
              <w:t xml:space="preserve"> ich:</w:t>
            </w:r>
            <w:r w:rsidRPr="000B4A87">
              <w:rPr>
                <w:sz w:val="24"/>
                <w:szCs w:val="24"/>
              </w:rPr>
              <w:t> </w:t>
            </w:r>
          </w:p>
          <w:p w14:paraId="13BB87F3" w14:textId="77777777" w:rsidR="000B4A87" w:rsidRPr="000B4A87" w:rsidRDefault="000B4A87" w:rsidP="000B4A87">
            <w:pPr>
              <w:rPr>
                <w:sz w:val="24"/>
                <w:szCs w:val="24"/>
              </w:rPr>
            </w:pPr>
            <w:r w:rsidRPr="000B4A87">
              <w:rPr>
                <w:sz w:val="24"/>
                <w:szCs w:val="24"/>
              </w:rPr>
              <w:t> </w:t>
            </w:r>
          </w:p>
          <w:p w14:paraId="1C5B22C3" w14:textId="77777777" w:rsidR="000B4A87" w:rsidRPr="000B4A87" w:rsidRDefault="000B4A87" w:rsidP="000B4A87">
            <w:pPr>
              <w:rPr>
                <w:sz w:val="24"/>
                <w:szCs w:val="24"/>
              </w:rPr>
            </w:pPr>
            <w:r w:rsidRPr="000B4A87">
              <w:rPr>
                <w:sz w:val="24"/>
                <w:szCs w:val="24"/>
              </w:rPr>
              <w:t> </w:t>
            </w:r>
          </w:p>
          <w:p w14:paraId="6F515021"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D7BF229"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705BF39"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285CD9D"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22DED0F" w14:textId="77777777" w:rsidR="000B4A87" w:rsidRPr="000B4A87" w:rsidRDefault="000B4A87" w:rsidP="000B4A87">
            <w:pPr>
              <w:rPr>
                <w:sz w:val="24"/>
                <w:szCs w:val="24"/>
              </w:rPr>
            </w:pPr>
            <w:r w:rsidRPr="000B4A87">
              <w:rPr>
                <w:sz w:val="24"/>
                <w:szCs w:val="24"/>
              </w:rPr>
              <w:t> </w:t>
            </w:r>
          </w:p>
        </w:tc>
      </w:tr>
    </w:tbl>
    <w:p w14:paraId="264B7D3D" w14:textId="00BA7EF3" w:rsidR="00CB5D19" w:rsidRPr="00CB5D19" w:rsidRDefault="00CB5D19" w:rsidP="00CB5D19">
      <w:pPr>
        <w:rPr>
          <w:sz w:val="24"/>
          <w:szCs w:val="24"/>
          <w:lang w:val="en-US"/>
        </w:rPr>
      </w:pPr>
    </w:p>
    <w:p w14:paraId="1471FD3F" w14:textId="77777777" w:rsidR="000B4A87" w:rsidRDefault="000B4A87" w:rsidP="00967F56">
      <w:pPr>
        <w:rPr>
          <w:b/>
          <w:bCs/>
          <w:sz w:val="24"/>
          <w:szCs w:val="24"/>
          <w:lang w:val="en-AU"/>
        </w:rPr>
      </w:pPr>
    </w:p>
    <w:p w14:paraId="3586E648" w14:textId="77777777" w:rsidR="000B4A87" w:rsidRDefault="000B4A87" w:rsidP="00967F56">
      <w:pPr>
        <w:rPr>
          <w:b/>
          <w:bCs/>
          <w:sz w:val="24"/>
          <w:szCs w:val="24"/>
          <w:lang w:val="en-AU"/>
        </w:rPr>
      </w:pPr>
    </w:p>
    <w:p w14:paraId="52CE250B" w14:textId="740D190C" w:rsidR="0095707F" w:rsidRDefault="0095707F" w:rsidP="00967F56">
      <w:pPr>
        <w:rPr>
          <w:b/>
          <w:bCs/>
          <w:sz w:val="24"/>
          <w:szCs w:val="24"/>
          <w:lang w:val="en-AU"/>
        </w:rPr>
      </w:pPr>
      <w:r w:rsidRPr="0095707F">
        <w:rPr>
          <w:b/>
          <w:bCs/>
          <w:sz w:val="24"/>
          <w:szCs w:val="24"/>
          <w:lang w:val="en-AU"/>
        </w:rPr>
        <w:lastRenderedPageBreak/>
        <w:t>After viewing</w:t>
      </w:r>
      <w:r w:rsidR="00967F56" w:rsidRPr="00967F56">
        <w:rPr>
          <w:b/>
          <w:bCs/>
          <w:sz w:val="24"/>
          <w:szCs w:val="24"/>
          <w:lang w:val="en-AU"/>
        </w:rPr>
        <w:t>:</w:t>
      </w:r>
    </w:p>
    <w:p w14:paraId="67C512F1" w14:textId="77777777" w:rsidR="0095707F" w:rsidRPr="000B4A87" w:rsidRDefault="0095707F" w:rsidP="00967F56">
      <w:pPr>
        <w:rPr>
          <w:sz w:val="24"/>
          <w:szCs w:val="24"/>
          <w:lang w:val="en-US"/>
        </w:rPr>
      </w:pPr>
    </w:p>
    <w:p w14:paraId="55656DBC" w14:textId="77777777" w:rsidR="000B4A87" w:rsidRPr="000B4A87" w:rsidRDefault="000B4A87" w:rsidP="000B4A87">
      <w:pPr>
        <w:numPr>
          <w:ilvl w:val="0"/>
          <w:numId w:val="151"/>
        </w:numPr>
        <w:ind w:left="700"/>
        <w:rPr>
          <w:sz w:val="24"/>
          <w:szCs w:val="24"/>
          <w:lang w:val="en-US"/>
        </w:rPr>
      </w:pPr>
      <w:r w:rsidRPr="000B4A87">
        <w:rPr>
          <w:sz w:val="24"/>
          <w:szCs w:val="24"/>
          <w:lang w:val="en-AU"/>
        </w:rPr>
        <w:t xml:space="preserve">What did Duncan and </w:t>
      </w:r>
      <w:proofErr w:type="spellStart"/>
      <w:r w:rsidRPr="000B4A87">
        <w:rPr>
          <w:sz w:val="24"/>
          <w:szCs w:val="24"/>
          <w:lang w:val="en-AU"/>
        </w:rPr>
        <w:t>Jörg</w:t>
      </w:r>
      <w:proofErr w:type="spellEnd"/>
      <w:r w:rsidRPr="000B4A87">
        <w:rPr>
          <w:sz w:val="24"/>
          <w:szCs w:val="24"/>
          <w:lang w:val="en-AU"/>
        </w:rPr>
        <w:t xml:space="preserve"> teach you about a “deutsche </w:t>
      </w:r>
      <w:proofErr w:type="spellStart"/>
      <w:r w:rsidRPr="000B4A87">
        <w:rPr>
          <w:sz w:val="24"/>
          <w:szCs w:val="24"/>
          <w:lang w:val="en-AU"/>
        </w:rPr>
        <w:t>Weihnachten</w:t>
      </w:r>
      <w:proofErr w:type="spellEnd"/>
      <w:r w:rsidRPr="000B4A87">
        <w:rPr>
          <w:sz w:val="24"/>
          <w:szCs w:val="24"/>
          <w:lang w:val="en-AU"/>
        </w:rPr>
        <w:t>”? Add any new information to the last column of the table above.</w:t>
      </w:r>
      <w:r w:rsidRPr="000B4A87">
        <w:rPr>
          <w:sz w:val="24"/>
          <w:szCs w:val="24"/>
          <w:lang w:val="en-US"/>
        </w:rPr>
        <w:t> </w:t>
      </w:r>
    </w:p>
    <w:p w14:paraId="2F2FAF2C" w14:textId="77777777" w:rsidR="000B4A87" w:rsidRPr="000B4A87" w:rsidRDefault="000B4A87" w:rsidP="000B4A87">
      <w:pPr>
        <w:rPr>
          <w:sz w:val="24"/>
          <w:szCs w:val="24"/>
          <w:lang w:val="en-US"/>
        </w:rPr>
      </w:pPr>
      <w:r w:rsidRPr="000B4A87">
        <w:rPr>
          <w:sz w:val="24"/>
          <w:szCs w:val="24"/>
          <w:lang w:val="en-US"/>
        </w:rPr>
        <w:t> </w:t>
      </w:r>
    </w:p>
    <w:p w14:paraId="535FF7B6" w14:textId="77777777" w:rsidR="000B4A87" w:rsidRPr="000B4A87" w:rsidRDefault="000B4A87" w:rsidP="000B4A87">
      <w:pPr>
        <w:numPr>
          <w:ilvl w:val="0"/>
          <w:numId w:val="152"/>
        </w:numPr>
        <w:rPr>
          <w:sz w:val="24"/>
          <w:szCs w:val="24"/>
        </w:rPr>
      </w:pPr>
      <w:r w:rsidRPr="000B4A87">
        <w:rPr>
          <w:sz w:val="24"/>
          <w:szCs w:val="24"/>
          <w:lang w:val="en-AU"/>
        </w:rPr>
        <w:t>Join up with your second interviewee from the table exercise above. Choose 4 of the following stills from episode 5 and come up with a caption to explain the image. (Extension for senior students: do this in German). </w:t>
      </w:r>
      <w:r w:rsidRPr="000B4A87">
        <w:rPr>
          <w:sz w:val="24"/>
          <w:szCs w:val="24"/>
        </w:rPr>
        <w:t> </w:t>
      </w:r>
    </w:p>
    <w:p w14:paraId="01D990A8" w14:textId="77777777" w:rsidR="000B4A87" w:rsidRPr="000B4A87" w:rsidRDefault="000B4A87" w:rsidP="000B4A87">
      <w:pPr>
        <w:spacing w:line="240" w:lineRule="auto"/>
        <w:textAlignment w:val="baseline"/>
        <w:rPr>
          <w:rFonts w:ascii="Times New Roman" w:eastAsia="Times New Roman" w:hAnsi="Times New Roman" w:cs="Times New Roman"/>
          <w:sz w:val="24"/>
          <w:szCs w:val="24"/>
          <w:lang w:eastAsia="de-DE"/>
        </w:rPr>
      </w:pPr>
      <w:r w:rsidRPr="000B4A87">
        <w:rPr>
          <w:rFonts w:ascii="Calibri" w:eastAsia="Times New Roman" w:hAnsi="Calibri" w:cs="Calibri"/>
          <w:sz w:val="24"/>
          <w:szCs w:val="24"/>
          <w:lang w:eastAsia="de-DE"/>
        </w:rPr>
        <w:t> </w:t>
      </w:r>
    </w:p>
    <w:p w14:paraId="7EECF05C" w14:textId="11D73D7E" w:rsidR="0034635E" w:rsidRDefault="000B4A87" w:rsidP="000B4A87">
      <w:pPr>
        <w:rPr>
          <w:sz w:val="24"/>
          <w:szCs w:val="24"/>
          <w:lang w:val="en-US"/>
        </w:rPr>
      </w:pPr>
      <w:r w:rsidRPr="000B4A87">
        <w:rPr>
          <w:noProof/>
          <w:sz w:val="24"/>
          <w:szCs w:val="24"/>
          <w:lang w:val="en-US"/>
        </w:rPr>
        <w:drawing>
          <wp:anchor distT="0" distB="0" distL="114300" distR="114300" simplePos="0" relativeHeight="251658240" behindDoc="0" locked="0" layoutInCell="1" allowOverlap="1" wp14:anchorId="76ABCC16" wp14:editId="362E9371">
            <wp:simplePos x="0" y="0"/>
            <wp:positionH relativeFrom="column">
              <wp:posOffset>3168650</wp:posOffset>
            </wp:positionH>
            <wp:positionV relativeFrom="paragraph">
              <wp:posOffset>5715</wp:posOffset>
            </wp:positionV>
            <wp:extent cx="1737360" cy="914400"/>
            <wp:effectExtent l="0" t="0" r="0" b="0"/>
            <wp:wrapNone/>
            <wp:docPr id="21" name="Grafik 2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aphical user interface&#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37360" cy="914400"/>
                    </a:xfrm>
                    <a:prstGeom prst="rect">
                      <a:avLst/>
                    </a:prstGeom>
                    <a:noFill/>
                    <a:ln>
                      <a:noFill/>
                    </a:ln>
                  </pic:spPr>
                </pic:pic>
              </a:graphicData>
            </a:graphic>
          </wp:anchor>
        </w:drawing>
      </w:r>
      <w:r w:rsidRPr="000B4A87">
        <w:rPr>
          <w:noProof/>
          <w:sz w:val="24"/>
          <w:szCs w:val="24"/>
          <w:lang w:val="en-US"/>
        </w:rPr>
        <w:drawing>
          <wp:inline distT="0" distB="0" distL="0" distR="0" wp14:anchorId="0935A7BB" wp14:editId="4F816467">
            <wp:extent cx="1508760" cy="914400"/>
            <wp:effectExtent l="0" t="0" r="0" b="0"/>
            <wp:docPr id="23" name="Grafik 2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icture containing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08760" cy="914400"/>
                    </a:xfrm>
                    <a:prstGeom prst="rect">
                      <a:avLst/>
                    </a:prstGeom>
                    <a:noFill/>
                    <a:ln>
                      <a:noFill/>
                    </a:ln>
                  </pic:spPr>
                </pic:pic>
              </a:graphicData>
            </a:graphic>
          </wp:inline>
        </w:drawing>
      </w:r>
      <w:r w:rsidRPr="000B4A87">
        <w:rPr>
          <w:noProof/>
          <w:sz w:val="24"/>
          <w:szCs w:val="24"/>
          <w:lang w:val="en-US"/>
        </w:rPr>
        <w:drawing>
          <wp:inline distT="0" distB="0" distL="0" distR="0" wp14:anchorId="6A7070FF" wp14:editId="541E0FBB">
            <wp:extent cx="1661160" cy="914400"/>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61160" cy="914400"/>
                    </a:xfrm>
                    <a:prstGeom prst="rect">
                      <a:avLst/>
                    </a:prstGeom>
                    <a:noFill/>
                    <a:ln>
                      <a:noFill/>
                    </a:ln>
                  </pic:spPr>
                </pic:pic>
              </a:graphicData>
            </a:graphic>
          </wp:inline>
        </w:drawing>
      </w:r>
      <w:r w:rsidRPr="000B4A87">
        <w:rPr>
          <w:noProof/>
          <w:sz w:val="24"/>
          <w:szCs w:val="24"/>
          <w:lang w:val="en-US"/>
        </w:rPr>
        <w:drawing>
          <wp:inline distT="0" distB="0" distL="0" distR="0" wp14:anchorId="37C165F3" wp14:editId="25662ECB">
            <wp:extent cx="2667000" cy="1287780"/>
            <wp:effectExtent l="0" t="0" r="0" b="7620"/>
            <wp:docPr id="20" name="Grafik 20" descr="A person and person standing next to a christmas tre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person and person standing next to a christmas tree&#10;&#10;Description automatically generated with low confidenc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67000" cy="1287780"/>
                    </a:xfrm>
                    <a:prstGeom prst="rect">
                      <a:avLst/>
                    </a:prstGeom>
                    <a:noFill/>
                    <a:ln>
                      <a:noFill/>
                    </a:ln>
                  </pic:spPr>
                </pic:pic>
              </a:graphicData>
            </a:graphic>
          </wp:inline>
        </w:drawing>
      </w:r>
      <w:r w:rsidRPr="000B4A87">
        <w:rPr>
          <w:noProof/>
          <w:sz w:val="24"/>
          <w:szCs w:val="24"/>
          <w:lang w:val="en-US"/>
        </w:rPr>
        <w:drawing>
          <wp:inline distT="0" distB="0" distL="0" distR="0" wp14:anchorId="1170DBCB" wp14:editId="47FB047D">
            <wp:extent cx="1615440" cy="1287780"/>
            <wp:effectExtent l="0" t="0" r="3810" b="7620"/>
            <wp:docPr id="19" name="Grafik 19" descr="A person holding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 person holding a computer&#10;&#10;Description automatically generated with low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15440" cy="1287780"/>
                    </a:xfrm>
                    <a:prstGeom prst="rect">
                      <a:avLst/>
                    </a:prstGeom>
                    <a:noFill/>
                    <a:ln>
                      <a:noFill/>
                    </a:ln>
                  </pic:spPr>
                </pic:pic>
              </a:graphicData>
            </a:graphic>
          </wp:inline>
        </w:drawing>
      </w:r>
      <w:r w:rsidRPr="000B4A87">
        <w:rPr>
          <w:noProof/>
          <w:sz w:val="24"/>
          <w:szCs w:val="24"/>
          <w:lang w:val="en-US"/>
        </w:rPr>
        <w:drawing>
          <wp:inline distT="0" distB="0" distL="0" distR="0" wp14:anchorId="31ACBD49" wp14:editId="7762F0E7">
            <wp:extent cx="2148840" cy="1242060"/>
            <wp:effectExtent l="0" t="0" r="3810" b="0"/>
            <wp:docPr id="18" name="Grafik 1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ex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48840" cy="1242060"/>
                    </a:xfrm>
                    <a:prstGeom prst="rect">
                      <a:avLst/>
                    </a:prstGeom>
                    <a:noFill/>
                    <a:ln>
                      <a:noFill/>
                    </a:ln>
                  </pic:spPr>
                </pic:pic>
              </a:graphicData>
            </a:graphic>
          </wp:inline>
        </w:drawing>
      </w:r>
      <w:r w:rsidRPr="000B4A87">
        <w:rPr>
          <w:noProof/>
          <w:sz w:val="24"/>
          <w:szCs w:val="24"/>
          <w:lang w:val="en-US"/>
        </w:rPr>
        <w:drawing>
          <wp:inline distT="0" distB="0" distL="0" distR="0" wp14:anchorId="4AE65862" wp14:editId="6BA0ABF2">
            <wp:extent cx="1988820" cy="1089660"/>
            <wp:effectExtent l="0" t="0" r="0" b="0"/>
            <wp:docPr id="9" name="Grafik 9" descr="A group of people sitting in chai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 group of people sitting in chairs&#10;&#10;Description automatically generated with low confidenc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88820" cy="1089660"/>
                    </a:xfrm>
                    <a:prstGeom prst="rect">
                      <a:avLst/>
                    </a:prstGeom>
                    <a:noFill/>
                    <a:ln>
                      <a:noFill/>
                    </a:ln>
                  </pic:spPr>
                </pic:pic>
              </a:graphicData>
            </a:graphic>
          </wp:inline>
        </w:drawing>
      </w:r>
      <w:r w:rsidRPr="000B4A87">
        <w:rPr>
          <w:rFonts w:ascii="Calibri" w:eastAsia="Times New Roman" w:hAnsi="Calibri" w:cs="Calibri"/>
          <w:color w:val="000000"/>
          <w:sz w:val="24"/>
          <w:szCs w:val="24"/>
          <w:shd w:val="clear" w:color="auto" w:fill="FFFFFF"/>
          <w:lang w:val="en-AU" w:eastAsia="de-DE"/>
        </w:rPr>
        <w:br/>
      </w:r>
    </w:p>
    <w:p w14:paraId="783F6CB9" w14:textId="77777777" w:rsidR="000B4A87" w:rsidRDefault="000B4A87" w:rsidP="000B4A87">
      <w:pPr>
        <w:rPr>
          <w:sz w:val="24"/>
          <w:szCs w:val="24"/>
          <w:lang w:val="en-US"/>
        </w:rPr>
      </w:pPr>
    </w:p>
    <w:p w14:paraId="6558A9BF" w14:textId="77777777" w:rsidR="000B4A87" w:rsidRPr="000B4A87" w:rsidRDefault="000B4A87" w:rsidP="000B4A87">
      <w:pPr>
        <w:rPr>
          <w:sz w:val="24"/>
          <w:szCs w:val="24"/>
          <w:lang w:val="en-US"/>
        </w:rPr>
      </w:pPr>
      <w:r w:rsidRPr="000B4A87">
        <w:rPr>
          <w:sz w:val="24"/>
          <w:szCs w:val="24"/>
          <w:lang w:val="en-AU"/>
        </w:rPr>
        <w:t xml:space="preserve">In 2022, the government of Aotearoa / New Zealand is introducing the very first Matariki public holiday. Until now, there has been no official national celebration to acknowledge </w:t>
      </w:r>
      <w:proofErr w:type="spellStart"/>
      <w:r w:rsidRPr="000B4A87">
        <w:rPr>
          <w:sz w:val="24"/>
          <w:szCs w:val="24"/>
          <w:lang w:val="en-AU"/>
        </w:rPr>
        <w:t>te</w:t>
      </w:r>
      <w:proofErr w:type="spellEnd"/>
      <w:r w:rsidRPr="000B4A87">
        <w:rPr>
          <w:sz w:val="24"/>
          <w:szCs w:val="24"/>
          <w:lang w:val="en-AU"/>
        </w:rPr>
        <w:t xml:space="preserve"> </w:t>
      </w:r>
      <w:proofErr w:type="spellStart"/>
      <w:r w:rsidRPr="000B4A87">
        <w:rPr>
          <w:sz w:val="24"/>
          <w:szCs w:val="24"/>
          <w:lang w:val="en-AU"/>
        </w:rPr>
        <w:t>ao</w:t>
      </w:r>
      <w:proofErr w:type="spellEnd"/>
      <w:r w:rsidRPr="000B4A87">
        <w:rPr>
          <w:sz w:val="24"/>
          <w:szCs w:val="24"/>
          <w:lang w:val="en-AU"/>
        </w:rPr>
        <w:t xml:space="preserve"> M</w:t>
      </w:r>
      <w:r w:rsidRPr="000B4A87">
        <w:rPr>
          <w:sz w:val="24"/>
          <w:szCs w:val="24"/>
          <w:lang w:val="en-US"/>
        </w:rPr>
        <w:t>ā</w:t>
      </w:r>
      <w:proofErr w:type="spellStart"/>
      <w:r w:rsidRPr="000B4A87">
        <w:rPr>
          <w:sz w:val="24"/>
          <w:szCs w:val="24"/>
          <w:lang w:val="en-AU"/>
        </w:rPr>
        <w:t>ori</w:t>
      </w:r>
      <w:proofErr w:type="spellEnd"/>
      <w:r w:rsidRPr="000B4A87">
        <w:rPr>
          <w:sz w:val="24"/>
          <w:szCs w:val="24"/>
          <w:lang w:val="en-AU"/>
        </w:rPr>
        <w:t xml:space="preserve"> and no rituals to help brighten the long Southern Hemisphere winter. It is time to put both these things right…</w:t>
      </w:r>
      <w:r w:rsidRPr="000B4A87">
        <w:rPr>
          <w:sz w:val="24"/>
          <w:szCs w:val="24"/>
          <w:lang w:val="en-US"/>
        </w:rPr>
        <w:t> </w:t>
      </w:r>
    </w:p>
    <w:p w14:paraId="1574FF1F" w14:textId="77777777" w:rsidR="000B4A87" w:rsidRPr="000B4A87" w:rsidRDefault="000B4A87" w:rsidP="000B4A87">
      <w:pPr>
        <w:rPr>
          <w:sz w:val="24"/>
          <w:szCs w:val="24"/>
          <w:lang w:val="en-US"/>
        </w:rPr>
      </w:pPr>
      <w:r w:rsidRPr="000B4A87">
        <w:rPr>
          <w:sz w:val="24"/>
          <w:szCs w:val="24"/>
          <w:lang w:val="en-AU"/>
        </w:rPr>
        <w:t>Task: This class has been employed as “Holiday Designers” to help get Matariki celebrations off the ground. In groups of three you will design and present to the class your best ideas for the nation’s midwinter holiday. The class will then vote on the very best ideas, which will be presented to the Minister of Internal Affairs. </w:t>
      </w:r>
      <w:r w:rsidRPr="000B4A87">
        <w:rPr>
          <w:sz w:val="24"/>
          <w:szCs w:val="24"/>
          <w:lang w:val="en-US"/>
        </w:rPr>
        <w:t> </w:t>
      </w:r>
    </w:p>
    <w:p w14:paraId="2BB7295D" w14:textId="402C5790" w:rsidR="000B4A87" w:rsidRPr="00476573" w:rsidRDefault="000B4A87" w:rsidP="000B4A87">
      <w:pPr>
        <w:rPr>
          <w:sz w:val="24"/>
          <w:szCs w:val="24"/>
          <w:lang w:val="en-US"/>
        </w:rPr>
      </w:pPr>
    </w:p>
    <w:p w14:paraId="2CBAA735" w14:textId="77777777" w:rsidR="000B4A87" w:rsidRPr="000B4A87" w:rsidRDefault="000B4A87" w:rsidP="000B4A87">
      <w:pPr>
        <w:numPr>
          <w:ilvl w:val="0"/>
          <w:numId w:val="153"/>
        </w:numPr>
        <w:rPr>
          <w:sz w:val="24"/>
          <w:szCs w:val="24"/>
        </w:rPr>
      </w:pPr>
      <w:r w:rsidRPr="000B4A87">
        <w:rPr>
          <w:sz w:val="24"/>
          <w:szCs w:val="24"/>
          <w:lang w:val="en-AU"/>
        </w:rPr>
        <w:lastRenderedPageBreak/>
        <w:t>How much do you know about Matariki? The person in the group with the next birthday will look up information about the origin and meaning of Matariki and read it out. The other two will share the task of notetaking. </w:t>
      </w:r>
      <w:r w:rsidRPr="000B4A87">
        <w:rPr>
          <w:sz w:val="24"/>
          <w:szCs w:val="24"/>
        </w:rPr>
        <w:t> </w:t>
      </w:r>
    </w:p>
    <w:p w14:paraId="0FAD6E9A" w14:textId="77777777" w:rsidR="000B4A87" w:rsidRPr="000B4A87" w:rsidRDefault="000B4A87" w:rsidP="000B4A87">
      <w:pPr>
        <w:rPr>
          <w:sz w:val="24"/>
          <w:szCs w:val="24"/>
        </w:rPr>
      </w:pPr>
      <w:r w:rsidRPr="000B4A87">
        <w:rPr>
          <w:sz w:val="24"/>
          <w:szCs w:val="24"/>
        </w:rPr>
        <w:t> </w:t>
      </w:r>
    </w:p>
    <w:p w14:paraId="1854604F" w14:textId="52BA8183" w:rsidR="000B4A87" w:rsidRPr="006E274B" w:rsidRDefault="000B4A87" w:rsidP="000B4A87">
      <w:pPr>
        <w:numPr>
          <w:ilvl w:val="0"/>
          <w:numId w:val="154"/>
        </w:numPr>
        <w:rPr>
          <w:sz w:val="24"/>
          <w:szCs w:val="24"/>
        </w:rPr>
      </w:pPr>
      <w:r w:rsidRPr="000B4A87">
        <w:rPr>
          <w:sz w:val="24"/>
          <w:szCs w:val="24"/>
          <w:lang w:val="en-AU"/>
        </w:rPr>
        <w:t>Using what you have found out, brainstorm ideas as a group. The person with the furthest-off birthday will complete the table below. Remember, your holiday celebrations should raise respect and awareness for the M</w:t>
      </w:r>
      <w:r w:rsidRPr="000B4A87">
        <w:rPr>
          <w:sz w:val="24"/>
          <w:szCs w:val="24"/>
          <w:lang w:val="en-US"/>
        </w:rPr>
        <w:t>ā</w:t>
      </w:r>
      <w:proofErr w:type="spellStart"/>
      <w:r w:rsidRPr="000B4A87">
        <w:rPr>
          <w:sz w:val="24"/>
          <w:szCs w:val="24"/>
          <w:lang w:val="en-AU"/>
        </w:rPr>
        <w:t>ori</w:t>
      </w:r>
      <w:proofErr w:type="spellEnd"/>
      <w:r w:rsidRPr="000B4A87">
        <w:rPr>
          <w:sz w:val="24"/>
          <w:szCs w:val="24"/>
          <w:lang w:val="en-AU"/>
        </w:rPr>
        <w:t xml:space="preserve"> origins and traditions of Matariki </w:t>
      </w:r>
      <w:proofErr w:type="gramStart"/>
      <w:r w:rsidRPr="000B4A87">
        <w:rPr>
          <w:sz w:val="24"/>
          <w:szCs w:val="24"/>
          <w:lang w:val="en-AU"/>
        </w:rPr>
        <w:t>and also</w:t>
      </w:r>
      <w:proofErr w:type="gramEnd"/>
      <w:r w:rsidRPr="000B4A87">
        <w:rPr>
          <w:sz w:val="24"/>
          <w:szCs w:val="24"/>
          <w:lang w:val="en-AU"/>
        </w:rPr>
        <w:t xml:space="preserve"> include activities that bring light, warmth and good cheer into our long, dark winter. Your festivities coul</w:t>
      </w:r>
      <w:r w:rsidRPr="000B4A87">
        <w:rPr>
          <w:sz w:val="24"/>
          <w:szCs w:val="24"/>
          <w:highlight w:val="yellow"/>
          <w:lang w:val="en-AU"/>
        </w:rPr>
        <w:t>d</w:t>
      </w:r>
    </w:p>
    <w:p w14:paraId="0106FCD5" w14:textId="77777777" w:rsidR="000B4A87" w:rsidRPr="000B4A87" w:rsidRDefault="000B4A87" w:rsidP="000B4A87">
      <w:pPr>
        <w:rPr>
          <w:sz w:val="24"/>
          <w:szCs w:val="24"/>
          <w:lang w:val="en-US"/>
        </w:rPr>
      </w:pPr>
      <w:r w:rsidRPr="000B4A87">
        <w:rPr>
          <w:sz w:val="24"/>
          <w:szCs w:val="24"/>
          <w:lang w:val="en-US"/>
        </w:rPr>
        <w:t> </w:t>
      </w:r>
    </w:p>
    <w:p w14:paraId="041E34AD" w14:textId="0E1556F9" w:rsidR="000B4A87" w:rsidRPr="000B4A87" w:rsidRDefault="000B4A87" w:rsidP="000B4A87">
      <w:pPr>
        <w:jc w:val="center"/>
        <w:rPr>
          <w:sz w:val="24"/>
          <w:szCs w:val="24"/>
          <w:lang w:val="en-US"/>
        </w:rPr>
      </w:pPr>
      <w:r w:rsidRPr="000B4A87">
        <w:rPr>
          <w:b/>
          <w:bCs/>
          <w:sz w:val="24"/>
          <w:szCs w:val="24"/>
          <w:lang w:val="en-AU"/>
        </w:rPr>
        <w:t>The Matariki Table of Sensory Delights!</w:t>
      </w:r>
    </w:p>
    <w:p w14:paraId="2C89DF9C" w14:textId="77777777" w:rsidR="000B4A87" w:rsidRDefault="000B4A87" w:rsidP="000B4A87">
      <w:pPr>
        <w:jc w:val="center"/>
        <w:rPr>
          <w:sz w:val="24"/>
          <w:szCs w:val="24"/>
          <w:lang w:val="en-US"/>
        </w:rPr>
      </w:pPr>
    </w:p>
    <w:tbl>
      <w:tblPr>
        <w:tblW w:w="75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81"/>
        <w:gridCol w:w="5824"/>
      </w:tblGrid>
      <w:tr w:rsidR="000B4A87" w:rsidRPr="000B4A87" w14:paraId="6566F58F" w14:textId="77777777" w:rsidTr="006E274B">
        <w:trPr>
          <w:trHeight w:val="254"/>
        </w:trPr>
        <w:tc>
          <w:tcPr>
            <w:tcW w:w="1681" w:type="dxa"/>
            <w:tcBorders>
              <w:top w:val="single" w:sz="6" w:space="0" w:color="auto"/>
              <w:left w:val="single" w:sz="6" w:space="0" w:color="auto"/>
              <w:bottom w:val="single" w:sz="6" w:space="0" w:color="auto"/>
              <w:right w:val="single" w:sz="6" w:space="0" w:color="auto"/>
            </w:tcBorders>
            <w:shd w:val="clear" w:color="auto" w:fill="auto"/>
            <w:hideMark/>
          </w:tcPr>
          <w:p w14:paraId="3B4E474D" w14:textId="77777777" w:rsidR="000B4A87" w:rsidRPr="000B4A87" w:rsidRDefault="000B4A87" w:rsidP="000B4A87">
            <w:pPr>
              <w:jc w:val="center"/>
              <w:rPr>
                <w:sz w:val="24"/>
                <w:szCs w:val="24"/>
              </w:rPr>
            </w:pPr>
            <w:r w:rsidRPr="000B4A87">
              <w:rPr>
                <w:b/>
                <w:bCs/>
                <w:sz w:val="24"/>
                <w:szCs w:val="24"/>
                <w:lang w:val="en-AU"/>
              </w:rPr>
              <w:t>An Matariki…</w:t>
            </w:r>
            <w:r w:rsidRPr="000B4A87">
              <w:rPr>
                <w:sz w:val="24"/>
                <w:szCs w:val="24"/>
              </w:rPr>
              <w:t> </w:t>
            </w:r>
          </w:p>
        </w:tc>
        <w:tc>
          <w:tcPr>
            <w:tcW w:w="5824" w:type="dxa"/>
            <w:tcBorders>
              <w:top w:val="single" w:sz="6" w:space="0" w:color="auto"/>
              <w:left w:val="single" w:sz="6" w:space="0" w:color="auto"/>
              <w:bottom w:val="single" w:sz="6" w:space="0" w:color="auto"/>
              <w:right w:val="single" w:sz="6" w:space="0" w:color="auto"/>
            </w:tcBorders>
            <w:shd w:val="clear" w:color="auto" w:fill="auto"/>
            <w:hideMark/>
          </w:tcPr>
          <w:p w14:paraId="45122D77" w14:textId="77777777" w:rsidR="000B4A87" w:rsidRPr="000B4A87" w:rsidRDefault="000B4A87" w:rsidP="000B4A87">
            <w:pPr>
              <w:jc w:val="center"/>
              <w:rPr>
                <w:sz w:val="24"/>
                <w:szCs w:val="24"/>
              </w:rPr>
            </w:pPr>
            <w:r w:rsidRPr="000B4A87">
              <w:rPr>
                <w:sz w:val="24"/>
                <w:szCs w:val="24"/>
              </w:rPr>
              <w:t> </w:t>
            </w:r>
          </w:p>
        </w:tc>
      </w:tr>
      <w:tr w:rsidR="000B4A87" w:rsidRPr="000B4A87" w14:paraId="790DDD13" w14:textId="77777777" w:rsidTr="006E274B">
        <w:trPr>
          <w:trHeight w:val="1616"/>
        </w:trPr>
        <w:tc>
          <w:tcPr>
            <w:tcW w:w="1681" w:type="dxa"/>
            <w:tcBorders>
              <w:top w:val="single" w:sz="6" w:space="0" w:color="auto"/>
              <w:left w:val="single" w:sz="6" w:space="0" w:color="auto"/>
              <w:bottom w:val="single" w:sz="6" w:space="0" w:color="auto"/>
              <w:right w:val="single" w:sz="6" w:space="0" w:color="auto"/>
            </w:tcBorders>
            <w:shd w:val="clear" w:color="auto" w:fill="auto"/>
            <w:hideMark/>
          </w:tcPr>
          <w:p w14:paraId="39E76C28" w14:textId="77777777" w:rsidR="000B4A87" w:rsidRPr="000B4A87" w:rsidRDefault="000B4A87" w:rsidP="000B4A87">
            <w:pPr>
              <w:jc w:val="center"/>
              <w:rPr>
                <w:sz w:val="24"/>
                <w:szCs w:val="24"/>
              </w:rPr>
            </w:pPr>
            <w:proofErr w:type="spellStart"/>
            <w:r w:rsidRPr="000B4A87">
              <w:rPr>
                <w:sz w:val="24"/>
                <w:szCs w:val="24"/>
                <w:lang w:val="en-AU"/>
              </w:rPr>
              <w:t>schmecken</w:t>
            </w:r>
            <w:proofErr w:type="spellEnd"/>
            <w:r w:rsidRPr="000B4A87">
              <w:rPr>
                <w:sz w:val="24"/>
                <w:szCs w:val="24"/>
                <w:lang w:val="en-AU"/>
              </w:rPr>
              <w:t xml:space="preserve"> </w:t>
            </w:r>
            <w:proofErr w:type="spellStart"/>
            <w:r w:rsidRPr="000B4A87">
              <w:rPr>
                <w:sz w:val="24"/>
                <w:szCs w:val="24"/>
                <w:lang w:val="en-AU"/>
              </w:rPr>
              <w:t>wir</w:t>
            </w:r>
            <w:proofErr w:type="spellEnd"/>
            <w:r w:rsidRPr="000B4A87">
              <w:rPr>
                <w:sz w:val="24"/>
                <w:szCs w:val="24"/>
                <w:lang w:val="en-AU"/>
              </w:rPr>
              <w:t>:</w:t>
            </w:r>
            <w:r w:rsidRPr="000B4A87">
              <w:rPr>
                <w:sz w:val="24"/>
                <w:szCs w:val="24"/>
              </w:rPr>
              <w:t> </w:t>
            </w:r>
          </w:p>
          <w:p w14:paraId="7E2D0202" w14:textId="77777777" w:rsidR="000B4A87" w:rsidRPr="000B4A87" w:rsidRDefault="000B4A87" w:rsidP="000B4A87">
            <w:pPr>
              <w:jc w:val="center"/>
              <w:rPr>
                <w:sz w:val="24"/>
                <w:szCs w:val="24"/>
              </w:rPr>
            </w:pPr>
            <w:r w:rsidRPr="000B4A87">
              <w:rPr>
                <w:sz w:val="24"/>
                <w:szCs w:val="24"/>
              </w:rPr>
              <w:t> </w:t>
            </w:r>
          </w:p>
          <w:p w14:paraId="1FB311DF" w14:textId="77777777" w:rsidR="000B4A87" w:rsidRPr="000B4A87" w:rsidRDefault="000B4A87" w:rsidP="000B4A87">
            <w:pPr>
              <w:jc w:val="center"/>
              <w:rPr>
                <w:sz w:val="24"/>
                <w:szCs w:val="24"/>
              </w:rPr>
            </w:pPr>
            <w:r w:rsidRPr="000B4A87">
              <w:rPr>
                <w:sz w:val="24"/>
                <w:szCs w:val="24"/>
              </w:rPr>
              <w:t> </w:t>
            </w:r>
          </w:p>
          <w:p w14:paraId="33C15754" w14:textId="77777777" w:rsidR="000B4A87" w:rsidRPr="000B4A87" w:rsidRDefault="000B4A87" w:rsidP="000B4A87">
            <w:pPr>
              <w:jc w:val="center"/>
              <w:rPr>
                <w:sz w:val="24"/>
                <w:szCs w:val="24"/>
              </w:rPr>
            </w:pPr>
            <w:r w:rsidRPr="000B4A87">
              <w:rPr>
                <w:sz w:val="24"/>
                <w:szCs w:val="24"/>
              </w:rPr>
              <w:t> </w:t>
            </w:r>
          </w:p>
          <w:p w14:paraId="1B3FF7A7" w14:textId="77777777" w:rsidR="000B4A87" w:rsidRPr="000B4A87" w:rsidRDefault="000B4A87" w:rsidP="000B4A87">
            <w:pPr>
              <w:jc w:val="center"/>
              <w:rPr>
                <w:sz w:val="24"/>
                <w:szCs w:val="24"/>
              </w:rPr>
            </w:pPr>
            <w:r w:rsidRPr="000B4A87">
              <w:rPr>
                <w:sz w:val="24"/>
                <w:szCs w:val="24"/>
              </w:rPr>
              <w:t> </w:t>
            </w:r>
          </w:p>
        </w:tc>
        <w:tc>
          <w:tcPr>
            <w:tcW w:w="5824" w:type="dxa"/>
            <w:tcBorders>
              <w:top w:val="single" w:sz="6" w:space="0" w:color="auto"/>
              <w:left w:val="single" w:sz="6" w:space="0" w:color="auto"/>
              <w:bottom w:val="single" w:sz="6" w:space="0" w:color="auto"/>
              <w:right w:val="single" w:sz="6" w:space="0" w:color="auto"/>
            </w:tcBorders>
            <w:shd w:val="clear" w:color="auto" w:fill="auto"/>
            <w:hideMark/>
          </w:tcPr>
          <w:p w14:paraId="000C75BF" w14:textId="77777777" w:rsidR="000B4A87" w:rsidRPr="000B4A87" w:rsidRDefault="000B4A87" w:rsidP="000B4A87">
            <w:pPr>
              <w:jc w:val="center"/>
              <w:rPr>
                <w:sz w:val="24"/>
                <w:szCs w:val="24"/>
              </w:rPr>
            </w:pPr>
            <w:r w:rsidRPr="000B4A87">
              <w:rPr>
                <w:sz w:val="24"/>
                <w:szCs w:val="24"/>
              </w:rPr>
              <w:t> </w:t>
            </w:r>
          </w:p>
        </w:tc>
      </w:tr>
      <w:tr w:rsidR="000B4A87" w:rsidRPr="000B4A87" w14:paraId="382E4B5D" w14:textId="77777777" w:rsidTr="006E274B">
        <w:trPr>
          <w:trHeight w:val="254"/>
        </w:trPr>
        <w:tc>
          <w:tcPr>
            <w:tcW w:w="1681" w:type="dxa"/>
            <w:tcBorders>
              <w:top w:val="single" w:sz="6" w:space="0" w:color="auto"/>
              <w:left w:val="single" w:sz="6" w:space="0" w:color="auto"/>
              <w:bottom w:val="single" w:sz="6" w:space="0" w:color="auto"/>
              <w:right w:val="single" w:sz="6" w:space="0" w:color="auto"/>
            </w:tcBorders>
            <w:shd w:val="clear" w:color="auto" w:fill="auto"/>
            <w:hideMark/>
          </w:tcPr>
          <w:p w14:paraId="23E7270E" w14:textId="77777777" w:rsidR="000B4A87" w:rsidRPr="000B4A87" w:rsidRDefault="000B4A87" w:rsidP="000B4A87">
            <w:pPr>
              <w:jc w:val="center"/>
              <w:rPr>
                <w:sz w:val="24"/>
                <w:szCs w:val="24"/>
              </w:rPr>
            </w:pPr>
            <w:proofErr w:type="spellStart"/>
            <w:r w:rsidRPr="000B4A87">
              <w:rPr>
                <w:sz w:val="24"/>
                <w:szCs w:val="24"/>
                <w:lang w:val="en-AU"/>
              </w:rPr>
              <w:t>riechen</w:t>
            </w:r>
            <w:proofErr w:type="spellEnd"/>
            <w:r w:rsidRPr="000B4A87">
              <w:rPr>
                <w:sz w:val="24"/>
                <w:szCs w:val="24"/>
                <w:lang w:val="en-AU"/>
              </w:rPr>
              <w:t xml:space="preserve"> </w:t>
            </w:r>
            <w:proofErr w:type="spellStart"/>
            <w:r w:rsidRPr="000B4A87">
              <w:rPr>
                <w:sz w:val="24"/>
                <w:szCs w:val="24"/>
                <w:lang w:val="en-AU"/>
              </w:rPr>
              <w:t>wir</w:t>
            </w:r>
            <w:proofErr w:type="spellEnd"/>
            <w:r w:rsidRPr="000B4A87">
              <w:rPr>
                <w:sz w:val="24"/>
                <w:szCs w:val="24"/>
                <w:lang w:val="en-AU"/>
              </w:rPr>
              <w:t>:</w:t>
            </w:r>
            <w:r w:rsidRPr="000B4A87">
              <w:rPr>
                <w:sz w:val="24"/>
                <w:szCs w:val="24"/>
              </w:rPr>
              <w:t> </w:t>
            </w:r>
          </w:p>
          <w:p w14:paraId="75D1FCA7" w14:textId="77777777" w:rsidR="000B4A87" w:rsidRPr="000B4A87" w:rsidRDefault="000B4A87" w:rsidP="000B4A87">
            <w:pPr>
              <w:jc w:val="center"/>
              <w:rPr>
                <w:sz w:val="24"/>
                <w:szCs w:val="24"/>
              </w:rPr>
            </w:pPr>
            <w:r w:rsidRPr="000B4A87">
              <w:rPr>
                <w:sz w:val="24"/>
                <w:szCs w:val="24"/>
              </w:rPr>
              <w:t> </w:t>
            </w:r>
          </w:p>
          <w:p w14:paraId="13D69831" w14:textId="77777777" w:rsidR="000B4A87" w:rsidRPr="000B4A87" w:rsidRDefault="000B4A87" w:rsidP="000B4A87">
            <w:pPr>
              <w:jc w:val="center"/>
              <w:rPr>
                <w:sz w:val="24"/>
                <w:szCs w:val="24"/>
              </w:rPr>
            </w:pPr>
            <w:r w:rsidRPr="000B4A87">
              <w:rPr>
                <w:sz w:val="24"/>
                <w:szCs w:val="24"/>
              </w:rPr>
              <w:t> </w:t>
            </w:r>
          </w:p>
          <w:p w14:paraId="2A995DA7" w14:textId="77777777" w:rsidR="000B4A87" w:rsidRPr="000B4A87" w:rsidRDefault="000B4A87" w:rsidP="000B4A87">
            <w:pPr>
              <w:jc w:val="center"/>
              <w:rPr>
                <w:sz w:val="24"/>
                <w:szCs w:val="24"/>
              </w:rPr>
            </w:pPr>
            <w:r w:rsidRPr="000B4A87">
              <w:rPr>
                <w:sz w:val="24"/>
                <w:szCs w:val="24"/>
              </w:rPr>
              <w:t> </w:t>
            </w:r>
          </w:p>
          <w:p w14:paraId="58AA9EF1" w14:textId="77777777" w:rsidR="000B4A87" w:rsidRPr="000B4A87" w:rsidRDefault="000B4A87" w:rsidP="000B4A87">
            <w:pPr>
              <w:jc w:val="center"/>
              <w:rPr>
                <w:sz w:val="24"/>
                <w:szCs w:val="24"/>
              </w:rPr>
            </w:pPr>
            <w:r w:rsidRPr="000B4A87">
              <w:rPr>
                <w:sz w:val="24"/>
                <w:szCs w:val="24"/>
              </w:rPr>
              <w:t> </w:t>
            </w:r>
          </w:p>
        </w:tc>
        <w:tc>
          <w:tcPr>
            <w:tcW w:w="5824" w:type="dxa"/>
            <w:tcBorders>
              <w:top w:val="single" w:sz="6" w:space="0" w:color="auto"/>
              <w:left w:val="single" w:sz="6" w:space="0" w:color="auto"/>
              <w:bottom w:val="single" w:sz="6" w:space="0" w:color="auto"/>
              <w:right w:val="single" w:sz="6" w:space="0" w:color="auto"/>
            </w:tcBorders>
            <w:shd w:val="clear" w:color="auto" w:fill="auto"/>
            <w:hideMark/>
          </w:tcPr>
          <w:p w14:paraId="24A06423" w14:textId="77777777" w:rsidR="000B4A87" w:rsidRPr="000B4A87" w:rsidRDefault="000B4A87" w:rsidP="000B4A87">
            <w:pPr>
              <w:jc w:val="center"/>
              <w:rPr>
                <w:sz w:val="24"/>
                <w:szCs w:val="24"/>
              </w:rPr>
            </w:pPr>
            <w:r w:rsidRPr="000B4A87">
              <w:rPr>
                <w:sz w:val="24"/>
                <w:szCs w:val="24"/>
              </w:rPr>
              <w:t> </w:t>
            </w:r>
          </w:p>
        </w:tc>
      </w:tr>
      <w:tr w:rsidR="000B4A87" w:rsidRPr="000B4A87" w14:paraId="6A1EAA1E" w14:textId="77777777" w:rsidTr="006E274B">
        <w:trPr>
          <w:trHeight w:val="254"/>
        </w:trPr>
        <w:tc>
          <w:tcPr>
            <w:tcW w:w="1681" w:type="dxa"/>
            <w:tcBorders>
              <w:top w:val="single" w:sz="6" w:space="0" w:color="auto"/>
              <w:left w:val="single" w:sz="6" w:space="0" w:color="auto"/>
              <w:bottom w:val="single" w:sz="6" w:space="0" w:color="auto"/>
              <w:right w:val="single" w:sz="6" w:space="0" w:color="auto"/>
            </w:tcBorders>
            <w:shd w:val="clear" w:color="auto" w:fill="auto"/>
            <w:hideMark/>
          </w:tcPr>
          <w:p w14:paraId="630DEE8C" w14:textId="77777777" w:rsidR="000B4A87" w:rsidRPr="000B4A87" w:rsidRDefault="000B4A87" w:rsidP="000B4A87">
            <w:pPr>
              <w:jc w:val="center"/>
              <w:rPr>
                <w:sz w:val="24"/>
                <w:szCs w:val="24"/>
              </w:rPr>
            </w:pPr>
            <w:proofErr w:type="spellStart"/>
            <w:r w:rsidRPr="000B4A87">
              <w:rPr>
                <w:sz w:val="24"/>
                <w:szCs w:val="24"/>
                <w:lang w:val="en-AU"/>
              </w:rPr>
              <w:t>sehen</w:t>
            </w:r>
            <w:proofErr w:type="spellEnd"/>
            <w:r w:rsidRPr="000B4A87">
              <w:rPr>
                <w:sz w:val="24"/>
                <w:szCs w:val="24"/>
                <w:lang w:val="en-AU"/>
              </w:rPr>
              <w:t xml:space="preserve"> </w:t>
            </w:r>
            <w:proofErr w:type="spellStart"/>
            <w:r w:rsidRPr="000B4A87">
              <w:rPr>
                <w:sz w:val="24"/>
                <w:szCs w:val="24"/>
                <w:lang w:val="en-AU"/>
              </w:rPr>
              <w:t>wir</w:t>
            </w:r>
            <w:proofErr w:type="spellEnd"/>
            <w:r w:rsidRPr="000B4A87">
              <w:rPr>
                <w:sz w:val="24"/>
                <w:szCs w:val="24"/>
                <w:lang w:val="en-AU"/>
              </w:rPr>
              <w:t>:</w:t>
            </w:r>
            <w:r w:rsidRPr="000B4A87">
              <w:rPr>
                <w:sz w:val="24"/>
                <w:szCs w:val="24"/>
              </w:rPr>
              <w:t> </w:t>
            </w:r>
          </w:p>
          <w:p w14:paraId="288560CE" w14:textId="77777777" w:rsidR="000B4A87" w:rsidRPr="000B4A87" w:rsidRDefault="000B4A87" w:rsidP="000B4A87">
            <w:pPr>
              <w:jc w:val="center"/>
              <w:rPr>
                <w:sz w:val="24"/>
                <w:szCs w:val="24"/>
              </w:rPr>
            </w:pPr>
            <w:r w:rsidRPr="000B4A87">
              <w:rPr>
                <w:sz w:val="24"/>
                <w:szCs w:val="24"/>
              </w:rPr>
              <w:t> </w:t>
            </w:r>
          </w:p>
          <w:p w14:paraId="1FDF808D" w14:textId="77777777" w:rsidR="000B4A87" w:rsidRPr="000B4A87" w:rsidRDefault="000B4A87" w:rsidP="000B4A87">
            <w:pPr>
              <w:jc w:val="center"/>
              <w:rPr>
                <w:sz w:val="24"/>
                <w:szCs w:val="24"/>
              </w:rPr>
            </w:pPr>
            <w:r w:rsidRPr="000B4A87">
              <w:rPr>
                <w:sz w:val="24"/>
                <w:szCs w:val="24"/>
              </w:rPr>
              <w:t> </w:t>
            </w:r>
          </w:p>
          <w:p w14:paraId="5C536029" w14:textId="77777777" w:rsidR="000B4A87" w:rsidRPr="000B4A87" w:rsidRDefault="000B4A87" w:rsidP="000B4A87">
            <w:pPr>
              <w:jc w:val="center"/>
              <w:rPr>
                <w:sz w:val="24"/>
                <w:szCs w:val="24"/>
              </w:rPr>
            </w:pPr>
            <w:r w:rsidRPr="000B4A87">
              <w:rPr>
                <w:sz w:val="24"/>
                <w:szCs w:val="24"/>
              </w:rPr>
              <w:t> </w:t>
            </w:r>
          </w:p>
          <w:p w14:paraId="059CF4EB" w14:textId="77777777" w:rsidR="000B4A87" w:rsidRPr="000B4A87" w:rsidRDefault="000B4A87" w:rsidP="000B4A87">
            <w:pPr>
              <w:jc w:val="center"/>
              <w:rPr>
                <w:sz w:val="24"/>
                <w:szCs w:val="24"/>
              </w:rPr>
            </w:pPr>
            <w:r w:rsidRPr="000B4A87">
              <w:rPr>
                <w:sz w:val="24"/>
                <w:szCs w:val="24"/>
              </w:rPr>
              <w:t> </w:t>
            </w:r>
          </w:p>
        </w:tc>
        <w:tc>
          <w:tcPr>
            <w:tcW w:w="5824" w:type="dxa"/>
            <w:tcBorders>
              <w:top w:val="single" w:sz="6" w:space="0" w:color="auto"/>
              <w:left w:val="single" w:sz="6" w:space="0" w:color="auto"/>
              <w:bottom w:val="single" w:sz="6" w:space="0" w:color="auto"/>
              <w:right w:val="single" w:sz="6" w:space="0" w:color="auto"/>
            </w:tcBorders>
            <w:shd w:val="clear" w:color="auto" w:fill="auto"/>
            <w:hideMark/>
          </w:tcPr>
          <w:p w14:paraId="716C7DB0" w14:textId="77777777" w:rsidR="000B4A87" w:rsidRPr="000B4A87" w:rsidRDefault="000B4A87" w:rsidP="000B4A87">
            <w:pPr>
              <w:jc w:val="center"/>
              <w:rPr>
                <w:sz w:val="24"/>
                <w:szCs w:val="24"/>
              </w:rPr>
            </w:pPr>
            <w:r w:rsidRPr="000B4A87">
              <w:rPr>
                <w:sz w:val="24"/>
                <w:szCs w:val="24"/>
              </w:rPr>
              <w:t> </w:t>
            </w:r>
          </w:p>
        </w:tc>
      </w:tr>
      <w:tr w:rsidR="000B4A87" w:rsidRPr="000B4A87" w14:paraId="7C43E359" w14:textId="77777777" w:rsidTr="006E274B">
        <w:trPr>
          <w:trHeight w:val="254"/>
        </w:trPr>
        <w:tc>
          <w:tcPr>
            <w:tcW w:w="1681" w:type="dxa"/>
            <w:tcBorders>
              <w:top w:val="single" w:sz="6" w:space="0" w:color="auto"/>
              <w:left w:val="single" w:sz="6" w:space="0" w:color="auto"/>
              <w:bottom w:val="single" w:sz="6" w:space="0" w:color="auto"/>
              <w:right w:val="single" w:sz="6" w:space="0" w:color="auto"/>
            </w:tcBorders>
            <w:shd w:val="clear" w:color="auto" w:fill="auto"/>
            <w:hideMark/>
          </w:tcPr>
          <w:p w14:paraId="3571315E" w14:textId="77777777" w:rsidR="000B4A87" w:rsidRPr="000B4A87" w:rsidRDefault="000B4A87" w:rsidP="000B4A87">
            <w:pPr>
              <w:jc w:val="center"/>
              <w:rPr>
                <w:sz w:val="24"/>
                <w:szCs w:val="24"/>
              </w:rPr>
            </w:pPr>
            <w:proofErr w:type="spellStart"/>
            <w:r w:rsidRPr="000B4A87">
              <w:rPr>
                <w:sz w:val="24"/>
                <w:szCs w:val="24"/>
                <w:lang w:val="en-AU"/>
              </w:rPr>
              <w:t>hören</w:t>
            </w:r>
            <w:proofErr w:type="spellEnd"/>
            <w:r w:rsidRPr="000B4A87">
              <w:rPr>
                <w:sz w:val="24"/>
                <w:szCs w:val="24"/>
                <w:lang w:val="en-AU"/>
              </w:rPr>
              <w:t xml:space="preserve"> </w:t>
            </w:r>
            <w:proofErr w:type="spellStart"/>
            <w:r w:rsidRPr="000B4A87">
              <w:rPr>
                <w:sz w:val="24"/>
                <w:szCs w:val="24"/>
                <w:lang w:val="en-AU"/>
              </w:rPr>
              <w:t>wir</w:t>
            </w:r>
            <w:proofErr w:type="spellEnd"/>
            <w:r w:rsidRPr="000B4A87">
              <w:rPr>
                <w:sz w:val="24"/>
                <w:szCs w:val="24"/>
                <w:lang w:val="en-AU"/>
              </w:rPr>
              <w:t>:</w:t>
            </w:r>
            <w:r w:rsidRPr="000B4A87">
              <w:rPr>
                <w:sz w:val="24"/>
                <w:szCs w:val="24"/>
              </w:rPr>
              <w:t> </w:t>
            </w:r>
          </w:p>
          <w:p w14:paraId="527FAF46" w14:textId="77777777" w:rsidR="000B4A87" w:rsidRPr="000B4A87" w:rsidRDefault="000B4A87" w:rsidP="000B4A87">
            <w:pPr>
              <w:jc w:val="center"/>
              <w:rPr>
                <w:sz w:val="24"/>
                <w:szCs w:val="24"/>
              </w:rPr>
            </w:pPr>
            <w:r w:rsidRPr="000B4A87">
              <w:rPr>
                <w:sz w:val="24"/>
                <w:szCs w:val="24"/>
              </w:rPr>
              <w:t> </w:t>
            </w:r>
          </w:p>
          <w:p w14:paraId="0773FF41" w14:textId="77777777" w:rsidR="000B4A87" w:rsidRPr="000B4A87" w:rsidRDefault="000B4A87" w:rsidP="000B4A87">
            <w:pPr>
              <w:jc w:val="center"/>
              <w:rPr>
                <w:sz w:val="24"/>
                <w:szCs w:val="24"/>
              </w:rPr>
            </w:pPr>
            <w:r w:rsidRPr="000B4A87">
              <w:rPr>
                <w:sz w:val="24"/>
                <w:szCs w:val="24"/>
              </w:rPr>
              <w:t> </w:t>
            </w:r>
          </w:p>
          <w:p w14:paraId="08140688" w14:textId="77777777" w:rsidR="000B4A87" w:rsidRPr="000B4A87" w:rsidRDefault="000B4A87" w:rsidP="000B4A87">
            <w:pPr>
              <w:jc w:val="center"/>
              <w:rPr>
                <w:sz w:val="24"/>
                <w:szCs w:val="24"/>
              </w:rPr>
            </w:pPr>
            <w:r w:rsidRPr="000B4A87">
              <w:rPr>
                <w:sz w:val="24"/>
                <w:szCs w:val="24"/>
              </w:rPr>
              <w:t> </w:t>
            </w:r>
          </w:p>
          <w:p w14:paraId="034B3F70" w14:textId="77777777" w:rsidR="000B4A87" w:rsidRPr="000B4A87" w:rsidRDefault="000B4A87" w:rsidP="000B4A87">
            <w:pPr>
              <w:jc w:val="center"/>
              <w:rPr>
                <w:sz w:val="24"/>
                <w:szCs w:val="24"/>
              </w:rPr>
            </w:pPr>
            <w:r w:rsidRPr="000B4A87">
              <w:rPr>
                <w:sz w:val="24"/>
                <w:szCs w:val="24"/>
              </w:rPr>
              <w:t> </w:t>
            </w:r>
          </w:p>
        </w:tc>
        <w:tc>
          <w:tcPr>
            <w:tcW w:w="5824" w:type="dxa"/>
            <w:tcBorders>
              <w:top w:val="single" w:sz="6" w:space="0" w:color="auto"/>
              <w:left w:val="single" w:sz="6" w:space="0" w:color="auto"/>
              <w:bottom w:val="single" w:sz="6" w:space="0" w:color="auto"/>
              <w:right w:val="single" w:sz="6" w:space="0" w:color="auto"/>
            </w:tcBorders>
            <w:shd w:val="clear" w:color="auto" w:fill="auto"/>
            <w:hideMark/>
          </w:tcPr>
          <w:p w14:paraId="78CD6FB8" w14:textId="77777777" w:rsidR="000B4A87" w:rsidRPr="000B4A87" w:rsidRDefault="000B4A87" w:rsidP="000B4A87">
            <w:pPr>
              <w:jc w:val="center"/>
              <w:rPr>
                <w:sz w:val="24"/>
                <w:szCs w:val="24"/>
              </w:rPr>
            </w:pPr>
            <w:r w:rsidRPr="000B4A87">
              <w:rPr>
                <w:sz w:val="24"/>
                <w:szCs w:val="24"/>
              </w:rPr>
              <w:t> </w:t>
            </w:r>
          </w:p>
        </w:tc>
      </w:tr>
      <w:tr w:rsidR="000B4A87" w:rsidRPr="000B4A87" w14:paraId="17F24D82" w14:textId="77777777" w:rsidTr="006E274B">
        <w:trPr>
          <w:trHeight w:val="254"/>
        </w:trPr>
        <w:tc>
          <w:tcPr>
            <w:tcW w:w="1681" w:type="dxa"/>
            <w:tcBorders>
              <w:top w:val="single" w:sz="6" w:space="0" w:color="auto"/>
              <w:left w:val="single" w:sz="6" w:space="0" w:color="auto"/>
              <w:bottom w:val="single" w:sz="6" w:space="0" w:color="auto"/>
              <w:right w:val="single" w:sz="6" w:space="0" w:color="auto"/>
            </w:tcBorders>
            <w:shd w:val="clear" w:color="auto" w:fill="auto"/>
            <w:hideMark/>
          </w:tcPr>
          <w:p w14:paraId="5375C7B0" w14:textId="77777777" w:rsidR="000B4A87" w:rsidRPr="000B4A87" w:rsidRDefault="000B4A87" w:rsidP="000B4A87">
            <w:pPr>
              <w:jc w:val="center"/>
              <w:rPr>
                <w:sz w:val="24"/>
                <w:szCs w:val="24"/>
              </w:rPr>
            </w:pPr>
            <w:proofErr w:type="spellStart"/>
            <w:r w:rsidRPr="000B4A87">
              <w:rPr>
                <w:sz w:val="24"/>
                <w:szCs w:val="24"/>
                <w:lang w:val="en-AU"/>
              </w:rPr>
              <w:t>erleben</w:t>
            </w:r>
            <w:proofErr w:type="spellEnd"/>
            <w:r w:rsidRPr="000B4A87">
              <w:rPr>
                <w:sz w:val="24"/>
                <w:szCs w:val="24"/>
                <w:lang w:val="en-AU"/>
              </w:rPr>
              <w:t xml:space="preserve"> /</w:t>
            </w:r>
            <w:proofErr w:type="spellStart"/>
            <w:r w:rsidRPr="000B4A87">
              <w:rPr>
                <w:sz w:val="24"/>
                <w:szCs w:val="24"/>
                <w:lang w:val="en-AU"/>
              </w:rPr>
              <w:t>machen</w:t>
            </w:r>
            <w:proofErr w:type="spellEnd"/>
            <w:r w:rsidRPr="000B4A87">
              <w:rPr>
                <w:sz w:val="24"/>
                <w:szCs w:val="24"/>
                <w:lang w:val="en-AU"/>
              </w:rPr>
              <w:t xml:space="preserve"> </w:t>
            </w:r>
            <w:proofErr w:type="spellStart"/>
            <w:r w:rsidRPr="000B4A87">
              <w:rPr>
                <w:sz w:val="24"/>
                <w:szCs w:val="24"/>
                <w:lang w:val="en-AU"/>
              </w:rPr>
              <w:t>wir</w:t>
            </w:r>
            <w:proofErr w:type="spellEnd"/>
            <w:r w:rsidRPr="000B4A87">
              <w:rPr>
                <w:sz w:val="24"/>
                <w:szCs w:val="24"/>
                <w:lang w:val="en-AU"/>
              </w:rPr>
              <w:t>:</w:t>
            </w:r>
            <w:r w:rsidRPr="000B4A87">
              <w:rPr>
                <w:sz w:val="24"/>
                <w:szCs w:val="24"/>
              </w:rPr>
              <w:t> </w:t>
            </w:r>
          </w:p>
          <w:p w14:paraId="687A9C9A" w14:textId="77777777" w:rsidR="000B4A87" w:rsidRPr="000B4A87" w:rsidRDefault="000B4A87" w:rsidP="000B4A87">
            <w:pPr>
              <w:jc w:val="center"/>
              <w:rPr>
                <w:sz w:val="24"/>
                <w:szCs w:val="24"/>
              </w:rPr>
            </w:pPr>
            <w:r w:rsidRPr="000B4A87">
              <w:rPr>
                <w:sz w:val="24"/>
                <w:szCs w:val="24"/>
              </w:rPr>
              <w:t> </w:t>
            </w:r>
          </w:p>
          <w:p w14:paraId="42D6AED7" w14:textId="77777777" w:rsidR="000B4A87" w:rsidRPr="000B4A87" w:rsidRDefault="000B4A87" w:rsidP="000B4A87">
            <w:pPr>
              <w:jc w:val="center"/>
              <w:rPr>
                <w:sz w:val="24"/>
                <w:szCs w:val="24"/>
              </w:rPr>
            </w:pPr>
            <w:r w:rsidRPr="000B4A87">
              <w:rPr>
                <w:sz w:val="24"/>
                <w:szCs w:val="24"/>
              </w:rPr>
              <w:t> </w:t>
            </w:r>
          </w:p>
          <w:p w14:paraId="40FE415A" w14:textId="77777777" w:rsidR="000B4A87" w:rsidRPr="000B4A87" w:rsidRDefault="000B4A87" w:rsidP="000B4A87">
            <w:pPr>
              <w:jc w:val="center"/>
              <w:rPr>
                <w:sz w:val="24"/>
                <w:szCs w:val="24"/>
              </w:rPr>
            </w:pPr>
            <w:r w:rsidRPr="000B4A87">
              <w:rPr>
                <w:sz w:val="24"/>
                <w:szCs w:val="24"/>
              </w:rPr>
              <w:t> </w:t>
            </w:r>
          </w:p>
        </w:tc>
        <w:tc>
          <w:tcPr>
            <w:tcW w:w="5824" w:type="dxa"/>
            <w:tcBorders>
              <w:top w:val="single" w:sz="6" w:space="0" w:color="auto"/>
              <w:left w:val="single" w:sz="6" w:space="0" w:color="auto"/>
              <w:bottom w:val="single" w:sz="6" w:space="0" w:color="auto"/>
              <w:right w:val="single" w:sz="6" w:space="0" w:color="auto"/>
            </w:tcBorders>
            <w:shd w:val="clear" w:color="auto" w:fill="auto"/>
            <w:hideMark/>
          </w:tcPr>
          <w:p w14:paraId="751DEBF7" w14:textId="77777777" w:rsidR="000B4A87" w:rsidRPr="000B4A87" w:rsidRDefault="000B4A87" w:rsidP="000B4A87">
            <w:pPr>
              <w:jc w:val="center"/>
              <w:rPr>
                <w:sz w:val="24"/>
                <w:szCs w:val="24"/>
              </w:rPr>
            </w:pPr>
            <w:r w:rsidRPr="000B4A87">
              <w:rPr>
                <w:sz w:val="24"/>
                <w:szCs w:val="24"/>
              </w:rPr>
              <w:t> </w:t>
            </w:r>
          </w:p>
        </w:tc>
      </w:tr>
    </w:tbl>
    <w:p w14:paraId="42E2202C" w14:textId="77777777" w:rsidR="00B70C55" w:rsidRDefault="00B70C55" w:rsidP="000B4A87">
      <w:pPr>
        <w:rPr>
          <w:sz w:val="24"/>
          <w:szCs w:val="24"/>
          <w:lang w:val="en-US"/>
        </w:rPr>
      </w:pPr>
    </w:p>
    <w:p w14:paraId="4AE7F494" w14:textId="0B1A8114" w:rsidR="000B4A87" w:rsidRDefault="000B4A87" w:rsidP="000B4A87">
      <w:pPr>
        <w:numPr>
          <w:ilvl w:val="0"/>
          <w:numId w:val="155"/>
        </w:numPr>
        <w:ind w:left="20"/>
        <w:rPr>
          <w:sz w:val="24"/>
          <w:szCs w:val="24"/>
          <w:lang w:val="en-US"/>
        </w:rPr>
      </w:pPr>
      <w:r w:rsidRPr="000B4A87">
        <w:rPr>
          <w:sz w:val="24"/>
          <w:szCs w:val="24"/>
          <w:lang w:val="en-AU"/>
        </w:rPr>
        <w:t>The teacher will ask groups to share their best ideas and record these on the board. </w:t>
      </w:r>
      <w:r w:rsidRPr="000B4A87">
        <w:rPr>
          <w:sz w:val="24"/>
          <w:szCs w:val="24"/>
          <w:lang w:val="en-US"/>
        </w:rPr>
        <w:t> </w:t>
      </w:r>
    </w:p>
    <w:p w14:paraId="4E6EC583" w14:textId="77777777" w:rsidR="000B4A87" w:rsidRPr="000B4A87" w:rsidRDefault="000B4A87" w:rsidP="000B4A87">
      <w:pPr>
        <w:rPr>
          <w:sz w:val="24"/>
          <w:szCs w:val="24"/>
          <w:lang w:val="en-US"/>
        </w:rPr>
      </w:pPr>
    </w:p>
    <w:p w14:paraId="55E46699" w14:textId="4CB13FBD" w:rsidR="000B4A87" w:rsidRPr="000B4A87" w:rsidRDefault="000B4A87" w:rsidP="000B4A87">
      <w:pPr>
        <w:rPr>
          <w:b/>
          <w:bCs/>
          <w:sz w:val="24"/>
          <w:szCs w:val="24"/>
        </w:rPr>
      </w:pPr>
      <w:r w:rsidRPr="000B4A87">
        <w:rPr>
          <w:b/>
          <w:bCs/>
          <w:sz w:val="24"/>
          <w:szCs w:val="24"/>
        </w:rPr>
        <w:t>Achtung Künstler</w:t>
      </w:r>
      <w:r w:rsidRPr="000B4A87">
        <w:rPr>
          <w:sz w:val="24"/>
          <w:szCs w:val="24"/>
        </w:rPr>
        <w:t>*</w:t>
      </w:r>
      <w:r w:rsidRPr="000B4A87">
        <w:rPr>
          <w:b/>
          <w:bCs/>
          <w:sz w:val="24"/>
          <w:szCs w:val="24"/>
        </w:rPr>
        <w:t>innen, Musiker*innen, Dichter*innen, Wissenschaftler*innen! </w:t>
      </w:r>
      <w:r w:rsidRPr="000B4A87">
        <w:rPr>
          <w:sz w:val="24"/>
          <w:szCs w:val="24"/>
        </w:rPr>
        <w:t> </w:t>
      </w:r>
    </w:p>
    <w:p w14:paraId="3640E24F" w14:textId="77777777" w:rsidR="000B4A87" w:rsidRPr="000B4A87" w:rsidRDefault="000B4A87" w:rsidP="000B4A87">
      <w:pPr>
        <w:rPr>
          <w:sz w:val="24"/>
          <w:szCs w:val="24"/>
        </w:rPr>
      </w:pPr>
      <w:r w:rsidRPr="000B4A87">
        <w:rPr>
          <w:sz w:val="24"/>
          <w:szCs w:val="24"/>
        </w:rPr>
        <w:t> </w:t>
      </w:r>
    </w:p>
    <w:p w14:paraId="45D92661" w14:textId="6A24AFFC" w:rsidR="00B70C55" w:rsidRPr="000B4A87" w:rsidRDefault="000B4A87" w:rsidP="000B4A87">
      <w:pPr>
        <w:rPr>
          <w:sz w:val="24"/>
          <w:szCs w:val="24"/>
          <w:lang w:val="en-US"/>
        </w:rPr>
      </w:pPr>
      <w:r w:rsidRPr="000B4A87">
        <w:rPr>
          <w:sz w:val="24"/>
          <w:szCs w:val="24"/>
          <w:lang w:val="en-AU"/>
        </w:rPr>
        <w:t>What are your talents and interests? Choose one of the following tasks to work on for homework or in the next German class. You can work on your own or pairs or in small groups. You will hand your task into your teacher and present your grand works to the class!</w:t>
      </w:r>
      <w:r w:rsidRPr="000B4A87">
        <w:rPr>
          <w:sz w:val="24"/>
          <w:szCs w:val="24"/>
          <w:lang w:val="en-US"/>
        </w:rPr>
        <w:t> </w:t>
      </w:r>
    </w:p>
    <w:p w14:paraId="655BA38E" w14:textId="275CC276" w:rsidR="00B70C55" w:rsidRDefault="006E274B" w:rsidP="00B70C55">
      <w:pPr>
        <w:jc w:val="center"/>
        <w:rPr>
          <w:sz w:val="24"/>
          <w:szCs w:val="24"/>
          <w:lang w:val="en-US"/>
        </w:rPr>
      </w:pPr>
      <w:r w:rsidRPr="000B4A87">
        <w:rPr>
          <w:noProof/>
          <w:sz w:val="24"/>
          <w:szCs w:val="24"/>
          <w:lang w:val="en-US"/>
        </w:rPr>
        <w:drawing>
          <wp:anchor distT="0" distB="0" distL="114300" distR="114300" simplePos="0" relativeHeight="251659264" behindDoc="0" locked="0" layoutInCell="1" allowOverlap="1" wp14:anchorId="51B1A99D" wp14:editId="426C6CCA">
            <wp:simplePos x="0" y="0"/>
            <wp:positionH relativeFrom="column">
              <wp:posOffset>-115570</wp:posOffset>
            </wp:positionH>
            <wp:positionV relativeFrom="paragraph">
              <wp:posOffset>111125</wp:posOffset>
            </wp:positionV>
            <wp:extent cx="2407920" cy="1628153"/>
            <wp:effectExtent l="0" t="0" r="0" b="0"/>
            <wp:wrapNone/>
            <wp:docPr id="24" name="Grafik 24"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extfel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07920" cy="162815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70C55">
        <w:rPr>
          <w:noProof/>
          <w:sz w:val="24"/>
          <w:szCs w:val="24"/>
          <w:lang w:val="en-US"/>
        </w:rPr>
        <w:drawing>
          <wp:anchor distT="0" distB="0" distL="114300" distR="114300" simplePos="0" relativeHeight="251660288" behindDoc="0" locked="0" layoutInCell="1" allowOverlap="1" wp14:anchorId="5D77E389" wp14:editId="291EF75A">
            <wp:simplePos x="0" y="0"/>
            <wp:positionH relativeFrom="column">
              <wp:posOffset>3043555</wp:posOffset>
            </wp:positionH>
            <wp:positionV relativeFrom="paragraph">
              <wp:posOffset>74930</wp:posOffset>
            </wp:positionV>
            <wp:extent cx="2374290" cy="4547480"/>
            <wp:effectExtent l="0" t="0" r="6985" b="5715"/>
            <wp:wrapNone/>
            <wp:docPr id="25" name="Grafik 25"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Textfel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74290" cy="45474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65EBDF5" w14:textId="06F2AD56" w:rsidR="00B70C55" w:rsidRDefault="00B70C55" w:rsidP="00B70C55">
      <w:pPr>
        <w:jc w:val="center"/>
        <w:rPr>
          <w:sz w:val="24"/>
          <w:szCs w:val="24"/>
          <w:lang w:val="en-US"/>
        </w:rPr>
      </w:pPr>
    </w:p>
    <w:p w14:paraId="30BB5421" w14:textId="3F9FB1A5" w:rsidR="00B70C55" w:rsidRDefault="00B70C55" w:rsidP="00B70C55">
      <w:pPr>
        <w:jc w:val="center"/>
        <w:rPr>
          <w:sz w:val="24"/>
          <w:szCs w:val="24"/>
          <w:lang w:val="en-US"/>
        </w:rPr>
      </w:pPr>
    </w:p>
    <w:p w14:paraId="4CB3D9AB" w14:textId="0EF076FC" w:rsidR="00B70C55" w:rsidRDefault="00B70C55" w:rsidP="00B70C55">
      <w:pPr>
        <w:jc w:val="center"/>
        <w:rPr>
          <w:sz w:val="24"/>
          <w:szCs w:val="24"/>
          <w:lang w:val="en-US"/>
        </w:rPr>
      </w:pPr>
    </w:p>
    <w:p w14:paraId="14A32F84" w14:textId="41C71D16" w:rsidR="00B70C55" w:rsidRDefault="00B70C55" w:rsidP="00B70C55">
      <w:pPr>
        <w:jc w:val="center"/>
        <w:rPr>
          <w:sz w:val="24"/>
          <w:szCs w:val="24"/>
          <w:lang w:val="en-US"/>
        </w:rPr>
      </w:pPr>
    </w:p>
    <w:p w14:paraId="0AF595FC" w14:textId="78973337" w:rsidR="00B70C55" w:rsidRDefault="00B70C55" w:rsidP="00B70C55">
      <w:pPr>
        <w:jc w:val="center"/>
        <w:rPr>
          <w:sz w:val="24"/>
          <w:szCs w:val="24"/>
          <w:lang w:val="en-US"/>
        </w:rPr>
      </w:pPr>
    </w:p>
    <w:p w14:paraId="0F448B54" w14:textId="6E9860D0" w:rsidR="00B70C55" w:rsidRDefault="00B70C55" w:rsidP="00B70C55">
      <w:pPr>
        <w:jc w:val="center"/>
        <w:rPr>
          <w:sz w:val="24"/>
          <w:szCs w:val="24"/>
          <w:lang w:val="en-US"/>
        </w:rPr>
      </w:pPr>
    </w:p>
    <w:p w14:paraId="01F8DAD1" w14:textId="77777777" w:rsidR="00B70C55" w:rsidRDefault="00B70C55" w:rsidP="00B70C55">
      <w:pPr>
        <w:jc w:val="center"/>
        <w:rPr>
          <w:sz w:val="24"/>
          <w:szCs w:val="24"/>
          <w:lang w:val="en-US"/>
        </w:rPr>
      </w:pPr>
    </w:p>
    <w:p w14:paraId="70974049" w14:textId="507EFF7E" w:rsidR="00B70C55" w:rsidRDefault="00B70C55" w:rsidP="00B70C55">
      <w:pPr>
        <w:jc w:val="center"/>
        <w:rPr>
          <w:sz w:val="24"/>
          <w:szCs w:val="24"/>
          <w:lang w:val="en-US"/>
        </w:rPr>
      </w:pPr>
    </w:p>
    <w:p w14:paraId="4E909C94" w14:textId="5DBF4F9C" w:rsidR="00B70C55" w:rsidRDefault="006E274B" w:rsidP="00B70C55">
      <w:pPr>
        <w:jc w:val="center"/>
        <w:rPr>
          <w:sz w:val="24"/>
          <w:szCs w:val="24"/>
          <w:lang w:val="en-US"/>
        </w:rPr>
      </w:pPr>
      <w:r>
        <w:rPr>
          <w:noProof/>
          <w:lang w:val="en-US"/>
        </w:rPr>
        <w:drawing>
          <wp:anchor distT="0" distB="0" distL="114300" distR="114300" simplePos="0" relativeHeight="251663360" behindDoc="0" locked="0" layoutInCell="1" allowOverlap="1" wp14:anchorId="6837D5B5" wp14:editId="21CB7C11">
            <wp:simplePos x="0" y="0"/>
            <wp:positionH relativeFrom="margin">
              <wp:posOffset>593090</wp:posOffset>
            </wp:positionH>
            <wp:positionV relativeFrom="paragraph">
              <wp:posOffset>8890</wp:posOffset>
            </wp:positionV>
            <wp:extent cx="2255520" cy="2565089"/>
            <wp:effectExtent l="0" t="0" r="0" b="6985"/>
            <wp:wrapNone/>
            <wp:docPr id="28" name="Grafik 28"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extfel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55520" cy="256508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6E07348" w14:textId="65DDF367" w:rsidR="000B4A87" w:rsidRPr="0034635E" w:rsidRDefault="006E274B" w:rsidP="00B70C55">
      <w:pPr>
        <w:jc w:val="center"/>
        <w:rPr>
          <w:sz w:val="24"/>
          <w:szCs w:val="24"/>
          <w:lang w:val="en-US"/>
        </w:rPr>
      </w:pPr>
      <w:r w:rsidRPr="00B70C55">
        <w:rPr>
          <w:noProof/>
          <w:sz w:val="24"/>
          <w:szCs w:val="24"/>
          <w:lang w:val="en-US"/>
        </w:rPr>
        <w:drawing>
          <wp:anchor distT="0" distB="0" distL="114300" distR="114300" simplePos="0" relativeHeight="251661312" behindDoc="0" locked="0" layoutInCell="1" allowOverlap="1" wp14:anchorId="32A0D7F0" wp14:editId="45ACD1CB">
            <wp:simplePos x="0" y="0"/>
            <wp:positionH relativeFrom="column">
              <wp:posOffset>2642870</wp:posOffset>
            </wp:positionH>
            <wp:positionV relativeFrom="paragraph">
              <wp:posOffset>2715895</wp:posOffset>
            </wp:positionV>
            <wp:extent cx="2460672" cy="2227275"/>
            <wp:effectExtent l="0" t="0" r="0" b="1905"/>
            <wp:wrapNone/>
            <wp:docPr id="26" name="Grafik 26"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extfel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60672" cy="22272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62336" behindDoc="0" locked="0" layoutInCell="1" allowOverlap="1" wp14:anchorId="410E806F" wp14:editId="36616AF6">
            <wp:simplePos x="0" y="0"/>
            <wp:positionH relativeFrom="column">
              <wp:posOffset>-450850</wp:posOffset>
            </wp:positionH>
            <wp:positionV relativeFrom="paragraph">
              <wp:posOffset>2325370</wp:posOffset>
            </wp:positionV>
            <wp:extent cx="2955288" cy="2554258"/>
            <wp:effectExtent l="0" t="0" r="0" b="0"/>
            <wp:wrapNone/>
            <wp:docPr id="27" name="Grafik 27"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Textfel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55288" cy="2554258"/>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0B4A87" w:rsidRPr="0034635E" w:rsidSect="00F311B9">
      <w:headerReference w:type="default" r:id="rId22"/>
      <w:footerReference w:type="default" r:id="rId23"/>
      <w:headerReference w:type="first" r:id="rId24"/>
      <w:footerReference w:type="first" r:id="rId25"/>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31D78F" w14:textId="77777777" w:rsidR="009078A8" w:rsidRDefault="009078A8" w:rsidP="00A5432D">
      <w:pPr>
        <w:spacing w:line="240" w:lineRule="auto"/>
      </w:pPr>
      <w:r>
        <w:separator/>
      </w:r>
    </w:p>
  </w:endnote>
  <w:endnote w:type="continuationSeparator" w:id="0">
    <w:p w14:paraId="7E083A0D" w14:textId="77777777" w:rsidR="009078A8" w:rsidRDefault="009078A8"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247B" w14:textId="49DB9264" w:rsidR="00230176" w:rsidRDefault="00476573" w:rsidP="006E274B">
    <w:pPr>
      <w:pStyle w:val="Fuzeile"/>
      <w:pBdr>
        <w:top w:val="single" w:sz="4" w:space="0" w:color="auto"/>
      </w:pBdr>
    </w:pPr>
    <w:r>
      <w:t xml:space="preserve">Quelle: </w:t>
    </w:r>
    <w:r w:rsidRPr="56671219">
      <w:rPr>
        <w:rFonts w:ascii="Goethe FF Clan" w:hAnsi="Goethe FF Clan"/>
        <w:szCs w:val="20"/>
      </w:rPr>
      <w:t xml:space="preserve">© </w:t>
    </w:r>
    <w:proofErr w:type="spellStart"/>
    <w:r w:rsidRPr="56671219">
      <w:rPr>
        <w:rFonts w:ascii="Goethe FF Clan" w:hAnsi="Goethe FF Clan"/>
        <w:szCs w:val="20"/>
      </w:rPr>
      <w:t>Lifeswap</w:t>
    </w:r>
    <w:proofErr w:type="spellEnd"/>
    <w:r w:rsidRPr="56671219">
      <w:rPr>
        <w:rFonts w:ascii="Goethe FF Clan" w:hAnsi="Goethe FF Clan"/>
        <w:szCs w:val="20"/>
      </w:rPr>
      <w:t>/YouTube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4BEE07" w14:textId="77777777" w:rsidR="009078A8" w:rsidRDefault="009078A8" w:rsidP="00A5432D">
      <w:pPr>
        <w:spacing w:line="240" w:lineRule="auto"/>
      </w:pPr>
      <w:r>
        <w:separator/>
      </w:r>
    </w:p>
  </w:footnote>
  <w:footnote w:type="continuationSeparator" w:id="0">
    <w:p w14:paraId="7770400A" w14:textId="77777777" w:rsidR="009078A8" w:rsidRDefault="009078A8"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E71EE" w14:textId="2FB463AB" w:rsidR="00FF0632" w:rsidRPr="00FF0632" w:rsidRDefault="001F5932" w:rsidP="00FF0632">
    <w:pPr>
      <w:pStyle w:val="Kopfzeile"/>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0B4A87" w:rsidRPr="000B4A87">
      <w:rPr>
        <w:b/>
        <w:caps/>
        <w:sz w:val="38"/>
        <w:szCs w:val="38"/>
      </w:rPr>
      <w:t>5 – “Yule Love It!”</w:t>
    </w:r>
  </w:p>
  <w:p w14:paraId="74D80BB8" w14:textId="0FC58E02" w:rsidR="001F5932" w:rsidRPr="00637932" w:rsidRDefault="001F5932">
    <w:pPr>
      <w:pStyle w:val="Kopfzeile"/>
      <w:rPr>
        <w:rFonts w:asciiTheme="majorHAnsi" w:hAnsiTheme="majorHAnsi"/>
        <w:b/>
        <w:caps/>
        <w:sz w:val="38"/>
        <w:szCs w:val="3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19"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8"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2"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1671C11"/>
    <w:multiLevelType w:val="multilevel"/>
    <w:tmpl w:val="C60A1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0"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3"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4"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7"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1"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2"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3"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0"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4"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9"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0"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5"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6"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410220AE"/>
    <w:multiLevelType w:val="multilevel"/>
    <w:tmpl w:val="DE5E46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6"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7" w15:restartNumberingAfterBreak="0">
    <w:nsid w:val="456F6BFF"/>
    <w:multiLevelType w:val="multilevel"/>
    <w:tmpl w:val="B6C0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9"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4"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1"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2"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3"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8" w15:restartNumberingAfterBreak="0">
    <w:nsid w:val="527D53B0"/>
    <w:multiLevelType w:val="multilevel"/>
    <w:tmpl w:val="AC62D9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1" w15:restartNumberingAfterBreak="0">
    <w:nsid w:val="53E70911"/>
    <w:multiLevelType w:val="multilevel"/>
    <w:tmpl w:val="00C0F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6"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8"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0"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3"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6770052A"/>
    <w:multiLevelType w:val="multilevel"/>
    <w:tmpl w:val="80CCB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2"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4"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57"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8"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156"/>
  </w:num>
  <w:num w:numId="9" w16cid:durableId="214704249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135"/>
  </w:num>
  <w:num w:numId="12" w16cid:durableId="1688100166">
    <w:abstractNumId w:val="113"/>
  </w:num>
  <w:num w:numId="13" w16cid:durableId="31999582">
    <w:abstractNumId w:val="147"/>
  </w:num>
  <w:num w:numId="14" w16cid:durableId="1359504077">
    <w:abstractNumId w:val="151"/>
  </w:num>
  <w:num w:numId="15" w16cid:durableId="1444108188">
    <w:abstractNumId w:val="66"/>
  </w:num>
  <w:num w:numId="16" w16cid:durableId="84033027">
    <w:abstractNumId w:val="60"/>
  </w:num>
  <w:num w:numId="17" w16cid:durableId="441919217">
    <w:abstractNumId w:val="44"/>
  </w:num>
  <w:num w:numId="18" w16cid:durableId="2106804208">
    <w:abstractNumId w:val="129"/>
  </w:num>
  <w:num w:numId="19" w16cid:durableId="1790734626">
    <w:abstractNumId w:val="86"/>
  </w:num>
  <w:num w:numId="20" w16cid:durableId="1906841747">
    <w:abstractNumId w:val="11"/>
  </w:num>
  <w:num w:numId="21" w16cid:durableId="1437365981">
    <w:abstractNumId w:val="53"/>
  </w:num>
  <w:num w:numId="22" w16cid:durableId="2042438222">
    <w:abstractNumId w:val="37"/>
  </w:num>
  <w:num w:numId="23" w16cid:durableId="823349162">
    <w:abstractNumId w:val="141"/>
  </w:num>
  <w:num w:numId="24" w16cid:durableId="1702196083">
    <w:abstractNumId w:val="75"/>
  </w:num>
  <w:num w:numId="25" w16cid:durableId="1574046418">
    <w:abstractNumId w:val="97"/>
  </w:num>
  <w:num w:numId="26" w16cid:durableId="1106462407">
    <w:abstractNumId w:val="102"/>
  </w:num>
  <w:num w:numId="27" w16cid:durableId="73287962">
    <w:abstractNumId w:val="46"/>
  </w:num>
  <w:num w:numId="28" w16cid:durableId="1752500970">
    <w:abstractNumId w:val="4"/>
  </w:num>
  <w:num w:numId="29" w16cid:durableId="1934589106">
    <w:abstractNumId w:val="96"/>
  </w:num>
  <w:num w:numId="30" w16cid:durableId="360398966">
    <w:abstractNumId w:val="153"/>
  </w:num>
  <w:num w:numId="31" w16cid:durableId="667367013">
    <w:abstractNumId w:val="71"/>
  </w:num>
  <w:num w:numId="32" w16cid:durableId="1525359959">
    <w:abstractNumId w:val="67"/>
  </w:num>
  <w:num w:numId="33" w16cid:durableId="660084428">
    <w:abstractNumId w:val="23"/>
  </w:num>
  <w:num w:numId="34" w16cid:durableId="1017806213">
    <w:abstractNumId w:val="54"/>
  </w:num>
  <w:num w:numId="35" w16cid:durableId="743718509">
    <w:abstractNumId w:val="124"/>
  </w:num>
  <w:num w:numId="36" w16cid:durableId="962884977">
    <w:abstractNumId w:val="138"/>
  </w:num>
  <w:num w:numId="37" w16cid:durableId="936134499">
    <w:abstractNumId w:val="90"/>
  </w:num>
  <w:num w:numId="38" w16cid:durableId="1888370293">
    <w:abstractNumId w:val="16"/>
  </w:num>
  <w:num w:numId="39" w16cid:durableId="1423910110">
    <w:abstractNumId w:val="98"/>
  </w:num>
  <w:num w:numId="40" w16cid:durableId="1023366533">
    <w:abstractNumId w:val="34"/>
  </w:num>
  <w:num w:numId="41" w16cid:durableId="708339295">
    <w:abstractNumId w:val="93"/>
  </w:num>
  <w:num w:numId="42" w16cid:durableId="90471646">
    <w:abstractNumId w:val="26"/>
  </w:num>
  <w:num w:numId="43" w16cid:durableId="323046804">
    <w:abstractNumId w:val="10"/>
  </w:num>
  <w:num w:numId="44" w16cid:durableId="1785349185">
    <w:abstractNumId w:val="51"/>
  </w:num>
  <w:num w:numId="45" w16cid:durableId="777406272">
    <w:abstractNumId w:val="14"/>
  </w:num>
  <w:num w:numId="46" w16cid:durableId="1321035052">
    <w:abstractNumId w:val="45"/>
  </w:num>
  <w:num w:numId="47" w16cid:durableId="116142592">
    <w:abstractNumId w:val="140"/>
  </w:num>
  <w:num w:numId="48" w16cid:durableId="1476412677">
    <w:abstractNumId w:val="81"/>
  </w:num>
  <w:num w:numId="49" w16cid:durableId="23557219">
    <w:abstractNumId w:val="21"/>
  </w:num>
  <w:num w:numId="50" w16cid:durableId="474101737">
    <w:abstractNumId w:val="132"/>
  </w:num>
  <w:num w:numId="51" w16cid:durableId="565385208">
    <w:abstractNumId w:val="120"/>
  </w:num>
  <w:num w:numId="52" w16cid:durableId="1284992747">
    <w:abstractNumId w:val="146"/>
  </w:num>
  <w:num w:numId="53" w16cid:durableId="2511439">
    <w:abstractNumId w:val="30"/>
  </w:num>
  <w:num w:numId="54" w16cid:durableId="1850946792">
    <w:abstractNumId w:val="28"/>
  </w:num>
  <w:num w:numId="55" w16cid:durableId="1777358829">
    <w:abstractNumId w:val="83"/>
  </w:num>
  <w:num w:numId="56" w16cid:durableId="1542132943">
    <w:abstractNumId w:val="142"/>
  </w:num>
  <w:num w:numId="57" w16cid:durableId="108858235">
    <w:abstractNumId w:val="25"/>
  </w:num>
  <w:num w:numId="58" w16cid:durableId="805464646">
    <w:abstractNumId w:val="8"/>
  </w:num>
  <w:num w:numId="59" w16cid:durableId="1408728311">
    <w:abstractNumId w:val="38"/>
  </w:num>
  <w:num w:numId="60" w16cid:durableId="1366372393">
    <w:abstractNumId w:val="15"/>
  </w:num>
  <w:num w:numId="61" w16cid:durableId="1605575907">
    <w:abstractNumId w:val="9"/>
  </w:num>
  <w:num w:numId="62" w16cid:durableId="1581252896">
    <w:abstractNumId w:val="52"/>
  </w:num>
  <w:num w:numId="63" w16cid:durableId="1304233151">
    <w:abstractNumId w:val="47"/>
  </w:num>
  <w:num w:numId="64" w16cid:durableId="1407918896">
    <w:abstractNumId w:val="79"/>
  </w:num>
  <w:num w:numId="65" w16cid:durableId="343094042">
    <w:abstractNumId w:val="159"/>
  </w:num>
  <w:num w:numId="66" w16cid:durableId="446966736">
    <w:abstractNumId w:val="7"/>
  </w:num>
  <w:num w:numId="67" w16cid:durableId="205072179">
    <w:abstractNumId w:val="126"/>
  </w:num>
  <w:num w:numId="68" w16cid:durableId="245922025">
    <w:abstractNumId w:val="74"/>
  </w:num>
  <w:num w:numId="69" w16cid:durableId="1536230430">
    <w:abstractNumId w:val="122"/>
  </w:num>
  <w:num w:numId="70" w16cid:durableId="498542035">
    <w:abstractNumId w:val="31"/>
  </w:num>
  <w:num w:numId="71" w16cid:durableId="1303774667">
    <w:abstractNumId w:val="6"/>
  </w:num>
  <w:num w:numId="72" w16cid:durableId="1733653198">
    <w:abstractNumId w:val="143"/>
  </w:num>
  <w:num w:numId="73" w16cid:durableId="204341804">
    <w:abstractNumId w:val="3"/>
  </w:num>
  <w:num w:numId="74" w16cid:durableId="240799831">
    <w:abstractNumId w:val="35"/>
  </w:num>
  <w:num w:numId="75" w16cid:durableId="1634602614">
    <w:abstractNumId w:val="57"/>
  </w:num>
  <w:num w:numId="76" w16cid:durableId="1608075604">
    <w:abstractNumId w:val="56"/>
  </w:num>
  <w:num w:numId="77" w16cid:durableId="1432896968">
    <w:abstractNumId w:val="0"/>
  </w:num>
  <w:num w:numId="78" w16cid:durableId="1286735686">
    <w:abstractNumId w:val="130"/>
  </w:num>
  <w:num w:numId="79" w16cid:durableId="829518451">
    <w:abstractNumId w:val="48"/>
  </w:num>
  <w:num w:numId="80" w16cid:durableId="1975939014">
    <w:abstractNumId w:val="17"/>
  </w:num>
  <w:num w:numId="81" w16cid:durableId="1599092995">
    <w:abstractNumId w:val="63"/>
  </w:num>
  <w:num w:numId="82" w16cid:durableId="1819565826">
    <w:abstractNumId w:val="110"/>
  </w:num>
  <w:num w:numId="83" w16cid:durableId="551307470">
    <w:abstractNumId w:val="100"/>
  </w:num>
  <w:num w:numId="84" w16cid:durableId="1517963598">
    <w:abstractNumId w:val="119"/>
  </w:num>
  <w:num w:numId="85" w16cid:durableId="1851917555">
    <w:abstractNumId w:val="155"/>
  </w:num>
  <w:num w:numId="86" w16cid:durableId="127482794">
    <w:abstractNumId w:val="116"/>
  </w:num>
  <w:num w:numId="87" w16cid:durableId="868908453">
    <w:abstractNumId w:val="33"/>
  </w:num>
  <w:num w:numId="88" w16cid:durableId="1981566925">
    <w:abstractNumId w:val="99"/>
  </w:num>
  <w:num w:numId="89" w16cid:durableId="407849964">
    <w:abstractNumId w:val="106"/>
  </w:num>
  <w:num w:numId="90" w16cid:durableId="1897474893">
    <w:abstractNumId w:val="149"/>
  </w:num>
  <w:num w:numId="91" w16cid:durableId="1040320507">
    <w:abstractNumId w:val="139"/>
  </w:num>
  <w:num w:numId="92" w16cid:durableId="1713310312">
    <w:abstractNumId w:val="55"/>
  </w:num>
  <w:num w:numId="93" w16cid:durableId="1499073956">
    <w:abstractNumId w:val="40"/>
  </w:num>
  <w:num w:numId="94" w16cid:durableId="1945574770">
    <w:abstractNumId w:val="117"/>
  </w:num>
  <w:num w:numId="95" w16cid:durableId="1633514332">
    <w:abstractNumId w:val="27"/>
  </w:num>
  <w:num w:numId="96" w16cid:durableId="1751543187">
    <w:abstractNumId w:val="24"/>
  </w:num>
  <w:num w:numId="97" w16cid:durableId="1846046793">
    <w:abstractNumId w:val="104"/>
  </w:num>
  <w:num w:numId="98" w16cid:durableId="1061095176">
    <w:abstractNumId w:val="1"/>
  </w:num>
  <w:num w:numId="99" w16cid:durableId="2014910812">
    <w:abstractNumId w:val="114"/>
  </w:num>
  <w:num w:numId="100" w16cid:durableId="269091770">
    <w:abstractNumId w:val="134"/>
  </w:num>
  <w:num w:numId="101" w16cid:durableId="851601210">
    <w:abstractNumId w:val="58"/>
  </w:num>
  <w:num w:numId="102" w16cid:durableId="1740398202">
    <w:abstractNumId w:val="84"/>
  </w:num>
  <w:num w:numId="103" w16cid:durableId="633875369">
    <w:abstractNumId w:val="82"/>
  </w:num>
  <w:num w:numId="104" w16cid:durableId="2138406125">
    <w:abstractNumId w:val="158"/>
  </w:num>
  <w:num w:numId="105" w16cid:durableId="1871531730">
    <w:abstractNumId w:val="136"/>
  </w:num>
  <w:num w:numId="106" w16cid:durableId="649555181">
    <w:abstractNumId w:val="29"/>
  </w:num>
  <w:num w:numId="107" w16cid:durableId="328945170">
    <w:abstractNumId w:val="69"/>
  </w:num>
  <w:num w:numId="108" w16cid:durableId="1566184596">
    <w:abstractNumId w:val="22"/>
  </w:num>
  <w:num w:numId="109" w16cid:durableId="609555734">
    <w:abstractNumId w:val="49"/>
  </w:num>
  <w:num w:numId="110" w16cid:durableId="549613719">
    <w:abstractNumId w:val="131"/>
  </w:num>
  <w:num w:numId="111" w16cid:durableId="1756587061">
    <w:abstractNumId w:val="160"/>
  </w:num>
  <w:num w:numId="112" w16cid:durableId="258684703">
    <w:abstractNumId w:val="92"/>
  </w:num>
  <w:num w:numId="113" w16cid:durableId="1435636692">
    <w:abstractNumId w:val="103"/>
  </w:num>
  <w:num w:numId="114" w16cid:durableId="1266815243">
    <w:abstractNumId w:val="133"/>
  </w:num>
  <w:num w:numId="115" w16cid:durableId="113450886">
    <w:abstractNumId w:val="94"/>
  </w:num>
  <w:num w:numId="116" w16cid:durableId="119888264">
    <w:abstractNumId w:val="144"/>
  </w:num>
  <w:num w:numId="117" w16cid:durableId="154499599">
    <w:abstractNumId w:val="105"/>
  </w:num>
  <w:num w:numId="118" w16cid:durableId="1944266847">
    <w:abstractNumId w:val="32"/>
  </w:num>
  <w:num w:numId="119" w16cid:durableId="2141074181">
    <w:abstractNumId w:val="72"/>
  </w:num>
  <w:num w:numId="120" w16cid:durableId="2044281800">
    <w:abstractNumId w:val="107"/>
  </w:num>
  <w:num w:numId="121" w16cid:durableId="361977603">
    <w:abstractNumId w:val="50"/>
  </w:num>
  <w:num w:numId="122" w16cid:durableId="1758596544">
    <w:abstractNumId w:val="43"/>
  </w:num>
  <w:num w:numId="123" w16cid:durableId="1024332818">
    <w:abstractNumId w:val="95"/>
  </w:num>
  <w:num w:numId="124" w16cid:durableId="638463502">
    <w:abstractNumId w:val="109"/>
  </w:num>
  <w:num w:numId="125" w16cid:durableId="2036420709">
    <w:abstractNumId w:val="77"/>
  </w:num>
  <w:num w:numId="126" w16cid:durableId="1282371753">
    <w:abstractNumId w:val="76"/>
  </w:num>
  <w:num w:numId="127" w16cid:durableId="1125075885">
    <w:abstractNumId w:val="154"/>
  </w:num>
  <w:num w:numId="128" w16cid:durableId="1949659323">
    <w:abstractNumId w:val="121"/>
  </w:num>
  <w:num w:numId="129" w16cid:durableId="1653754637">
    <w:abstractNumId w:val="145"/>
  </w:num>
  <w:num w:numId="130" w16cid:durableId="1680423659">
    <w:abstractNumId w:val="2"/>
  </w:num>
  <w:num w:numId="131" w16cid:durableId="470682241">
    <w:abstractNumId w:val="91"/>
  </w:num>
  <w:num w:numId="132" w16cid:durableId="916014586">
    <w:abstractNumId w:val="127"/>
  </w:num>
  <w:num w:numId="133" w16cid:durableId="69695303">
    <w:abstractNumId w:val="13"/>
  </w:num>
  <w:num w:numId="134" w16cid:durableId="501894881">
    <w:abstractNumId w:val="41"/>
  </w:num>
  <w:num w:numId="135" w16cid:durableId="1640185780">
    <w:abstractNumId w:val="137"/>
  </w:num>
  <w:num w:numId="136" w16cid:durableId="1123041854">
    <w:abstractNumId w:val="150"/>
  </w:num>
  <w:num w:numId="137" w16cid:durableId="2004814425">
    <w:abstractNumId w:val="152"/>
  </w:num>
  <w:num w:numId="138" w16cid:durableId="811486857">
    <w:abstractNumId w:val="62"/>
  </w:num>
  <w:num w:numId="139" w16cid:durableId="804853173">
    <w:abstractNumId w:val="88"/>
  </w:num>
  <w:num w:numId="140" w16cid:durableId="2017152635">
    <w:abstractNumId w:val="85"/>
  </w:num>
  <w:num w:numId="141" w16cid:durableId="2079554062">
    <w:abstractNumId w:val="115"/>
  </w:num>
  <w:num w:numId="142" w16cid:durableId="1140003738">
    <w:abstractNumId w:val="112"/>
  </w:num>
  <w:num w:numId="143" w16cid:durableId="675618515">
    <w:abstractNumId w:val="118"/>
  </w:num>
  <w:num w:numId="144" w16cid:durableId="776633397">
    <w:abstractNumId w:val="70"/>
  </w:num>
  <w:num w:numId="145" w16cid:durableId="1201481287">
    <w:abstractNumId w:val="123"/>
  </w:num>
  <w:num w:numId="146" w16cid:durableId="491990787">
    <w:abstractNumId w:val="64"/>
  </w:num>
  <w:num w:numId="147" w16cid:durableId="995183699">
    <w:abstractNumId w:val="125"/>
  </w:num>
  <w:num w:numId="148" w16cid:durableId="1663386521">
    <w:abstractNumId w:val="5"/>
  </w:num>
  <w:num w:numId="149" w16cid:durableId="48695477">
    <w:abstractNumId w:val="61"/>
  </w:num>
  <w:num w:numId="150" w16cid:durableId="824012249">
    <w:abstractNumId w:val="89"/>
  </w:num>
  <w:num w:numId="151" w16cid:durableId="587689879">
    <w:abstractNumId w:val="80"/>
  </w:num>
  <w:num w:numId="152" w16cid:durableId="992948120">
    <w:abstractNumId w:val="20"/>
  </w:num>
  <w:num w:numId="153" w16cid:durableId="216554637">
    <w:abstractNumId w:val="73"/>
  </w:num>
  <w:num w:numId="154" w16cid:durableId="1374961405">
    <w:abstractNumId w:val="65"/>
  </w:num>
  <w:num w:numId="155" w16cid:durableId="939097307">
    <w:abstractNumId w:val="148"/>
  </w:num>
  <w:num w:numId="156" w16cid:durableId="233318651">
    <w:abstractNumId w:val="36"/>
  </w:num>
  <w:num w:numId="157" w16cid:durableId="1866938952">
    <w:abstractNumId w:val="108"/>
  </w:num>
  <w:num w:numId="158" w16cid:durableId="500435588">
    <w:abstractNumId w:val="78"/>
  </w:num>
  <w:num w:numId="159" w16cid:durableId="79957419">
    <w:abstractNumId w:val="87"/>
  </w:num>
  <w:num w:numId="160" w16cid:durableId="362831263">
    <w:abstractNumId w:val="111"/>
  </w:num>
  <w:num w:numId="161" w16cid:durableId="1524706669">
    <w:abstractNumId w:val="1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564E0"/>
    <w:rsid w:val="000621FF"/>
    <w:rsid w:val="000A0F59"/>
    <w:rsid w:val="000A13BC"/>
    <w:rsid w:val="000B4A87"/>
    <w:rsid w:val="000B5B58"/>
    <w:rsid w:val="000D1DB9"/>
    <w:rsid w:val="000E6FF0"/>
    <w:rsid w:val="00101D6F"/>
    <w:rsid w:val="00155684"/>
    <w:rsid w:val="00172E63"/>
    <w:rsid w:val="00174E4C"/>
    <w:rsid w:val="001A087E"/>
    <w:rsid w:val="001E46CD"/>
    <w:rsid w:val="001F5932"/>
    <w:rsid w:val="0021405F"/>
    <w:rsid w:val="00227C64"/>
    <w:rsid w:val="00230176"/>
    <w:rsid w:val="00232B37"/>
    <w:rsid w:val="002916F8"/>
    <w:rsid w:val="002C7BB1"/>
    <w:rsid w:val="002D7DC0"/>
    <w:rsid w:val="002F4868"/>
    <w:rsid w:val="00302F76"/>
    <w:rsid w:val="0033413A"/>
    <w:rsid w:val="0034635E"/>
    <w:rsid w:val="003D4CE3"/>
    <w:rsid w:val="004536D5"/>
    <w:rsid w:val="004661FF"/>
    <w:rsid w:val="00466514"/>
    <w:rsid w:val="00471118"/>
    <w:rsid w:val="00476573"/>
    <w:rsid w:val="004A1FFC"/>
    <w:rsid w:val="00637932"/>
    <w:rsid w:val="006643A0"/>
    <w:rsid w:val="006B2157"/>
    <w:rsid w:val="006B3286"/>
    <w:rsid w:val="006B49E6"/>
    <w:rsid w:val="006D77B5"/>
    <w:rsid w:val="006E274B"/>
    <w:rsid w:val="00704F24"/>
    <w:rsid w:val="0070708D"/>
    <w:rsid w:val="007216ED"/>
    <w:rsid w:val="007A3F5F"/>
    <w:rsid w:val="007D7435"/>
    <w:rsid w:val="008207ED"/>
    <w:rsid w:val="00844A0F"/>
    <w:rsid w:val="00853A41"/>
    <w:rsid w:val="00863D52"/>
    <w:rsid w:val="0088737B"/>
    <w:rsid w:val="008C4329"/>
    <w:rsid w:val="008C67D1"/>
    <w:rsid w:val="008F2E2C"/>
    <w:rsid w:val="009078A8"/>
    <w:rsid w:val="0095707F"/>
    <w:rsid w:val="00967F56"/>
    <w:rsid w:val="00982FEB"/>
    <w:rsid w:val="009E73E2"/>
    <w:rsid w:val="009F7C58"/>
    <w:rsid w:val="00A12BA2"/>
    <w:rsid w:val="00A5432D"/>
    <w:rsid w:val="00AF0471"/>
    <w:rsid w:val="00B30AD7"/>
    <w:rsid w:val="00B64DB0"/>
    <w:rsid w:val="00B66E1C"/>
    <w:rsid w:val="00B70C55"/>
    <w:rsid w:val="00C51E9F"/>
    <w:rsid w:val="00C5289D"/>
    <w:rsid w:val="00CB5D19"/>
    <w:rsid w:val="00CD73ED"/>
    <w:rsid w:val="00D0461F"/>
    <w:rsid w:val="00D04956"/>
    <w:rsid w:val="00D16FCA"/>
    <w:rsid w:val="00D7435B"/>
    <w:rsid w:val="00E26802"/>
    <w:rsid w:val="00E470A1"/>
    <w:rsid w:val="00E66815"/>
    <w:rsid w:val="00EA6EE0"/>
    <w:rsid w:val="00EB25F2"/>
    <w:rsid w:val="00EB7E6E"/>
    <w:rsid w:val="00EF28FD"/>
    <w:rsid w:val="00F05895"/>
    <w:rsid w:val="00F311B9"/>
    <w:rsid w:val="00F431E6"/>
    <w:rsid w:val="00F5731C"/>
    <w:rsid w:val="00FB3107"/>
    <w:rsid w:val="00FC6638"/>
    <w:rsid w:val="00FD2472"/>
    <w:rsid w:val="00FD7AD5"/>
    <w:rsid w:val="00FE2A57"/>
    <w:rsid w:val="00FF0632"/>
    <w:rsid w:val="00FF29BA"/>
    <w:rsid w:val="00FF602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677032512">
          <w:marLeft w:val="0"/>
          <w:marRight w:val="0"/>
          <w:marTop w:val="0"/>
          <w:marBottom w:val="0"/>
          <w:divBdr>
            <w:top w:val="none" w:sz="0" w:space="0" w:color="auto"/>
            <w:left w:val="none" w:sz="0" w:space="0" w:color="auto"/>
            <w:bottom w:val="none" w:sz="0" w:space="0" w:color="auto"/>
            <w:right w:val="none" w:sz="0" w:space="0" w:color="auto"/>
          </w:divBdr>
        </w:div>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header" Target="header1.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4.png"/></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_rels/header2.xml.rels><?xml version="1.0" encoding="UTF-8" standalone="yes"?>
<Relationships xmlns="http://schemas.openxmlformats.org/package/2006/relationships"><Relationship Id="rId2" Type="http://schemas.openxmlformats.org/officeDocument/2006/relationships/image" Target="media/image14.png"/><Relationship Id="rId1" Type="http://schemas.openxmlformats.org/officeDocument/2006/relationships/image" Target="media/image13.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2.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C4FDDC-CA30-47F8-889C-8924BF34C2A2}">
  <ds:schemaRefs>
    <ds:schemaRef ds:uri="http://purl.org/dc/dcmitype/"/>
    <ds:schemaRef ds:uri="http://schemas.microsoft.com/office/infopath/2007/PartnerControls"/>
    <ds:schemaRef ds:uri="http://www.w3.org/XML/1998/namespace"/>
    <ds:schemaRef ds:uri="http://purl.org/dc/elements/1.1/"/>
    <ds:schemaRef ds:uri="http://purl.org/dc/terms/"/>
    <ds:schemaRef ds:uri="http://schemas.microsoft.com/office/2006/documentManagement/types"/>
    <ds:schemaRef ds:uri="http://schemas.microsoft.com/office/2006/metadata/properties"/>
    <ds:schemaRef ds:uri="http://schemas.openxmlformats.org/package/2006/metadata/core-properties"/>
    <ds:schemaRef ds:uri="0d725f47-2129-4906-a650-17f370deeaf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625</Words>
  <Characters>3940</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Goethe-Institut</Company>
  <LinksUpToDate>false</LinksUpToDate>
  <CharactersWithSpaces>4556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3</cp:revision>
  <cp:lastPrinted>2011-01-05T16:41:00Z</cp:lastPrinted>
  <dcterms:created xsi:type="dcterms:W3CDTF">2023-06-14T03:41:00Z</dcterms:created>
  <dcterms:modified xsi:type="dcterms:W3CDTF">2023-06-19T23:09:00Z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