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B18EAA" w14:textId="2A240D08" w:rsidR="00B04E24" w:rsidRDefault="00290797" w:rsidP="00290797">
      <w:pPr>
        <w:rPr>
          <w:rFonts w:ascii="Arial" w:hAnsi="Arial" w:cs="Arial"/>
          <w:b/>
          <w:bCs/>
          <w:sz w:val="32"/>
          <w:szCs w:val="32"/>
        </w:rPr>
      </w:pPr>
      <w:r>
        <w:rPr>
          <w:rFonts w:ascii="Arial" w:hAnsi="Arial" w:cs="Arial"/>
          <w:b/>
          <w:bCs/>
          <w:sz w:val="32"/>
          <w:szCs w:val="32"/>
        </w:rPr>
        <w:t>Hinweise: Ostern – aber nachhaltig, bitte!</w:t>
      </w:r>
    </w:p>
    <w:tbl>
      <w:tblPr>
        <w:tblStyle w:val="Tabellenraster"/>
        <w:tblW w:w="9071" w:type="dxa"/>
        <w:tblLook w:val="04A0" w:firstRow="1" w:lastRow="0" w:firstColumn="1" w:lastColumn="0" w:noHBand="0" w:noVBand="1"/>
      </w:tblPr>
      <w:tblGrid>
        <w:gridCol w:w="9071"/>
      </w:tblGrid>
      <w:tr w:rsidR="00290797" w14:paraId="65C54697" w14:textId="77777777" w:rsidTr="009A777C">
        <w:tc>
          <w:tcPr>
            <w:tcW w:w="9071" w:type="dxa"/>
          </w:tcPr>
          <w:p w14:paraId="21584042" w14:textId="77777777" w:rsidR="00290797" w:rsidRDefault="00290797" w:rsidP="009A777C">
            <w:pPr>
              <w:spacing w:before="120"/>
              <w:rPr>
                <w:rFonts w:ascii="Arial" w:hAnsi="Arial" w:cs="Arial"/>
                <w:sz w:val="24"/>
                <w:szCs w:val="24"/>
              </w:rPr>
            </w:pPr>
            <w:r w:rsidRPr="00EC1705">
              <w:rPr>
                <w:rFonts w:ascii="Arial" w:hAnsi="Arial" w:cs="Arial"/>
                <w:b/>
                <w:bCs/>
                <w:sz w:val="24"/>
                <w:szCs w:val="24"/>
              </w:rPr>
              <w:t>Niveau:</w:t>
            </w:r>
            <w:r>
              <w:rPr>
                <w:rFonts w:ascii="Arial" w:hAnsi="Arial" w:cs="Arial"/>
                <w:b/>
                <w:bCs/>
                <w:sz w:val="24"/>
                <w:szCs w:val="24"/>
              </w:rPr>
              <w:t xml:space="preserve"> </w:t>
            </w:r>
            <w:r>
              <w:rPr>
                <w:rFonts w:ascii="Arial" w:hAnsi="Arial" w:cs="Arial"/>
                <w:sz w:val="24"/>
                <w:szCs w:val="24"/>
              </w:rPr>
              <w:t>A2 – B1</w:t>
            </w:r>
          </w:p>
          <w:p w14:paraId="51A5EEC1" w14:textId="77777777" w:rsidR="00290797" w:rsidRPr="00EC1705" w:rsidRDefault="00290797" w:rsidP="009A777C">
            <w:pPr>
              <w:spacing w:after="120"/>
              <w:rPr>
                <w:rFonts w:ascii="Arial" w:hAnsi="Arial" w:cs="Arial"/>
                <w:sz w:val="32"/>
                <w:szCs w:val="32"/>
              </w:rPr>
            </w:pPr>
            <w:r>
              <w:rPr>
                <w:rFonts w:ascii="Arial" w:hAnsi="Arial" w:cs="Arial"/>
                <w:b/>
                <w:bCs/>
                <w:sz w:val="24"/>
                <w:szCs w:val="24"/>
              </w:rPr>
              <w:t>Lernziele:</w:t>
            </w:r>
            <w:r>
              <w:rPr>
                <w:rFonts w:ascii="Arial" w:hAnsi="Arial" w:cs="Arial"/>
                <w:sz w:val="24"/>
                <w:szCs w:val="24"/>
              </w:rPr>
              <w:t xml:space="preserve"> Wortschatz zum Thema nachhaltige Ostern kennenlernen, einige deutsche Ostertraditionen kennenlernen, die grammatische Struktur „um … zu“ und Nebensätze mit „damit“ kennenlernen und üben</w:t>
            </w:r>
          </w:p>
        </w:tc>
      </w:tr>
    </w:tbl>
    <w:p w14:paraId="51791404" w14:textId="77777777" w:rsidR="00290797" w:rsidRDefault="00290797" w:rsidP="00290797">
      <w:pPr>
        <w:rPr>
          <w:rFonts w:ascii="Arial" w:hAnsi="Arial" w:cs="Arial"/>
          <w:b/>
          <w:bCs/>
          <w:sz w:val="32"/>
          <w:szCs w:val="32"/>
        </w:rPr>
      </w:pPr>
    </w:p>
    <w:tbl>
      <w:tblPr>
        <w:tblStyle w:val="Tabellenraster"/>
        <w:tblW w:w="0" w:type="auto"/>
        <w:tblLook w:val="04A0" w:firstRow="1" w:lastRow="0" w:firstColumn="1" w:lastColumn="0" w:noHBand="0" w:noVBand="1"/>
      </w:tblPr>
      <w:tblGrid>
        <w:gridCol w:w="3485"/>
        <w:gridCol w:w="3485"/>
        <w:gridCol w:w="3486"/>
      </w:tblGrid>
      <w:tr w:rsidR="00290797" w:rsidRPr="00290797" w14:paraId="3733E452" w14:textId="77777777" w:rsidTr="00290797">
        <w:tc>
          <w:tcPr>
            <w:tcW w:w="3485" w:type="dxa"/>
          </w:tcPr>
          <w:p w14:paraId="67E9F85E" w14:textId="77777777" w:rsidR="00290797" w:rsidRPr="00290797" w:rsidRDefault="00290797" w:rsidP="00290797">
            <w:pPr>
              <w:rPr>
                <w:rFonts w:ascii="Arial" w:hAnsi="Arial" w:cs="Arial"/>
                <w:b/>
                <w:bCs/>
              </w:rPr>
            </w:pPr>
            <w:r w:rsidRPr="00290797">
              <w:rPr>
                <w:rFonts w:ascii="Arial" w:hAnsi="Arial" w:cs="Arial"/>
                <w:b/>
                <w:bCs/>
              </w:rPr>
              <w:t>Abkürzungen:</w:t>
            </w:r>
          </w:p>
          <w:p w14:paraId="4E78A56F" w14:textId="457AD7BA" w:rsidR="00290797" w:rsidRPr="00290797" w:rsidRDefault="00290797" w:rsidP="00290797">
            <w:pPr>
              <w:rPr>
                <w:rFonts w:ascii="Arial" w:hAnsi="Arial" w:cs="Arial"/>
              </w:rPr>
            </w:pPr>
            <w:r w:rsidRPr="00290797">
              <w:rPr>
                <w:rFonts w:ascii="Arial" w:hAnsi="Arial" w:cs="Arial"/>
              </w:rPr>
              <w:t>LK:   Lehrkraft</w:t>
            </w:r>
          </w:p>
          <w:p w14:paraId="0B20D800" w14:textId="464F77CA" w:rsidR="00290797" w:rsidRPr="00290797" w:rsidRDefault="00290797" w:rsidP="00290797">
            <w:pPr>
              <w:rPr>
                <w:rFonts w:ascii="Arial" w:hAnsi="Arial" w:cs="Arial"/>
              </w:rPr>
            </w:pPr>
            <w:r w:rsidRPr="00290797">
              <w:rPr>
                <w:rFonts w:ascii="Arial" w:hAnsi="Arial" w:cs="Arial"/>
              </w:rPr>
              <w:t>L:     Lerner*in</w:t>
            </w:r>
          </w:p>
          <w:p w14:paraId="481B8F85" w14:textId="3AE7A90F" w:rsidR="00290797" w:rsidRPr="00290797" w:rsidRDefault="00290797" w:rsidP="00290797">
            <w:pPr>
              <w:rPr>
                <w:rFonts w:ascii="Arial" w:hAnsi="Arial" w:cs="Arial"/>
              </w:rPr>
            </w:pPr>
          </w:p>
        </w:tc>
        <w:tc>
          <w:tcPr>
            <w:tcW w:w="3485" w:type="dxa"/>
          </w:tcPr>
          <w:p w14:paraId="7495A43E" w14:textId="77777777" w:rsidR="00290797" w:rsidRPr="00290797" w:rsidRDefault="00290797" w:rsidP="00290797">
            <w:pPr>
              <w:rPr>
                <w:rFonts w:ascii="Arial" w:hAnsi="Arial" w:cs="Arial"/>
                <w:b/>
                <w:bCs/>
              </w:rPr>
            </w:pPr>
          </w:p>
          <w:p w14:paraId="6996F17D" w14:textId="71B36A67" w:rsidR="00290797" w:rsidRPr="00290797" w:rsidRDefault="00290797" w:rsidP="00290797">
            <w:pPr>
              <w:rPr>
                <w:rFonts w:ascii="Arial" w:hAnsi="Arial" w:cs="Arial"/>
              </w:rPr>
            </w:pPr>
            <w:r w:rsidRPr="00290797">
              <w:rPr>
                <w:rFonts w:ascii="Arial" w:hAnsi="Arial" w:cs="Arial"/>
              </w:rPr>
              <w:t>AB:   Arbeitsblatt</w:t>
            </w:r>
          </w:p>
          <w:p w14:paraId="509054F3" w14:textId="0B05F273" w:rsidR="00290797" w:rsidRPr="00290797" w:rsidRDefault="00290797" w:rsidP="00290797">
            <w:pPr>
              <w:rPr>
                <w:rFonts w:ascii="Arial" w:hAnsi="Arial" w:cs="Arial"/>
              </w:rPr>
            </w:pPr>
            <w:r w:rsidRPr="00290797">
              <w:rPr>
                <w:rFonts w:ascii="Arial" w:hAnsi="Arial" w:cs="Arial"/>
              </w:rPr>
              <w:t>P:     Plenum</w:t>
            </w:r>
          </w:p>
          <w:p w14:paraId="645DCAE3" w14:textId="1A4A2136" w:rsidR="00290797" w:rsidRPr="00290797" w:rsidRDefault="00290797" w:rsidP="00290797">
            <w:pPr>
              <w:rPr>
                <w:rFonts w:ascii="Arial" w:hAnsi="Arial" w:cs="Arial"/>
              </w:rPr>
            </w:pPr>
            <w:r w:rsidRPr="00290797">
              <w:rPr>
                <w:rFonts w:ascii="Arial" w:hAnsi="Arial" w:cs="Arial"/>
              </w:rPr>
              <w:t>Vgl:  Vergleich</w:t>
            </w:r>
          </w:p>
        </w:tc>
        <w:tc>
          <w:tcPr>
            <w:tcW w:w="3486" w:type="dxa"/>
          </w:tcPr>
          <w:p w14:paraId="11414BD0" w14:textId="77777777" w:rsidR="00290797" w:rsidRPr="00290797" w:rsidRDefault="00290797" w:rsidP="00290797">
            <w:pPr>
              <w:rPr>
                <w:rFonts w:ascii="Arial" w:hAnsi="Arial" w:cs="Arial"/>
                <w:b/>
                <w:bCs/>
              </w:rPr>
            </w:pPr>
          </w:p>
          <w:p w14:paraId="7AEECCB8" w14:textId="7E32D128" w:rsidR="00290797" w:rsidRPr="00290797" w:rsidRDefault="00290797" w:rsidP="00290797">
            <w:pPr>
              <w:rPr>
                <w:rFonts w:ascii="Arial" w:hAnsi="Arial" w:cs="Arial"/>
              </w:rPr>
            </w:pPr>
            <w:r w:rsidRPr="00290797">
              <w:rPr>
                <w:rFonts w:ascii="Arial" w:hAnsi="Arial" w:cs="Arial"/>
              </w:rPr>
              <w:t>HA:   Hausaufgabe</w:t>
            </w:r>
          </w:p>
          <w:p w14:paraId="596112FE" w14:textId="7E8EF240" w:rsidR="00290797" w:rsidRPr="00290797" w:rsidRDefault="00290797" w:rsidP="00290797">
            <w:pPr>
              <w:rPr>
                <w:rFonts w:ascii="Arial" w:hAnsi="Arial" w:cs="Arial"/>
              </w:rPr>
            </w:pPr>
            <w:r w:rsidRPr="00290797">
              <w:rPr>
                <w:rFonts w:ascii="Arial" w:hAnsi="Arial" w:cs="Arial"/>
              </w:rPr>
              <w:t>EA:   Einzelarbeit</w:t>
            </w:r>
          </w:p>
          <w:p w14:paraId="2779C847" w14:textId="4CF071DE" w:rsidR="00290797" w:rsidRPr="00290797" w:rsidRDefault="00290797" w:rsidP="00290797">
            <w:pPr>
              <w:rPr>
                <w:rFonts w:ascii="Arial" w:hAnsi="Arial" w:cs="Arial"/>
              </w:rPr>
            </w:pPr>
            <w:r w:rsidRPr="00290797">
              <w:rPr>
                <w:rFonts w:ascii="Arial" w:hAnsi="Arial" w:cs="Arial"/>
              </w:rPr>
              <w:t>PA:   Partnerarbeit</w:t>
            </w:r>
          </w:p>
          <w:p w14:paraId="7D3D640B" w14:textId="3F4D2BCA" w:rsidR="00290797" w:rsidRPr="00290797" w:rsidRDefault="00290797" w:rsidP="00290797">
            <w:pPr>
              <w:rPr>
                <w:rFonts w:ascii="Arial" w:hAnsi="Arial" w:cs="Arial"/>
              </w:rPr>
            </w:pPr>
            <w:r w:rsidRPr="00290797">
              <w:rPr>
                <w:rFonts w:ascii="Arial" w:hAnsi="Arial" w:cs="Arial"/>
              </w:rPr>
              <w:t>GA:  Gruppenarbeit</w:t>
            </w:r>
          </w:p>
        </w:tc>
      </w:tr>
    </w:tbl>
    <w:p w14:paraId="1730E34D" w14:textId="77777777" w:rsidR="00290797" w:rsidRDefault="00290797" w:rsidP="00290797">
      <w:pPr>
        <w:rPr>
          <w:rFonts w:ascii="Arial" w:hAnsi="Arial" w:cs="Arial"/>
          <w:b/>
          <w:bCs/>
          <w:sz w:val="32"/>
          <w:szCs w:val="32"/>
        </w:rPr>
      </w:pPr>
    </w:p>
    <w:p w14:paraId="2FAD78C6" w14:textId="7DB259A2" w:rsidR="00CB482A" w:rsidRDefault="00CB482A" w:rsidP="00290797">
      <w:pPr>
        <w:rPr>
          <w:rFonts w:ascii="Arial" w:hAnsi="Arial" w:cs="Arial"/>
          <w:b/>
          <w:bCs/>
          <w:sz w:val="24"/>
          <w:szCs w:val="24"/>
        </w:rPr>
      </w:pPr>
      <w:r>
        <w:rPr>
          <w:rFonts w:ascii="Arial" w:hAnsi="Arial" w:cs="Arial"/>
          <w:b/>
          <w:bCs/>
          <w:sz w:val="24"/>
          <w:szCs w:val="24"/>
        </w:rPr>
        <w:t>Wichtige Wörter</w:t>
      </w:r>
    </w:p>
    <w:p w14:paraId="43E376A1" w14:textId="1EE30071" w:rsidR="00CB482A" w:rsidRDefault="00E73F44" w:rsidP="00290797">
      <w:pPr>
        <w:rPr>
          <w:rFonts w:ascii="Arial" w:hAnsi="Arial" w:cs="Arial"/>
          <w:b/>
          <w:bCs/>
          <w:sz w:val="24"/>
          <w:szCs w:val="24"/>
        </w:rPr>
      </w:pPr>
      <w:r w:rsidRPr="00E73F44">
        <w:rPr>
          <w:rFonts w:ascii="Arial" w:hAnsi="Arial" w:cs="Arial"/>
          <w:b/>
          <w:bCs/>
          <w:noProof/>
          <w:sz w:val="24"/>
          <w:szCs w:val="24"/>
        </w:rPr>
        <mc:AlternateContent>
          <mc:Choice Requires="wps">
            <w:drawing>
              <wp:anchor distT="45720" distB="45720" distL="114300" distR="114300" simplePos="0" relativeHeight="251659264" behindDoc="0" locked="0" layoutInCell="1" allowOverlap="1" wp14:anchorId="21862820" wp14:editId="29335449">
                <wp:simplePos x="0" y="0"/>
                <wp:positionH relativeFrom="column">
                  <wp:align>center</wp:align>
                </wp:positionH>
                <wp:positionV relativeFrom="paragraph">
                  <wp:posOffset>182880</wp:posOffset>
                </wp:positionV>
                <wp:extent cx="6660000" cy="1404620"/>
                <wp:effectExtent l="0" t="0" r="26670" b="2730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0000" cy="1404620"/>
                        </a:xfrm>
                        <a:prstGeom prst="rect">
                          <a:avLst/>
                        </a:prstGeom>
                        <a:solidFill>
                          <a:srgbClr val="FFFFFF"/>
                        </a:solidFill>
                        <a:ln w="9525">
                          <a:solidFill>
                            <a:srgbClr val="000000"/>
                          </a:solidFill>
                          <a:miter lim="800000"/>
                          <a:headEnd/>
                          <a:tailEnd/>
                        </a:ln>
                      </wps:spPr>
                      <wps:txbx>
                        <w:txbxContent>
                          <w:p w14:paraId="6612AA0B" w14:textId="31679D6A" w:rsidR="00E73F44" w:rsidRPr="00364E31" w:rsidRDefault="00E73F44" w:rsidP="00364E31">
                            <w:pPr>
                              <w:spacing w:after="0"/>
                              <w:rPr>
                                <w:rFonts w:ascii="Arial" w:hAnsi="Arial" w:cs="Arial"/>
                                <w:b/>
                                <w:bCs/>
                              </w:rPr>
                            </w:pPr>
                            <w:r w:rsidRPr="00364E31">
                              <w:rPr>
                                <w:rFonts w:ascii="Arial" w:hAnsi="Arial" w:cs="Arial"/>
                                <w:b/>
                                <w:bCs/>
                              </w:rPr>
                              <w:t>Ostern</w:t>
                            </w:r>
                          </w:p>
                          <w:p w14:paraId="24C6F83B" w14:textId="28CC5F24" w:rsidR="00E73F44" w:rsidRPr="00364E31" w:rsidRDefault="00E73F44" w:rsidP="00364E31">
                            <w:pPr>
                              <w:spacing w:after="0"/>
                              <w:rPr>
                                <w:rFonts w:ascii="Arial" w:hAnsi="Arial" w:cs="Arial"/>
                              </w:rPr>
                            </w:pPr>
                            <w:r w:rsidRPr="00364E31">
                              <w:rPr>
                                <w:rFonts w:ascii="Arial" w:hAnsi="Arial" w:cs="Arial"/>
                              </w:rPr>
                              <w:t>der Baum / -``e</w:t>
                            </w:r>
                            <w:r w:rsidRPr="00364E31">
                              <w:rPr>
                                <w:rFonts w:ascii="Arial" w:hAnsi="Arial" w:cs="Arial"/>
                              </w:rPr>
                              <w:tab/>
                              <w:t>die Blume / -n</w:t>
                            </w:r>
                            <w:r w:rsidRPr="00364E31">
                              <w:rPr>
                                <w:rFonts w:ascii="Arial" w:hAnsi="Arial" w:cs="Arial"/>
                              </w:rPr>
                              <w:tab/>
                            </w:r>
                            <w:r w:rsidRPr="00364E31">
                              <w:rPr>
                                <w:rFonts w:ascii="Arial" w:hAnsi="Arial" w:cs="Arial"/>
                              </w:rPr>
                              <w:tab/>
                              <w:t>das Gras / --</w:t>
                            </w:r>
                            <w:r w:rsidRPr="00364E31">
                              <w:rPr>
                                <w:rFonts w:ascii="Arial" w:hAnsi="Arial" w:cs="Arial"/>
                              </w:rPr>
                              <w:tab/>
                            </w:r>
                            <w:r w:rsidR="00364E31">
                              <w:rPr>
                                <w:rFonts w:ascii="Arial" w:hAnsi="Arial" w:cs="Arial"/>
                              </w:rPr>
                              <w:tab/>
                            </w:r>
                            <w:r w:rsidRPr="00364E31">
                              <w:rPr>
                                <w:rFonts w:ascii="Arial" w:hAnsi="Arial" w:cs="Arial"/>
                              </w:rPr>
                              <w:t>der Frühling / --</w:t>
                            </w:r>
                            <w:r w:rsidRPr="00364E31">
                              <w:rPr>
                                <w:rFonts w:ascii="Arial" w:hAnsi="Arial" w:cs="Arial"/>
                              </w:rPr>
                              <w:tab/>
                              <w:t>die Lichtung / -en</w:t>
                            </w:r>
                          </w:p>
                          <w:p w14:paraId="427B1054" w14:textId="176380BD" w:rsidR="00E73F44" w:rsidRDefault="00E73F44" w:rsidP="00364E31">
                            <w:pPr>
                              <w:spacing w:after="0"/>
                              <w:rPr>
                                <w:rFonts w:ascii="Arial" w:hAnsi="Arial" w:cs="Arial"/>
                              </w:rPr>
                            </w:pPr>
                            <w:r w:rsidRPr="00364E31">
                              <w:rPr>
                                <w:rFonts w:ascii="Arial" w:hAnsi="Arial" w:cs="Arial"/>
                              </w:rPr>
                              <w:t>der Osterhase / -n</w:t>
                            </w:r>
                            <w:r w:rsidRPr="00364E31">
                              <w:rPr>
                                <w:rFonts w:ascii="Arial" w:hAnsi="Arial" w:cs="Arial"/>
                              </w:rPr>
                              <w:tab/>
                              <w:t>das Lächeln / --</w:t>
                            </w:r>
                            <w:r w:rsidRPr="00364E31">
                              <w:rPr>
                                <w:rFonts w:ascii="Arial" w:hAnsi="Arial" w:cs="Arial"/>
                              </w:rPr>
                              <w:tab/>
                              <w:t xml:space="preserve">spüren </w:t>
                            </w:r>
                            <w:r w:rsidRPr="00364E31">
                              <w:rPr>
                                <w:rFonts w:ascii="Arial" w:hAnsi="Arial" w:cs="Arial"/>
                              </w:rPr>
                              <w:tab/>
                            </w:r>
                            <w:r w:rsidRPr="00364E31">
                              <w:rPr>
                                <w:rFonts w:ascii="Arial" w:hAnsi="Arial" w:cs="Arial"/>
                              </w:rPr>
                              <w:tab/>
                              <w:t>der Thron / -e</w:t>
                            </w:r>
                            <w:r w:rsidRPr="00364E31">
                              <w:rPr>
                                <w:rFonts w:ascii="Arial" w:hAnsi="Arial" w:cs="Arial"/>
                              </w:rPr>
                              <w:tab/>
                            </w:r>
                            <w:r w:rsidRPr="00364E31">
                              <w:rPr>
                                <w:rFonts w:ascii="Arial" w:hAnsi="Arial" w:cs="Arial"/>
                              </w:rPr>
                              <w:tab/>
                              <w:t>freundlich</w:t>
                            </w:r>
                            <w:r w:rsidR="00364E31">
                              <w:rPr>
                                <w:rFonts w:ascii="Arial" w:hAnsi="Arial" w:cs="Arial"/>
                              </w:rPr>
                              <w:t xml:space="preserve"> </w:t>
                            </w:r>
                            <w:r w:rsidRPr="00364E31">
                              <w:rPr>
                                <w:rFonts w:ascii="Arial" w:hAnsi="Arial" w:cs="Arial"/>
                              </w:rPr>
                              <w:t>erkunden</w:t>
                            </w:r>
                            <w:r w:rsidR="00364E31">
                              <w:rPr>
                                <w:rFonts w:ascii="Arial" w:hAnsi="Arial" w:cs="Arial"/>
                              </w:rPr>
                              <w:tab/>
                            </w:r>
                            <w:r w:rsidR="006354A4">
                              <w:rPr>
                                <w:rFonts w:ascii="Arial" w:hAnsi="Arial" w:cs="Arial"/>
                              </w:rPr>
                              <w:tab/>
                            </w:r>
                            <w:r w:rsidRPr="00364E31">
                              <w:rPr>
                                <w:rFonts w:ascii="Arial" w:hAnsi="Arial" w:cs="Arial"/>
                              </w:rPr>
                              <w:t>begegnen</w:t>
                            </w:r>
                            <w:r w:rsidRPr="00364E31">
                              <w:rPr>
                                <w:rFonts w:ascii="Arial" w:hAnsi="Arial" w:cs="Arial"/>
                              </w:rPr>
                              <w:tab/>
                              <w:t>der Osterbrunnen / ~</w:t>
                            </w:r>
                            <w:r w:rsidRPr="00364E31">
                              <w:rPr>
                                <w:rFonts w:ascii="Arial" w:hAnsi="Arial" w:cs="Arial"/>
                              </w:rPr>
                              <w:tab/>
                            </w:r>
                            <w:r w:rsidRPr="00364E31">
                              <w:rPr>
                                <w:rFonts w:ascii="Arial" w:hAnsi="Arial" w:cs="Arial"/>
                              </w:rPr>
                              <w:tab/>
                              <w:t>schmücken</w:t>
                            </w:r>
                            <w:r w:rsidRPr="00364E31">
                              <w:rPr>
                                <w:rFonts w:ascii="Arial" w:hAnsi="Arial" w:cs="Arial"/>
                              </w:rPr>
                              <w:tab/>
                              <w:t>die Frühlingsbrise / -n</w:t>
                            </w:r>
                            <w:r w:rsidRPr="00364E31">
                              <w:rPr>
                                <w:rFonts w:ascii="Arial" w:hAnsi="Arial" w:cs="Arial"/>
                              </w:rPr>
                              <w:tab/>
                            </w:r>
                            <w:r w:rsidR="006354A4">
                              <w:rPr>
                                <w:rFonts w:ascii="Arial" w:hAnsi="Arial" w:cs="Arial"/>
                              </w:rPr>
                              <w:t xml:space="preserve"> </w:t>
                            </w:r>
                            <w:r w:rsidRPr="00364E31">
                              <w:rPr>
                                <w:rFonts w:ascii="Arial" w:hAnsi="Arial" w:cs="Arial"/>
                              </w:rPr>
                              <w:t>die Osterparade / -n</w:t>
                            </w:r>
                            <w:r w:rsidR="00364E31">
                              <w:rPr>
                                <w:rFonts w:ascii="Arial" w:hAnsi="Arial" w:cs="Arial"/>
                              </w:rPr>
                              <w:tab/>
                            </w:r>
                            <w:r w:rsidRPr="00364E31">
                              <w:rPr>
                                <w:rFonts w:ascii="Arial" w:hAnsi="Arial" w:cs="Arial"/>
                              </w:rPr>
                              <w:t>feiern</w:t>
                            </w:r>
                            <w:r w:rsidRPr="00364E31">
                              <w:rPr>
                                <w:rFonts w:ascii="Arial" w:hAnsi="Arial" w:cs="Arial"/>
                              </w:rPr>
                              <w:tab/>
                            </w:r>
                            <w:r w:rsidR="00364E31">
                              <w:rPr>
                                <w:rFonts w:ascii="Arial" w:hAnsi="Arial" w:cs="Arial"/>
                              </w:rPr>
                              <w:t xml:space="preserve"> </w:t>
                            </w:r>
                            <w:r w:rsidR="006354A4">
                              <w:rPr>
                                <w:rFonts w:ascii="Arial" w:hAnsi="Arial" w:cs="Arial"/>
                              </w:rPr>
                              <w:t xml:space="preserve">           </w:t>
                            </w:r>
                            <w:r w:rsidRPr="00364E31">
                              <w:rPr>
                                <w:rFonts w:ascii="Arial" w:hAnsi="Arial" w:cs="Arial"/>
                              </w:rPr>
                              <w:t>tanzen</w:t>
                            </w:r>
                            <w:r w:rsidRPr="00364E31">
                              <w:rPr>
                                <w:rFonts w:ascii="Arial" w:hAnsi="Arial" w:cs="Arial"/>
                              </w:rPr>
                              <w:tab/>
                            </w:r>
                            <w:r w:rsidRPr="00364E31">
                              <w:rPr>
                                <w:rFonts w:ascii="Arial" w:hAnsi="Arial" w:cs="Arial"/>
                              </w:rPr>
                              <w:tab/>
                              <w:t>das Osterwunderland / -`´er</w:t>
                            </w:r>
                            <w:r w:rsidRPr="00364E31">
                              <w:rPr>
                                <w:rFonts w:ascii="Arial" w:hAnsi="Arial" w:cs="Arial"/>
                              </w:rPr>
                              <w:tab/>
                            </w:r>
                            <w:r w:rsidR="00364E31">
                              <w:rPr>
                                <w:rFonts w:ascii="Arial" w:hAnsi="Arial" w:cs="Arial"/>
                              </w:rPr>
                              <w:t xml:space="preserve">  </w:t>
                            </w:r>
                            <w:r w:rsidRPr="00364E31">
                              <w:rPr>
                                <w:rFonts w:ascii="Arial" w:hAnsi="Arial" w:cs="Arial"/>
                              </w:rPr>
                              <w:t>die Ostertradition / -e</w:t>
                            </w:r>
                            <w:r w:rsidR="006354A4">
                              <w:rPr>
                                <w:rFonts w:ascii="Arial" w:hAnsi="Arial" w:cs="Arial"/>
                              </w:rPr>
                              <w:t xml:space="preserve">n </w:t>
                            </w:r>
                            <w:r w:rsidRPr="00364E31">
                              <w:rPr>
                                <w:rFonts w:ascii="Arial" w:hAnsi="Arial" w:cs="Arial"/>
                              </w:rPr>
                              <w:t>das Geschenk / -e</w:t>
                            </w:r>
                            <w:r w:rsidR="00364E31">
                              <w:rPr>
                                <w:rFonts w:ascii="Arial" w:hAnsi="Arial" w:cs="Arial"/>
                              </w:rPr>
                              <w:tab/>
                            </w:r>
                            <w:r w:rsidRPr="00364E31">
                              <w:rPr>
                                <w:rFonts w:ascii="Arial" w:hAnsi="Arial" w:cs="Arial"/>
                              </w:rPr>
                              <w:t>die Geschenktasche / -n</w:t>
                            </w:r>
                            <w:r w:rsidRPr="00364E31">
                              <w:rPr>
                                <w:rFonts w:ascii="Arial" w:hAnsi="Arial" w:cs="Arial"/>
                              </w:rPr>
                              <w:tab/>
                              <w:t>der Osterbrunch / -e, -s</w:t>
                            </w:r>
                            <w:r w:rsidR="00533F4B">
                              <w:rPr>
                                <w:rFonts w:ascii="Arial" w:hAnsi="Arial" w:cs="Arial"/>
                              </w:rPr>
                              <w:t xml:space="preserve">           </w:t>
                            </w:r>
                            <w:r w:rsidRPr="00364E31">
                              <w:rPr>
                                <w:rFonts w:ascii="Arial" w:hAnsi="Arial" w:cs="Arial"/>
                              </w:rPr>
                              <w:t>der Osterfeiertag / -e</w:t>
                            </w:r>
                            <w:r w:rsidR="006354A4">
                              <w:rPr>
                                <w:rFonts w:ascii="Arial" w:hAnsi="Arial" w:cs="Arial"/>
                              </w:rPr>
                              <w:t xml:space="preserve">             </w:t>
                            </w:r>
                            <w:r w:rsidRPr="00364E31">
                              <w:rPr>
                                <w:rFonts w:ascii="Arial" w:hAnsi="Arial" w:cs="Arial"/>
                              </w:rPr>
                              <w:t>Eier bemalen</w:t>
                            </w:r>
                            <w:r w:rsidRPr="00364E31">
                              <w:rPr>
                                <w:rFonts w:ascii="Arial" w:hAnsi="Arial" w:cs="Arial"/>
                              </w:rPr>
                              <w:tab/>
                            </w:r>
                            <w:r w:rsidR="00364E31">
                              <w:rPr>
                                <w:rFonts w:ascii="Arial" w:hAnsi="Arial" w:cs="Arial"/>
                              </w:rPr>
                              <w:tab/>
                            </w:r>
                            <w:r w:rsidRPr="00364E31">
                              <w:rPr>
                                <w:rFonts w:ascii="Arial" w:hAnsi="Arial" w:cs="Arial"/>
                              </w:rPr>
                              <w:t>Eier verstecken</w:t>
                            </w:r>
                            <w:r w:rsidRPr="00364E31">
                              <w:rPr>
                                <w:rFonts w:ascii="Arial" w:hAnsi="Arial" w:cs="Arial"/>
                              </w:rPr>
                              <w:tab/>
                              <w:t>Eier suchen</w:t>
                            </w:r>
                            <w:r w:rsidRPr="00364E31">
                              <w:rPr>
                                <w:rFonts w:ascii="Arial" w:hAnsi="Arial" w:cs="Arial"/>
                              </w:rPr>
                              <w:tab/>
                              <w:t>das Osterfeuer anzünden</w:t>
                            </w:r>
                            <w:r w:rsidRPr="00364E31">
                              <w:rPr>
                                <w:rFonts w:ascii="Arial" w:hAnsi="Arial" w:cs="Arial"/>
                              </w:rPr>
                              <w:tab/>
                            </w:r>
                            <w:r w:rsidR="006354A4">
                              <w:rPr>
                                <w:rFonts w:ascii="Arial" w:hAnsi="Arial" w:cs="Arial"/>
                              </w:rPr>
                              <w:t xml:space="preserve">                             </w:t>
                            </w:r>
                            <w:r w:rsidRPr="00364E31">
                              <w:rPr>
                                <w:rFonts w:ascii="Arial" w:hAnsi="Arial" w:cs="Arial"/>
                              </w:rPr>
                              <w:t>den Winter vertreiben</w:t>
                            </w:r>
                          </w:p>
                          <w:p w14:paraId="74D3E53F" w14:textId="65C23B43" w:rsidR="00533F4B" w:rsidRDefault="00533F4B" w:rsidP="00364E31">
                            <w:pPr>
                              <w:spacing w:after="0"/>
                              <w:rPr>
                                <w:rFonts w:ascii="Arial" w:hAnsi="Arial" w:cs="Arial"/>
                                <w:b/>
                                <w:bCs/>
                              </w:rPr>
                            </w:pPr>
                            <w:r>
                              <w:rPr>
                                <w:rFonts w:ascii="Arial" w:hAnsi="Arial" w:cs="Arial"/>
                                <w:b/>
                                <w:bCs/>
                              </w:rPr>
                              <w:t xml:space="preserve">Nachhaltigkeit </w:t>
                            </w:r>
                          </w:p>
                          <w:p w14:paraId="71A9FE27" w14:textId="77777777" w:rsidR="00533F4B" w:rsidRDefault="00533F4B" w:rsidP="00364E31">
                            <w:pPr>
                              <w:spacing w:after="0"/>
                              <w:rPr>
                                <w:rFonts w:ascii="Arial" w:hAnsi="Arial" w:cs="Arial"/>
                              </w:rPr>
                            </w:pPr>
                            <w:r>
                              <w:rPr>
                                <w:rFonts w:ascii="Arial" w:hAnsi="Arial" w:cs="Arial"/>
                              </w:rPr>
                              <w:t>der Wald / -``er</w:t>
                            </w:r>
                            <w:r>
                              <w:rPr>
                                <w:rFonts w:ascii="Arial" w:hAnsi="Arial" w:cs="Arial"/>
                              </w:rPr>
                              <w:tab/>
                              <w:t>die Wiese / -n</w:t>
                            </w:r>
                            <w:r>
                              <w:rPr>
                                <w:rFonts w:ascii="Arial" w:hAnsi="Arial" w:cs="Arial"/>
                              </w:rPr>
                              <w:tab/>
                            </w:r>
                            <w:r>
                              <w:rPr>
                                <w:rFonts w:ascii="Arial" w:hAnsi="Arial" w:cs="Arial"/>
                              </w:rPr>
                              <w:tab/>
                              <w:t>nachhaltig</w:t>
                            </w:r>
                            <w:r>
                              <w:rPr>
                                <w:rFonts w:ascii="Arial" w:hAnsi="Arial" w:cs="Arial"/>
                              </w:rPr>
                              <w:tab/>
                            </w:r>
                            <w:r>
                              <w:rPr>
                                <w:rFonts w:ascii="Arial" w:hAnsi="Arial" w:cs="Arial"/>
                              </w:rPr>
                              <w:tab/>
                              <w:t>färben</w:t>
                            </w:r>
                            <w:r>
                              <w:rPr>
                                <w:rFonts w:ascii="Arial" w:hAnsi="Arial" w:cs="Arial"/>
                              </w:rPr>
                              <w:tab/>
                            </w:r>
                            <w:r>
                              <w:rPr>
                                <w:rFonts w:ascii="Arial" w:hAnsi="Arial" w:cs="Arial"/>
                              </w:rPr>
                              <w:tab/>
                              <w:t>recyceltes Material</w:t>
                            </w:r>
                          </w:p>
                          <w:p w14:paraId="2D08E6CF" w14:textId="442BF7EA" w:rsidR="00533F4B" w:rsidRDefault="00533F4B" w:rsidP="00364E31">
                            <w:pPr>
                              <w:spacing w:after="0"/>
                              <w:rPr>
                                <w:rFonts w:ascii="Arial" w:hAnsi="Arial" w:cs="Arial"/>
                              </w:rPr>
                            </w:pPr>
                            <w:r>
                              <w:rPr>
                                <w:rFonts w:ascii="Arial" w:hAnsi="Arial" w:cs="Arial"/>
                              </w:rPr>
                              <w:t>die Klopapierrolle / -n</w:t>
                            </w:r>
                            <w:r>
                              <w:rPr>
                                <w:rFonts w:ascii="Arial" w:hAnsi="Arial" w:cs="Arial"/>
                              </w:rPr>
                              <w:tab/>
                            </w:r>
                            <w:r>
                              <w:rPr>
                                <w:rFonts w:ascii="Arial" w:hAnsi="Arial" w:cs="Arial"/>
                              </w:rPr>
                              <w:tab/>
                              <w:t>die Fairtrade-Schokolade / -n</w:t>
                            </w:r>
                            <w:r>
                              <w:rPr>
                                <w:rFonts w:ascii="Arial" w:hAnsi="Arial" w:cs="Arial"/>
                              </w:rPr>
                              <w:tab/>
                              <w:t>die Radtour / -en</w:t>
                            </w:r>
                            <w:r>
                              <w:rPr>
                                <w:rFonts w:ascii="Arial" w:hAnsi="Arial" w:cs="Arial"/>
                              </w:rPr>
                              <w:tab/>
                              <w:t>verbrauchen wiederverwenden</w:t>
                            </w:r>
                            <w:r>
                              <w:rPr>
                                <w:rFonts w:ascii="Arial" w:hAnsi="Arial" w:cs="Arial"/>
                              </w:rPr>
                              <w:tab/>
                              <w:t>jn. unterstützen</w:t>
                            </w:r>
                            <w:r>
                              <w:rPr>
                                <w:rFonts w:ascii="Arial" w:hAnsi="Arial" w:cs="Arial"/>
                              </w:rPr>
                              <w:tab/>
                              <w:t>indigene / lokale Kakao-Bauern / Bäuerinnen</w:t>
                            </w:r>
                            <w:r>
                              <w:rPr>
                                <w:rFonts w:ascii="Arial" w:hAnsi="Arial" w:cs="Arial"/>
                              </w:rPr>
                              <w:tab/>
                              <w:t xml:space="preserve">              das Benzin / --</w:t>
                            </w:r>
                            <w:r>
                              <w:rPr>
                                <w:rFonts w:ascii="Arial" w:hAnsi="Arial" w:cs="Arial"/>
                              </w:rPr>
                              <w:tab/>
                              <w:t>der chemische Farbstoff / -e</w:t>
                            </w:r>
                            <w:r>
                              <w:rPr>
                                <w:rFonts w:ascii="Arial" w:hAnsi="Arial" w:cs="Arial"/>
                              </w:rPr>
                              <w:tab/>
                            </w:r>
                            <w:r>
                              <w:rPr>
                                <w:rFonts w:ascii="Arial" w:hAnsi="Arial" w:cs="Arial"/>
                              </w:rPr>
                              <w:tab/>
                              <w:t>regionale Produkte</w:t>
                            </w:r>
                            <w:r>
                              <w:rPr>
                                <w:rFonts w:ascii="Arial" w:hAnsi="Arial" w:cs="Arial"/>
                              </w:rPr>
                              <w:tab/>
                              <w:t>die Trinkflasche / -n</w:t>
                            </w:r>
                          </w:p>
                          <w:p w14:paraId="5F1CD163" w14:textId="193E33FD" w:rsidR="00533F4B" w:rsidRDefault="00533F4B" w:rsidP="00364E31">
                            <w:pPr>
                              <w:spacing w:after="0"/>
                              <w:rPr>
                                <w:rFonts w:ascii="Arial" w:hAnsi="Arial" w:cs="Arial"/>
                              </w:rPr>
                            </w:pPr>
                            <w:r>
                              <w:rPr>
                                <w:rFonts w:ascii="Arial" w:hAnsi="Arial" w:cs="Arial"/>
                              </w:rPr>
                              <w:t>das Bio-Ei / -er</w:t>
                            </w:r>
                            <w:r>
                              <w:rPr>
                                <w:rFonts w:ascii="Arial" w:hAnsi="Arial" w:cs="Arial"/>
                              </w:rPr>
                              <w:tab/>
                              <w:t>die Müll-Sammel-Aktion / -en</w:t>
                            </w:r>
                            <w:r>
                              <w:rPr>
                                <w:rFonts w:ascii="Arial" w:hAnsi="Arial" w:cs="Arial"/>
                              </w:rPr>
                              <w:tab/>
                            </w:r>
                            <w:r>
                              <w:rPr>
                                <w:rFonts w:ascii="Arial" w:hAnsi="Arial" w:cs="Arial"/>
                              </w:rPr>
                              <w:tab/>
                              <w:t>der Garten / -``en</w:t>
                            </w:r>
                            <w:r>
                              <w:rPr>
                                <w:rFonts w:ascii="Arial" w:hAnsi="Arial" w:cs="Arial"/>
                              </w:rPr>
                              <w:tab/>
                              <w:t>das Wegwerfgeschirr / --</w:t>
                            </w:r>
                          </w:p>
                          <w:p w14:paraId="4A6C3A16" w14:textId="1FE127E2" w:rsidR="00533F4B" w:rsidRDefault="00533F4B" w:rsidP="00364E31">
                            <w:pPr>
                              <w:spacing w:after="0"/>
                              <w:rPr>
                                <w:rFonts w:ascii="Arial" w:hAnsi="Arial" w:cs="Arial"/>
                              </w:rPr>
                            </w:pPr>
                            <w:r>
                              <w:rPr>
                                <w:rFonts w:ascii="Arial" w:hAnsi="Arial" w:cs="Arial"/>
                              </w:rPr>
                              <w:t>wiederverwendbare Einkaufstaschen</w:t>
                            </w:r>
                            <w:r>
                              <w:rPr>
                                <w:rFonts w:ascii="Arial" w:hAnsi="Arial" w:cs="Arial"/>
                              </w:rPr>
                              <w:tab/>
                              <w:t>die Natur / --</w:t>
                            </w:r>
                            <w:r>
                              <w:rPr>
                                <w:rFonts w:ascii="Arial" w:hAnsi="Arial" w:cs="Arial"/>
                              </w:rPr>
                              <w:tab/>
                            </w:r>
                            <w:r>
                              <w:rPr>
                                <w:rFonts w:ascii="Arial" w:hAnsi="Arial" w:cs="Arial"/>
                              </w:rPr>
                              <w:tab/>
                              <w:t>vermeiden</w:t>
                            </w:r>
                            <w:r>
                              <w:rPr>
                                <w:rFonts w:ascii="Arial" w:hAnsi="Arial" w:cs="Arial"/>
                              </w:rPr>
                              <w:tab/>
                              <w:t>die Plastiktüte / -n</w:t>
                            </w:r>
                          </w:p>
                          <w:p w14:paraId="3F5FC8DA" w14:textId="06B432CA" w:rsidR="00533F4B" w:rsidRDefault="00533F4B" w:rsidP="00364E31">
                            <w:pPr>
                              <w:spacing w:after="0"/>
                              <w:rPr>
                                <w:rFonts w:ascii="Arial" w:hAnsi="Arial" w:cs="Arial"/>
                              </w:rPr>
                            </w:pPr>
                            <w:r>
                              <w:rPr>
                                <w:rFonts w:ascii="Arial" w:hAnsi="Arial" w:cs="Arial"/>
                              </w:rPr>
                              <w:t>Transportwege reduzieren</w:t>
                            </w:r>
                            <w:r>
                              <w:rPr>
                                <w:rFonts w:ascii="Arial" w:hAnsi="Arial" w:cs="Arial"/>
                              </w:rPr>
                              <w:tab/>
                              <w:t>Müll vermeiden</w:t>
                            </w:r>
                            <w:r>
                              <w:rPr>
                                <w:rFonts w:ascii="Arial" w:hAnsi="Arial" w:cs="Arial"/>
                              </w:rPr>
                              <w:tab/>
                              <w:t>weniger CO2 ausstoßen</w:t>
                            </w:r>
                            <w:r>
                              <w:rPr>
                                <w:rFonts w:ascii="Arial" w:hAnsi="Arial" w:cs="Arial"/>
                              </w:rPr>
                              <w:tab/>
                              <w:t>die Umwelt schonen</w:t>
                            </w:r>
                          </w:p>
                          <w:p w14:paraId="6D0EAC06" w14:textId="77777777" w:rsidR="00533F4B" w:rsidRDefault="00533F4B" w:rsidP="00364E31">
                            <w:pPr>
                              <w:spacing w:after="0"/>
                              <w:rPr>
                                <w:rFonts w:ascii="Arial" w:hAnsi="Arial" w:cs="Arial"/>
                              </w:rPr>
                            </w:pPr>
                            <w:r>
                              <w:rPr>
                                <w:rFonts w:ascii="Arial" w:hAnsi="Arial" w:cs="Arial"/>
                              </w:rPr>
                              <w:t>weniger Plastikmüll produzieren</w:t>
                            </w:r>
                            <w:r>
                              <w:rPr>
                                <w:rFonts w:ascii="Arial" w:hAnsi="Arial" w:cs="Arial"/>
                              </w:rPr>
                              <w:tab/>
                              <w:t xml:space="preserve">die Luftqualität verbessern </w:t>
                            </w:r>
                            <w:r>
                              <w:rPr>
                                <w:rFonts w:ascii="Arial" w:hAnsi="Arial" w:cs="Arial"/>
                              </w:rPr>
                              <w:tab/>
                              <w:t xml:space="preserve">die Umwelt weniger belasten </w:t>
                            </w:r>
                          </w:p>
                          <w:p w14:paraId="7712EBAA" w14:textId="0D1801ED" w:rsidR="00533F4B" w:rsidRPr="00533F4B" w:rsidRDefault="00533F4B" w:rsidP="00364E31">
                            <w:pPr>
                              <w:spacing w:after="0"/>
                              <w:rPr>
                                <w:rFonts w:ascii="Arial" w:hAnsi="Arial" w:cs="Arial"/>
                              </w:rPr>
                            </w:pPr>
                            <w:r>
                              <w:rPr>
                                <w:rFonts w:ascii="Arial" w:hAnsi="Arial" w:cs="Arial"/>
                              </w:rPr>
                              <w:t>die Plastikflasche / -n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1862820" id="_x0000_t202" coordsize="21600,21600" o:spt="202" path="m,l,21600r21600,l21600,xe">
                <v:stroke joinstyle="miter"/>
                <v:path gradientshapeok="t" o:connecttype="rect"/>
              </v:shapetype>
              <v:shape id="Textfeld 2" o:spid="_x0000_s1026" type="#_x0000_t202" style="position:absolute;margin-left:0;margin-top:14.4pt;width:524.4pt;height:110.6pt;z-index:251659264;visibility:visible;mso-wrap-style:square;mso-width-percent:0;mso-height-percent:200;mso-wrap-distance-left:9pt;mso-wrap-distance-top:3.6pt;mso-wrap-distance-right:9pt;mso-wrap-distance-bottom:3.6pt;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">
                <v:textbox style="mso-fit-shape-to-text:t">
                  <w:txbxContent>
                    <w:p w14:paraId="6612AA0B" w14:textId="31679D6A" w:rsidR="00E73F44" w:rsidRPr="00364E31" w:rsidRDefault="00E73F44" w:rsidP="00364E31">
                      <w:pPr>
                        <w:spacing w:after="0"/>
                        <w:rPr>
                          <w:rFonts w:ascii="Arial" w:hAnsi="Arial" w:cs="Arial"/>
                          <w:b/>
                          <w:bCs/>
                        </w:rPr>
                      </w:pPr>
                      <w:r w:rsidRPr="00364E31">
                        <w:rPr>
                          <w:rFonts w:ascii="Arial" w:hAnsi="Arial" w:cs="Arial"/>
                          <w:b/>
                          <w:bCs/>
                        </w:rPr>
                        <w:t>Ostern</w:t>
                      </w:r>
                    </w:p>
                    <w:p w14:paraId="24C6F83B" w14:textId="28CC5F24" w:rsidR="00E73F44" w:rsidRPr="00364E31" w:rsidRDefault="00E73F44" w:rsidP="00364E31">
                      <w:pPr>
                        <w:spacing w:after="0"/>
                        <w:rPr>
                          <w:rFonts w:ascii="Arial" w:hAnsi="Arial" w:cs="Arial"/>
                        </w:rPr>
                      </w:pPr>
                      <w:r w:rsidRPr="00364E31">
                        <w:rPr>
                          <w:rFonts w:ascii="Arial" w:hAnsi="Arial" w:cs="Arial"/>
                        </w:rPr>
                        <w:t>der Baum / -``e</w:t>
                      </w:r>
                      <w:r w:rsidRPr="00364E31">
                        <w:rPr>
                          <w:rFonts w:ascii="Arial" w:hAnsi="Arial" w:cs="Arial"/>
                        </w:rPr>
                        <w:tab/>
                        <w:t>die Blume / -n</w:t>
                      </w:r>
                      <w:r w:rsidRPr="00364E31">
                        <w:rPr>
                          <w:rFonts w:ascii="Arial" w:hAnsi="Arial" w:cs="Arial"/>
                        </w:rPr>
                        <w:tab/>
                      </w:r>
                      <w:r w:rsidRPr="00364E31">
                        <w:rPr>
                          <w:rFonts w:ascii="Arial" w:hAnsi="Arial" w:cs="Arial"/>
                        </w:rPr>
                        <w:tab/>
                        <w:t>das Gras / --</w:t>
                      </w:r>
                      <w:r w:rsidRPr="00364E31">
                        <w:rPr>
                          <w:rFonts w:ascii="Arial" w:hAnsi="Arial" w:cs="Arial"/>
                        </w:rPr>
                        <w:tab/>
                      </w:r>
                      <w:r w:rsidR="00364E31">
                        <w:rPr>
                          <w:rFonts w:ascii="Arial" w:hAnsi="Arial" w:cs="Arial"/>
                        </w:rPr>
                        <w:tab/>
                      </w:r>
                      <w:r w:rsidRPr="00364E31">
                        <w:rPr>
                          <w:rFonts w:ascii="Arial" w:hAnsi="Arial" w:cs="Arial"/>
                        </w:rPr>
                        <w:t>der Frühling / --</w:t>
                      </w:r>
                      <w:r w:rsidRPr="00364E31">
                        <w:rPr>
                          <w:rFonts w:ascii="Arial" w:hAnsi="Arial" w:cs="Arial"/>
                        </w:rPr>
                        <w:tab/>
                        <w:t>die Lichtung / -en</w:t>
                      </w:r>
                    </w:p>
                    <w:p w14:paraId="427B1054" w14:textId="176380BD" w:rsidR="00E73F44" w:rsidRDefault="00E73F44" w:rsidP="00364E31">
                      <w:pPr>
                        <w:spacing w:after="0"/>
                        <w:rPr>
                          <w:rFonts w:ascii="Arial" w:hAnsi="Arial" w:cs="Arial"/>
                        </w:rPr>
                      </w:pPr>
                      <w:r w:rsidRPr="00364E31">
                        <w:rPr>
                          <w:rFonts w:ascii="Arial" w:hAnsi="Arial" w:cs="Arial"/>
                        </w:rPr>
                        <w:t>der Osterhase / -n</w:t>
                      </w:r>
                      <w:r w:rsidRPr="00364E31">
                        <w:rPr>
                          <w:rFonts w:ascii="Arial" w:hAnsi="Arial" w:cs="Arial"/>
                        </w:rPr>
                        <w:tab/>
                        <w:t>das Lächeln / --</w:t>
                      </w:r>
                      <w:r w:rsidRPr="00364E31">
                        <w:rPr>
                          <w:rFonts w:ascii="Arial" w:hAnsi="Arial" w:cs="Arial"/>
                        </w:rPr>
                        <w:tab/>
                        <w:t xml:space="preserve">spüren </w:t>
                      </w:r>
                      <w:r w:rsidRPr="00364E31">
                        <w:rPr>
                          <w:rFonts w:ascii="Arial" w:hAnsi="Arial" w:cs="Arial"/>
                        </w:rPr>
                        <w:tab/>
                      </w:r>
                      <w:r w:rsidRPr="00364E31">
                        <w:rPr>
                          <w:rFonts w:ascii="Arial" w:hAnsi="Arial" w:cs="Arial"/>
                        </w:rPr>
                        <w:tab/>
                        <w:t>der Thron / -e</w:t>
                      </w:r>
                      <w:r w:rsidRPr="00364E31">
                        <w:rPr>
                          <w:rFonts w:ascii="Arial" w:hAnsi="Arial" w:cs="Arial"/>
                        </w:rPr>
                        <w:tab/>
                      </w:r>
                      <w:r w:rsidRPr="00364E31">
                        <w:rPr>
                          <w:rFonts w:ascii="Arial" w:hAnsi="Arial" w:cs="Arial"/>
                        </w:rPr>
                        <w:tab/>
                        <w:t>freundlich</w:t>
                      </w:r>
                      <w:r w:rsidR="00364E31">
                        <w:rPr>
                          <w:rFonts w:ascii="Arial" w:hAnsi="Arial" w:cs="Arial"/>
                        </w:rPr>
                        <w:t xml:space="preserve"> </w:t>
                      </w:r>
                      <w:r w:rsidRPr="00364E31">
                        <w:rPr>
                          <w:rFonts w:ascii="Arial" w:hAnsi="Arial" w:cs="Arial"/>
                        </w:rPr>
                        <w:t>erkunden</w:t>
                      </w:r>
                      <w:r w:rsidR="00364E31">
                        <w:rPr>
                          <w:rFonts w:ascii="Arial" w:hAnsi="Arial" w:cs="Arial"/>
                        </w:rPr>
                        <w:tab/>
                      </w:r>
                      <w:r w:rsidR="006354A4">
                        <w:rPr>
                          <w:rFonts w:ascii="Arial" w:hAnsi="Arial" w:cs="Arial"/>
                        </w:rPr>
                        <w:tab/>
                      </w:r>
                      <w:r w:rsidRPr="00364E31">
                        <w:rPr>
                          <w:rFonts w:ascii="Arial" w:hAnsi="Arial" w:cs="Arial"/>
                        </w:rPr>
                        <w:t>begegnen</w:t>
                      </w:r>
                      <w:r w:rsidRPr="00364E31">
                        <w:rPr>
                          <w:rFonts w:ascii="Arial" w:hAnsi="Arial" w:cs="Arial"/>
                        </w:rPr>
                        <w:tab/>
                        <w:t>der Osterbrunnen / ~</w:t>
                      </w:r>
                      <w:r w:rsidRPr="00364E31">
                        <w:rPr>
                          <w:rFonts w:ascii="Arial" w:hAnsi="Arial" w:cs="Arial"/>
                        </w:rPr>
                        <w:tab/>
                      </w:r>
                      <w:r w:rsidRPr="00364E31">
                        <w:rPr>
                          <w:rFonts w:ascii="Arial" w:hAnsi="Arial" w:cs="Arial"/>
                        </w:rPr>
                        <w:tab/>
                        <w:t>schmücken</w:t>
                      </w:r>
                      <w:r w:rsidRPr="00364E31">
                        <w:rPr>
                          <w:rFonts w:ascii="Arial" w:hAnsi="Arial" w:cs="Arial"/>
                        </w:rPr>
                        <w:tab/>
                        <w:t>die Frühlingsbrise / -n</w:t>
                      </w:r>
                      <w:r w:rsidRPr="00364E31">
                        <w:rPr>
                          <w:rFonts w:ascii="Arial" w:hAnsi="Arial" w:cs="Arial"/>
                        </w:rPr>
                        <w:tab/>
                      </w:r>
                      <w:r w:rsidR="006354A4">
                        <w:rPr>
                          <w:rFonts w:ascii="Arial" w:hAnsi="Arial" w:cs="Arial"/>
                        </w:rPr>
                        <w:t xml:space="preserve"> </w:t>
                      </w:r>
                      <w:r w:rsidRPr="00364E31">
                        <w:rPr>
                          <w:rFonts w:ascii="Arial" w:hAnsi="Arial" w:cs="Arial"/>
                        </w:rPr>
                        <w:t>die Osterparade / -n</w:t>
                      </w:r>
                      <w:r w:rsidR="00364E31">
                        <w:rPr>
                          <w:rFonts w:ascii="Arial" w:hAnsi="Arial" w:cs="Arial"/>
                        </w:rPr>
                        <w:tab/>
                      </w:r>
                      <w:r w:rsidRPr="00364E31">
                        <w:rPr>
                          <w:rFonts w:ascii="Arial" w:hAnsi="Arial" w:cs="Arial"/>
                        </w:rPr>
                        <w:t>feiern</w:t>
                      </w:r>
                      <w:r w:rsidRPr="00364E31">
                        <w:rPr>
                          <w:rFonts w:ascii="Arial" w:hAnsi="Arial" w:cs="Arial"/>
                        </w:rPr>
                        <w:tab/>
                      </w:r>
                      <w:r w:rsidR="00364E31">
                        <w:rPr>
                          <w:rFonts w:ascii="Arial" w:hAnsi="Arial" w:cs="Arial"/>
                        </w:rPr>
                        <w:t xml:space="preserve"> </w:t>
                      </w:r>
                      <w:r w:rsidR="006354A4">
                        <w:rPr>
                          <w:rFonts w:ascii="Arial" w:hAnsi="Arial" w:cs="Arial"/>
                        </w:rPr>
                        <w:t xml:space="preserve">           </w:t>
                      </w:r>
                      <w:r w:rsidRPr="00364E31">
                        <w:rPr>
                          <w:rFonts w:ascii="Arial" w:hAnsi="Arial" w:cs="Arial"/>
                        </w:rPr>
                        <w:t>tanzen</w:t>
                      </w:r>
                      <w:r w:rsidRPr="00364E31">
                        <w:rPr>
                          <w:rFonts w:ascii="Arial" w:hAnsi="Arial" w:cs="Arial"/>
                        </w:rPr>
                        <w:tab/>
                      </w:r>
                      <w:r w:rsidRPr="00364E31">
                        <w:rPr>
                          <w:rFonts w:ascii="Arial" w:hAnsi="Arial" w:cs="Arial"/>
                        </w:rPr>
                        <w:tab/>
                        <w:t>das Osterwunderland / -`´er</w:t>
                      </w:r>
                      <w:r w:rsidRPr="00364E31">
                        <w:rPr>
                          <w:rFonts w:ascii="Arial" w:hAnsi="Arial" w:cs="Arial"/>
                        </w:rPr>
                        <w:tab/>
                      </w:r>
                      <w:r w:rsidR="00364E31">
                        <w:rPr>
                          <w:rFonts w:ascii="Arial" w:hAnsi="Arial" w:cs="Arial"/>
                        </w:rPr>
                        <w:t xml:space="preserve">  </w:t>
                      </w:r>
                      <w:r w:rsidRPr="00364E31">
                        <w:rPr>
                          <w:rFonts w:ascii="Arial" w:hAnsi="Arial" w:cs="Arial"/>
                        </w:rPr>
                        <w:t>die Ostertradition / -e</w:t>
                      </w:r>
                      <w:r w:rsidR="006354A4">
                        <w:rPr>
                          <w:rFonts w:ascii="Arial" w:hAnsi="Arial" w:cs="Arial"/>
                        </w:rPr>
                        <w:t xml:space="preserve">n </w:t>
                      </w:r>
                      <w:r w:rsidRPr="00364E31">
                        <w:rPr>
                          <w:rFonts w:ascii="Arial" w:hAnsi="Arial" w:cs="Arial"/>
                        </w:rPr>
                        <w:t>das Geschenk / -e</w:t>
                      </w:r>
                      <w:r w:rsidR="00364E31">
                        <w:rPr>
                          <w:rFonts w:ascii="Arial" w:hAnsi="Arial" w:cs="Arial"/>
                        </w:rPr>
                        <w:tab/>
                      </w:r>
                      <w:r w:rsidRPr="00364E31">
                        <w:rPr>
                          <w:rFonts w:ascii="Arial" w:hAnsi="Arial" w:cs="Arial"/>
                        </w:rPr>
                        <w:t>die Geschenktasche / -n</w:t>
                      </w:r>
                      <w:r w:rsidRPr="00364E31">
                        <w:rPr>
                          <w:rFonts w:ascii="Arial" w:hAnsi="Arial" w:cs="Arial"/>
                        </w:rPr>
                        <w:tab/>
                        <w:t>der Osterbrunch / -e, -s</w:t>
                      </w:r>
                      <w:r w:rsidR="00533F4B">
                        <w:rPr>
                          <w:rFonts w:ascii="Arial" w:hAnsi="Arial" w:cs="Arial"/>
                        </w:rPr>
                        <w:t xml:space="preserve">           </w:t>
                      </w:r>
                      <w:r w:rsidRPr="00364E31">
                        <w:rPr>
                          <w:rFonts w:ascii="Arial" w:hAnsi="Arial" w:cs="Arial"/>
                        </w:rPr>
                        <w:t>der Osterfeiertag / -e</w:t>
                      </w:r>
                      <w:r w:rsidR="006354A4">
                        <w:rPr>
                          <w:rFonts w:ascii="Arial" w:hAnsi="Arial" w:cs="Arial"/>
                        </w:rPr>
                        <w:t xml:space="preserve">             </w:t>
                      </w:r>
                      <w:r w:rsidRPr="00364E31">
                        <w:rPr>
                          <w:rFonts w:ascii="Arial" w:hAnsi="Arial" w:cs="Arial"/>
                        </w:rPr>
                        <w:t>Eier bemalen</w:t>
                      </w:r>
                      <w:r w:rsidRPr="00364E31">
                        <w:rPr>
                          <w:rFonts w:ascii="Arial" w:hAnsi="Arial" w:cs="Arial"/>
                        </w:rPr>
                        <w:tab/>
                      </w:r>
                      <w:r w:rsidR="00364E31">
                        <w:rPr>
                          <w:rFonts w:ascii="Arial" w:hAnsi="Arial" w:cs="Arial"/>
                        </w:rPr>
                        <w:tab/>
                      </w:r>
                      <w:r w:rsidRPr="00364E31">
                        <w:rPr>
                          <w:rFonts w:ascii="Arial" w:hAnsi="Arial" w:cs="Arial"/>
                        </w:rPr>
                        <w:t>Eier verstecken</w:t>
                      </w:r>
                      <w:r w:rsidRPr="00364E31">
                        <w:rPr>
                          <w:rFonts w:ascii="Arial" w:hAnsi="Arial" w:cs="Arial"/>
                        </w:rPr>
                        <w:tab/>
                        <w:t>Eier suchen</w:t>
                      </w:r>
                      <w:r w:rsidRPr="00364E31">
                        <w:rPr>
                          <w:rFonts w:ascii="Arial" w:hAnsi="Arial" w:cs="Arial"/>
                        </w:rPr>
                        <w:tab/>
                        <w:t>das Osterfeuer anzünden</w:t>
                      </w:r>
                      <w:r w:rsidRPr="00364E31">
                        <w:rPr>
                          <w:rFonts w:ascii="Arial" w:hAnsi="Arial" w:cs="Arial"/>
                        </w:rPr>
                        <w:tab/>
                      </w:r>
                      <w:r w:rsidR="006354A4">
                        <w:rPr>
                          <w:rFonts w:ascii="Arial" w:hAnsi="Arial" w:cs="Arial"/>
                        </w:rPr>
                        <w:t xml:space="preserve">                             </w:t>
                      </w:r>
                      <w:r w:rsidRPr="00364E31">
                        <w:rPr>
                          <w:rFonts w:ascii="Arial" w:hAnsi="Arial" w:cs="Arial"/>
                        </w:rPr>
                        <w:t>den Winter vertreiben</w:t>
                      </w:r>
                    </w:p>
                    <w:p w14:paraId="74D3E53F" w14:textId="65C23B43" w:rsidR="00533F4B" w:rsidRDefault="00533F4B" w:rsidP="00364E31">
                      <w:pPr>
                        <w:spacing w:after="0"/>
                        <w:rPr>
                          <w:rFonts w:ascii="Arial" w:hAnsi="Arial" w:cs="Arial"/>
                          <w:b/>
                          <w:bCs/>
                        </w:rPr>
                      </w:pPr>
                      <w:r>
                        <w:rPr>
                          <w:rFonts w:ascii="Arial" w:hAnsi="Arial" w:cs="Arial"/>
                          <w:b/>
                          <w:bCs/>
                        </w:rPr>
                        <w:t xml:space="preserve">Nachhaltigkeit </w:t>
                      </w:r>
                    </w:p>
                    <w:p w14:paraId="71A9FE27" w14:textId="77777777" w:rsidR="00533F4B" w:rsidRDefault="00533F4B" w:rsidP="00364E31">
                      <w:pPr>
                        <w:spacing w:after="0"/>
                        <w:rPr>
                          <w:rFonts w:ascii="Arial" w:hAnsi="Arial" w:cs="Arial"/>
                        </w:rPr>
                      </w:pPr>
                      <w:r>
                        <w:rPr>
                          <w:rFonts w:ascii="Arial" w:hAnsi="Arial" w:cs="Arial"/>
                        </w:rPr>
                        <w:t>der Wald / -``er</w:t>
                      </w:r>
                      <w:r>
                        <w:rPr>
                          <w:rFonts w:ascii="Arial" w:hAnsi="Arial" w:cs="Arial"/>
                        </w:rPr>
                        <w:tab/>
                        <w:t>die Wiese / -n</w:t>
                      </w:r>
                      <w:r>
                        <w:rPr>
                          <w:rFonts w:ascii="Arial" w:hAnsi="Arial" w:cs="Arial"/>
                        </w:rPr>
                        <w:tab/>
                      </w:r>
                      <w:r>
                        <w:rPr>
                          <w:rFonts w:ascii="Arial" w:hAnsi="Arial" w:cs="Arial"/>
                        </w:rPr>
                        <w:tab/>
                        <w:t>nachhaltig</w:t>
                      </w:r>
                      <w:r>
                        <w:rPr>
                          <w:rFonts w:ascii="Arial" w:hAnsi="Arial" w:cs="Arial"/>
                        </w:rPr>
                        <w:tab/>
                      </w:r>
                      <w:r>
                        <w:rPr>
                          <w:rFonts w:ascii="Arial" w:hAnsi="Arial" w:cs="Arial"/>
                        </w:rPr>
                        <w:tab/>
                        <w:t>färben</w:t>
                      </w:r>
                      <w:r>
                        <w:rPr>
                          <w:rFonts w:ascii="Arial" w:hAnsi="Arial" w:cs="Arial"/>
                        </w:rPr>
                        <w:tab/>
                      </w:r>
                      <w:r>
                        <w:rPr>
                          <w:rFonts w:ascii="Arial" w:hAnsi="Arial" w:cs="Arial"/>
                        </w:rPr>
                        <w:tab/>
                        <w:t>recyceltes Material</w:t>
                      </w:r>
                    </w:p>
                    <w:p w14:paraId="2D08E6CF" w14:textId="442BF7EA" w:rsidR="00533F4B" w:rsidRDefault="00533F4B" w:rsidP="00364E31">
                      <w:pPr>
                        <w:spacing w:after="0"/>
                        <w:rPr>
                          <w:rFonts w:ascii="Arial" w:hAnsi="Arial" w:cs="Arial"/>
                        </w:rPr>
                      </w:pPr>
                      <w:r>
                        <w:rPr>
                          <w:rFonts w:ascii="Arial" w:hAnsi="Arial" w:cs="Arial"/>
                        </w:rPr>
                        <w:t>die Klopapierrolle / -n</w:t>
                      </w:r>
                      <w:r>
                        <w:rPr>
                          <w:rFonts w:ascii="Arial" w:hAnsi="Arial" w:cs="Arial"/>
                        </w:rPr>
                        <w:tab/>
                      </w:r>
                      <w:r>
                        <w:rPr>
                          <w:rFonts w:ascii="Arial" w:hAnsi="Arial" w:cs="Arial"/>
                        </w:rPr>
                        <w:tab/>
                        <w:t>die Fairtrade-Schokolade / -n</w:t>
                      </w:r>
                      <w:r>
                        <w:rPr>
                          <w:rFonts w:ascii="Arial" w:hAnsi="Arial" w:cs="Arial"/>
                        </w:rPr>
                        <w:tab/>
                        <w:t>die Radtour / -en</w:t>
                      </w:r>
                      <w:r>
                        <w:rPr>
                          <w:rFonts w:ascii="Arial" w:hAnsi="Arial" w:cs="Arial"/>
                        </w:rPr>
                        <w:tab/>
                        <w:t>verbrauchen wiederverwenden</w:t>
                      </w:r>
                      <w:r>
                        <w:rPr>
                          <w:rFonts w:ascii="Arial" w:hAnsi="Arial" w:cs="Arial"/>
                        </w:rPr>
                        <w:tab/>
                        <w:t>jn. unterstützen</w:t>
                      </w:r>
                      <w:r>
                        <w:rPr>
                          <w:rFonts w:ascii="Arial" w:hAnsi="Arial" w:cs="Arial"/>
                        </w:rPr>
                        <w:tab/>
                        <w:t>indigene / lokale Kakao-Bauern / Bäuerinnen</w:t>
                      </w:r>
                      <w:r>
                        <w:rPr>
                          <w:rFonts w:ascii="Arial" w:hAnsi="Arial" w:cs="Arial"/>
                        </w:rPr>
                        <w:tab/>
                        <w:t xml:space="preserve">              das Benzin / --</w:t>
                      </w:r>
                      <w:r>
                        <w:rPr>
                          <w:rFonts w:ascii="Arial" w:hAnsi="Arial" w:cs="Arial"/>
                        </w:rPr>
                        <w:tab/>
                        <w:t>der chemische Farbstoff / -e</w:t>
                      </w:r>
                      <w:r>
                        <w:rPr>
                          <w:rFonts w:ascii="Arial" w:hAnsi="Arial" w:cs="Arial"/>
                        </w:rPr>
                        <w:tab/>
                      </w:r>
                      <w:r>
                        <w:rPr>
                          <w:rFonts w:ascii="Arial" w:hAnsi="Arial" w:cs="Arial"/>
                        </w:rPr>
                        <w:tab/>
                        <w:t>regionale Produkte</w:t>
                      </w:r>
                      <w:r>
                        <w:rPr>
                          <w:rFonts w:ascii="Arial" w:hAnsi="Arial" w:cs="Arial"/>
                        </w:rPr>
                        <w:tab/>
                        <w:t>die Trinkflasche / -n</w:t>
                      </w:r>
                    </w:p>
                    <w:p w14:paraId="5F1CD163" w14:textId="193E33FD" w:rsidR="00533F4B" w:rsidRDefault="00533F4B" w:rsidP="00364E31">
                      <w:pPr>
                        <w:spacing w:after="0"/>
                        <w:rPr>
                          <w:rFonts w:ascii="Arial" w:hAnsi="Arial" w:cs="Arial"/>
                        </w:rPr>
                      </w:pPr>
                      <w:r>
                        <w:rPr>
                          <w:rFonts w:ascii="Arial" w:hAnsi="Arial" w:cs="Arial"/>
                        </w:rPr>
                        <w:t>das Bio-Ei / -er</w:t>
                      </w:r>
                      <w:r>
                        <w:rPr>
                          <w:rFonts w:ascii="Arial" w:hAnsi="Arial" w:cs="Arial"/>
                        </w:rPr>
                        <w:tab/>
                        <w:t>die Müll-Sammel-Aktion / -en</w:t>
                      </w:r>
                      <w:r>
                        <w:rPr>
                          <w:rFonts w:ascii="Arial" w:hAnsi="Arial" w:cs="Arial"/>
                        </w:rPr>
                        <w:tab/>
                      </w:r>
                      <w:r>
                        <w:rPr>
                          <w:rFonts w:ascii="Arial" w:hAnsi="Arial" w:cs="Arial"/>
                        </w:rPr>
                        <w:tab/>
                        <w:t>der Garten / -``en</w:t>
                      </w:r>
                      <w:r>
                        <w:rPr>
                          <w:rFonts w:ascii="Arial" w:hAnsi="Arial" w:cs="Arial"/>
                        </w:rPr>
                        <w:tab/>
                        <w:t>das Wegwerfgeschirr / --</w:t>
                      </w:r>
                    </w:p>
                    <w:p w14:paraId="4A6C3A16" w14:textId="1FE127E2" w:rsidR="00533F4B" w:rsidRDefault="00533F4B" w:rsidP="00364E31">
                      <w:pPr>
                        <w:spacing w:after="0"/>
                        <w:rPr>
                          <w:rFonts w:ascii="Arial" w:hAnsi="Arial" w:cs="Arial"/>
                        </w:rPr>
                      </w:pPr>
                      <w:r>
                        <w:rPr>
                          <w:rFonts w:ascii="Arial" w:hAnsi="Arial" w:cs="Arial"/>
                        </w:rPr>
                        <w:t>wiederverwendbare Einkaufstaschen</w:t>
                      </w:r>
                      <w:r>
                        <w:rPr>
                          <w:rFonts w:ascii="Arial" w:hAnsi="Arial" w:cs="Arial"/>
                        </w:rPr>
                        <w:tab/>
                        <w:t>die Natur / --</w:t>
                      </w:r>
                      <w:r>
                        <w:rPr>
                          <w:rFonts w:ascii="Arial" w:hAnsi="Arial" w:cs="Arial"/>
                        </w:rPr>
                        <w:tab/>
                      </w:r>
                      <w:r>
                        <w:rPr>
                          <w:rFonts w:ascii="Arial" w:hAnsi="Arial" w:cs="Arial"/>
                        </w:rPr>
                        <w:tab/>
                        <w:t>vermeiden</w:t>
                      </w:r>
                      <w:r>
                        <w:rPr>
                          <w:rFonts w:ascii="Arial" w:hAnsi="Arial" w:cs="Arial"/>
                        </w:rPr>
                        <w:tab/>
                        <w:t>die Plastiktüte / -n</w:t>
                      </w:r>
                    </w:p>
                    <w:p w14:paraId="3F5FC8DA" w14:textId="06B432CA" w:rsidR="00533F4B" w:rsidRDefault="00533F4B" w:rsidP="00364E31">
                      <w:pPr>
                        <w:spacing w:after="0"/>
                        <w:rPr>
                          <w:rFonts w:ascii="Arial" w:hAnsi="Arial" w:cs="Arial"/>
                        </w:rPr>
                      </w:pPr>
                      <w:r>
                        <w:rPr>
                          <w:rFonts w:ascii="Arial" w:hAnsi="Arial" w:cs="Arial"/>
                        </w:rPr>
                        <w:t>Transportwege reduzieren</w:t>
                      </w:r>
                      <w:r>
                        <w:rPr>
                          <w:rFonts w:ascii="Arial" w:hAnsi="Arial" w:cs="Arial"/>
                        </w:rPr>
                        <w:tab/>
                        <w:t>Müll vermeiden</w:t>
                      </w:r>
                      <w:r>
                        <w:rPr>
                          <w:rFonts w:ascii="Arial" w:hAnsi="Arial" w:cs="Arial"/>
                        </w:rPr>
                        <w:tab/>
                        <w:t>weniger CO2 ausstoßen</w:t>
                      </w:r>
                      <w:r>
                        <w:rPr>
                          <w:rFonts w:ascii="Arial" w:hAnsi="Arial" w:cs="Arial"/>
                        </w:rPr>
                        <w:tab/>
                        <w:t>die Umwelt schonen</w:t>
                      </w:r>
                    </w:p>
                    <w:p w14:paraId="6D0EAC06" w14:textId="77777777" w:rsidR="00533F4B" w:rsidRDefault="00533F4B" w:rsidP="00364E31">
                      <w:pPr>
                        <w:spacing w:after="0"/>
                        <w:rPr>
                          <w:rFonts w:ascii="Arial" w:hAnsi="Arial" w:cs="Arial"/>
                        </w:rPr>
                      </w:pPr>
                      <w:r>
                        <w:rPr>
                          <w:rFonts w:ascii="Arial" w:hAnsi="Arial" w:cs="Arial"/>
                        </w:rPr>
                        <w:t>weniger Plastikmüll produzieren</w:t>
                      </w:r>
                      <w:r>
                        <w:rPr>
                          <w:rFonts w:ascii="Arial" w:hAnsi="Arial" w:cs="Arial"/>
                        </w:rPr>
                        <w:tab/>
                        <w:t xml:space="preserve">die Luftqualität verbessern </w:t>
                      </w:r>
                      <w:r>
                        <w:rPr>
                          <w:rFonts w:ascii="Arial" w:hAnsi="Arial" w:cs="Arial"/>
                        </w:rPr>
                        <w:tab/>
                        <w:t xml:space="preserve">die Umwelt weniger belasten </w:t>
                      </w:r>
                    </w:p>
                    <w:p w14:paraId="7712EBAA" w14:textId="0D1801ED" w:rsidR="00533F4B" w:rsidRPr="00533F4B" w:rsidRDefault="00533F4B" w:rsidP="00364E31">
                      <w:pPr>
                        <w:spacing w:after="0"/>
                        <w:rPr>
                          <w:rFonts w:ascii="Arial" w:hAnsi="Arial" w:cs="Arial"/>
                        </w:rPr>
                      </w:pPr>
                      <w:r>
                        <w:rPr>
                          <w:rFonts w:ascii="Arial" w:hAnsi="Arial" w:cs="Arial"/>
                        </w:rPr>
                        <w:t>die Plastikflasche / -n</w:t>
                      </w:r>
                    </w:p>
                  </w:txbxContent>
                </v:textbox>
                <w10:wrap type="square"/>
              </v:shape>
            </w:pict>
          </mc:Fallback>
        </mc:AlternateContent>
      </w:r>
      <w:r w:rsidR="006D1117">
        <w:rPr>
          <w:rFonts w:ascii="Arial" w:hAnsi="Arial" w:cs="Arial"/>
          <w:b/>
          <w:bCs/>
          <w:sz w:val="24"/>
          <w:szCs w:val="24"/>
        </w:rPr>
        <w:t>1a + 1b</w:t>
      </w:r>
      <w:r w:rsidR="00F019C1">
        <w:rPr>
          <w:rFonts w:ascii="Arial" w:hAnsi="Arial" w:cs="Arial"/>
          <w:b/>
          <w:bCs/>
          <w:sz w:val="24"/>
          <w:szCs w:val="24"/>
        </w:rPr>
        <w:t xml:space="preserve"> + 1c</w:t>
      </w:r>
    </w:p>
    <w:p w14:paraId="1BBED1B8" w14:textId="045A8671" w:rsidR="006D1117" w:rsidRDefault="006D1117" w:rsidP="00290797">
      <w:pPr>
        <w:rPr>
          <w:rFonts w:ascii="Arial" w:hAnsi="Arial" w:cs="Arial"/>
          <w:sz w:val="24"/>
          <w:szCs w:val="24"/>
        </w:rPr>
      </w:pPr>
      <w:r>
        <w:rPr>
          <w:rFonts w:ascii="Arial" w:hAnsi="Arial" w:cs="Arial"/>
          <w:sz w:val="24"/>
          <w:szCs w:val="24"/>
        </w:rPr>
        <w:t>Ausgangspunkt für diese Aufgabe ist die Fantasiereise Ostern. Hier gibt es mehrere Möglichkeiten:</w:t>
      </w:r>
    </w:p>
    <w:p w14:paraId="1417A68C" w14:textId="441AECD8" w:rsidR="006D1117" w:rsidRDefault="006D1117" w:rsidP="006D1117">
      <w:pPr>
        <w:pStyle w:val="Listenabsatz"/>
        <w:numPr>
          <w:ilvl w:val="0"/>
          <w:numId w:val="1"/>
        </w:numPr>
        <w:rPr>
          <w:rFonts w:ascii="Arial" w:hAnsi="Arial" w:cs="Arial"/>
          <w:sz w:val="24"/>
          <w:szCs w:val="24"/>
        </w:rPr>
      </w:pPr>
      <w:r>
        <w:rPr>
          <w:rFonts w:ascii="Arial" w:hAnsi="Arial" w:cs="Arial"/>
          <w:sz w:val="24"/>
          <w:szCs w:val="24"/>
        </w:rPr>
        <w:t>Die LK liest den L die Fantasiereise vor und die L hören (mit geschlossenen Augen) zu. Zur Unterstützung könnte im Hintergrund passende Musik gespielt werden.</w:t>
      </w:r>
    </w:p>
    <w:p w14:paraId="1E046E92" w14:textId="374617A0" w:rsidR="006D1117" w:rsidRDefault="006D1117" w:rsidP="006D1117">
      <w:pPr>
        <w:pStyle w:val="Listenabsatz"/>
        <w:numPr>
          <w:ilvl w:val="0"/>
          <w:numId w:val="1"/>
        </w:numPr>
        <w:rPr>
          <w:rFonts w:ascii="Arial" w:hAnsi="Arial" w:cs="Arial"/>
          <w:sz w:val="24"/>
          <w:szCs w:val="24"/>
        </w:rPr>
      </w:pPr>
      <w:r>
        <w:rPr>
          <w:rFonts w:ascii="Arial" w:hAnsi="Arial" w:cs="Arial"/>
          <w:sz w:val="24"/>
          <w:szCs w:val="24"/>
        </w:rPr>
        <w:t xml:space="preserve">Die LK spielt den Hörtext der Fantasiereise ab. </w:t>
      </w:r>
    </w:p>
    <w:p w14:paraId="4F5C6FAD" w14:textId="6558D773" w:rsidR="006D1117" w:rsidRDefault="006D1117" w:rsidP="006D1117">
      <w:pPr>
        <w:pStyle w:val="Listenabsatz"/>
        <w:numPr>
          <w:ilvl w:val="0"/>
          <w:numId w:val="1"/>
        </w:numPr>
        <w:rPr>
          <w:rFonts w:ascii="Arial" w:hAnsi="Arial" w:cs="Arial"/>
          <w:sz w:val="24"/>
          <w:szCs w:val="24"/>
        </w:rPr>
      </w:pPr>
      <w:r>
        <w:rPr>
          <w:rFonts w:ascii="Arial" w:hAnsi="Arial" w:cs="Arial"/>
          <w:sz w:val="24"/>
          <w:szCs w:val="24"/>
        </w:rPr>
        <w:t xml:space="preserve">Nach dem ersten Vorlesen / Hören, fragt die LK, worum es geht. </w:t>
      </w:r>
    </w:p>
    <w:p w14:paraId="39A45D91" w14:textId="373C9E84" w:rsidR="006D1117" w:rsidRDefault="006D1117" w:rsidP="006D1117">
      <w:pPr>
        <w:pStyle w:val="Listenabsatz"/>
        <w:numPr>
          <w:ilvl w:val="0"/>
          <w:numId w:val="1"/>
        </w:numPr>
        <w:rPr>
          <w:rFonts w:ascii="Arial" w:hAnsi="Arial" w:cs="Arial"/>
          <w:sz w:val="24"/>
          <w:szCs w:val="24"/>
        </w:rPr>
      </w:pPr>
      <w:r>
        <w:rPr>
          <w:rFonts w:ascii="Arial" w:hAnsi="Arial" w:cs="Arial"/>
          <w:sz w:val="24"/>
          <w:szCs w:val="24"/>
        </w:rPr>
        <w:t xml:space="preserve">Während des Vorlesens werden unterstützend die Bilder 1-11 gezeigt. </w:t>
      </w:r>
    </w:p>
    <w:p w14:paraId="507CF928" w14:textId="7BE2BE54" w:rsidR="006D1117" w:rsidRDefault="006D1117" w:rsidP="006D1117">
      <w:pPr>
        <w:pStyle w:val="Listenabsatz"/>
        <w:numPr>
          <w:ilvl w:val="0"/>
          <w:numId w:val="1"/>
        </w:numPr>
        <w:rPr>
          <w:rFonts w:ascii="Arial" w:hAnsi="Arial" w:cs="Arial"/>
          <w:sz w:val="24"/>
          <w:szCs w:val="24"/>
        </w:rPr>
      </w:pPr>
      <w:r>
        <w:rPr>
          <w:rFonts w:ascii="Arial" w:hAnsi="Arial" w:cs="Arial"/>
          <w:sz w:val="24"/>
          <w:szCs w:val="24"/>
        </w:rPr>
        <w:lastRenderedPageBreak/>
        <w:t xml:space="preserve">Während die LK die Fantasiereise vorliest / den Hörtext abspielt, bekommen die L den Text der Fantasiereise und können mitlesen. </w:t>
      </w:r>
    </w:p>
    <w:p w14:paraId="2E32E2F0" w14:textId="6343CF78" w:rsidR="006D1117" w:rsidRDefault="006D1117" w:rsidP="006D1117">
      <w:pPr>
        <w:pStyle w:val="Listenabsatz"/>
        <w:numPr>
          <w:ilvl w:val="0"/>
          <w:numId w:val="1"/>
        </w:numPr>
        <w:rPr>
          <w:rFonts w:ascii="Arial" w:hAnsi="Arial" w:cs="Arial"/>
          <w:sz w:val="24"/>
          <w:szCs w:val="24"/>
        </w:rPr>
      </w:pPr>
      <w:r>
        <w:rPr>
          <w:rFonts w:ascii="Arial" w:hAnsi="Arial" w:cs="Arial"/>
          <w:sz w:val="24"/>
          <w:szCs w:val="24"/>
        </w:rPr>
        <w:t>Die LK zerschneidet den Text der Fantasiereise und reicht den L zusätzlich die Bilder 1-11 und lässt die L die Bilder den Textteilen zuordnen oder auch in die korrekte Reihenfolge bringen.</w:t>
      </w:r>
    </w:p>
    <w:p w14:paraId="3C6831DE" w14:textId="68AB7AC8" w:rsidR="00BE7911" w:rsidRDefault="00BE7911" w:rsidP="00BE7911">
      <w:pPr>
        <w:rPr>
          <w:rFonts w:ascii="Arial" w:hAnsi="Arial" w:cs="Arial"/>
          <w:sz w:val="24"/>
          <w:szCs w:val="24"/>
        </w:rPr>
      </w:pPr>
      <w:r>
        <w:rPr>
          <w:rFonts w:ascii="Arial" w:hAnsi="Arial" w:cs="Arial"/>
          <w:sz w:val="24"/>
          <w:szCs w:val="24"/>
        </w:rPr>
        <w:t xml:space="preserve">Bei 1b notieren die L, was sie gehört haben und schreiben zudem wichtige Wörter auf. Der Vgl. kann hier in PA oder im P erfolgen. </w:t>
      </w:r>
    </w:p>
    <w:p w14:paraId="265D61F8" w14:textId="24CE5152" w:rsidR="00BE7911" w:rsidRDefault="00BE7911" w:rsidP="00BE7911">
      <w:pPr>
        <w:rPr>
          <w:rFonts w:ascii="Arial" w:hAnsi="Arial" w:cs="Arial"/>
          <w:sz w:val="24"/>
          <w:szCs w:val="24"/>
        </w:rPr>
      </w:pPr>
      <w:r>
        <w:rPr>
          <w:rFonts w:ascii="Arial" w:hAnsi="Arial" w:cs="Arial"/>
          <w:sz w:val="24"/>
          <w:szCs w:val="24"/>
        </w:rPr>
        <w:t>In Vorbereitung auf 1d könnten verschiedene Vokabeln für alle sichtbar notiert werden. Zudem werden Beispielsätze formuliert und besprochen.</w:t>
      </w:r>
    </w:p>
    <w:p w14:paraId="507D991F" w14:textId="2089B092" w:rsidR="00BE7911" w:rsidRDefault="00BE7911" w:rsidP="00BE7911">
      <w:pPr>
        <w:rPr>
          <w:rFonts w:ascii="Arial" w:hAnsi="Arial" w:cs="Arial"/>
          <w:b/>
          <w:bCs/>
          <w:sz w:val="24"/>
          <w:szCs w:val="24"/>
        </w:rPr>
      </w:pPr>
      <w:r>
        <w:rPr>
          <w:rFonts w:ascii="Arial" w:hAnsi="Arial" w:cs="Arial"/>
          <w:b/>
          <w:bCs/>
          <w:sz w:val="24"/>
          <w:szCs w:val="24"/>
        </w:rPr>
        <w:t>1d</w:t>
      </w:r>
    </w:p>
    <w:p w14:paraId="1F6DE2B1" w14:textId="289EBF20" w:rsidR="00BE7911" w:rsidRDefault="00BE7911" w:rsidP="00BE7911">
      <w:pPr>
        <w:rPr>
          <w:rFonts w:ascii="Arial" w:hAnsi="Arial" w:cs="Arial"/>
          <w:sz w:val="24"/>
          <w:szCs w:val="24"/>
        </w:rPr>
      </w:pPr>
      <w:r>
        <w:rPr>
          <w:rFonts w:ascii="Arial" w:hAnsi="Arial" w:cs="Arial"/>
          <w:sz w:val="24"/>
          <w:szCs w:val="24"/>
        </w:rPr>
        <w:t xml:space="preserve">Diese Aufgabe sollte als EA erledigt werden, kann aber auch als HA aufgegeben werden. Die Hinweise: </w:t>
      </w:r>
    </w:p>
    <w:p w14:paraId="7C5B36DE" w14:textId="77777777" w:rsidR="00BE7911" w:rsidRPr="00BE7911" w:rsidRDefault="00BE7911" w:rsidP="00BE7911">
      <w:pPr>
        <w:pStyle w:val="Listenabsatz"/>
        <w:numPr>
          <w:ilvl w:val="0"/>
          <w:numId w:val="2"/>
        </w:numPr>
        <w:rPr>
          <w:rFonts w:ascii="Arial" w:hAnsi="Arial" w:cs="Arial"/>
          <w:sz w:val="24"/>
          <w:szCs w:val="24"/>
        </w:rPr>
      </w:pPr>
      <w:r w:rsidRPr="00BE7911">
        <w:rPr>
          <w:rFonts w:ascii="Arial" w:hAnsi="Arial" w:cs="Arial"/>
          <w:u w:val="single"/>
        </w:rPr>
        <w:t>Hinweise für dein Wörterbuch:</w:t>
      </w:r>
    </w:p>
    <w:p w14:paraId="5254E63E" w14:textId="77777777" w:rsidR="00BE7911" w:rsidRPr="00BE7911" w:rsidRDefault="00BE7911" w:rsidP="00BE7911">
      <w:pPr>
        <w:pStyle w:val="Listenabsatz"/>
        <w:numPr>
          <w:ilvl w:val="0"/>
          <w:numId w:val="2"/>
        </w:numPr>
        <w:rPr>
          <w:rFonts w:ascii="Arial" w:hAnsi="Arial" w:cs="Arial"/>
          <w:sz w:val="24"/>
          <w:szCs w:val="24"/>
        </w:rPr>
      </w:pPr>
      <w:r w:rsidRPr="00BE7911">
        <w:rPr>
          <w:rFonts w:ascii="Arial" w:hAnsi="Arial" w:cs="Arial"/>
        </w:rPr>
        <w:t>Notiere die deutschen Nomen immer mit Artikel und Plural.</w:t>
      </w:r>
    </w:p>
    <w:p w14:paraId="1E11A913" w14:textId="77777777" w:rsidR="00BE7911" w:rsidRPr="00BE7911" w:rsidRDefault="00BE7911" w:rsidP="00BE7911">
      <w:pPr>
        <w:pStyle w:val="Listenabsatz"/>
        <w:numPr>
          <w:ilvl w:val="0"/>
          <w:numId w:val="2"/>
        </w:numPr>
        <w:rPr>
          <w:rFonts w:ascii="Arial" w:hAnsi="Arial" w:cs="Arial"/>
          <w:sz w:val="24"/>
          <w:szCs w:val="24"/>
        </w:rPr>
      </w:pPr>
      <w:r w:rsidRPr="00BE7911">
        <w:rPr>
          <w:rFonts w:ascii="Arial" w:hAnsi="Arial" w:cs="Arial"/>
        </w:rPr>
        <w:t xml:space="preserve">Markiere so: </w:t>
      </w:r>
      <w:r w:rsidRPr="00BE7911">
        <w:rPr>
          <w:rFonts w:ascii="Arial" w:hAnsi="Arial" w:cs="Arial"/>
          <w:color w:val="0070C0"/>
        </w:rPr>
        <w:t>der</w:t>
      </w:r>
      <w:r w:rsidRPr="00BE7911">
        <w:rPr>
          <w:rFonts w:ascii="Arial" w:hAnsi="Arial" w:cs="Arial"/>
        </w:rPr>
        <w:t xml:space="preserve">, </w:t>
      </w:r>
      <w:r w:rsidRPr="00BE7911">
        <w:rPr>
          <w:rFonts w:ascii="Arial" w:hAnsi="Arial" w:cs="Arial"/>
          <w:color w:val="FF0000"/>
        </w:rPr>
        <w:t>die</w:t>
      </w:r>
      <w:r w:rsidRPr="00BE7911">
        <w:rPr>
          <w:rFonts w:ascii="Arial" w:hAnsi="Arial" w:cs="Arial"/>
        </w:rPr>
        <w:t xml:space="preserve"> und </w:t>
      </w:r>
      <w:r w:rsidRPr="00BE7911">
        <w:rPr>
          <w:rFonts w:ascii="Arial" w:hAnsi="Arial" w:cs="Arial"/>
          <w:color w:val="A0C814"/>
        </w:rPr>
        <w:t>das</w:t>
      </w:r>
      <w:r w:rsidRPr="00BE7911">
        <w:rPr>
          <w:rFonts w:ascii="Arial" w:hAnsi="Arial" w:cs="Arial"/>
        </w:rPr>
        <w:t xml:space="preserve">.  </w:t>
      </w:r>
    </w:p>
    <w:p w14:paraId="268FFB7F" w14:textId="77777777" w:rsidR="00BE7911" w:rsidRPr="00BE7911" w:rsidRDefault="00BE7911" w:rsidP="00BE7911">
      <w:pPr>
        <w:pStyle w:val="Listenabsatz"/>
        <w:numPr>
          <w:ilvl w:val="0"/>
          <w:numId w:val="2"/>
        </w:numPr>
        <w:rPr>
          <w:rFonts w:ascii="Arial" w:hAnsi="Arial" w:cs="Arial"/>
          <w:sz w:val="24"/>
          <w:szCs w:val="24"/>
        </w:rPr>
      </w:pPr>
      <w:r w:rsidRPr="00BE7911">
        <w:rPr>
          <w:rFonts w:ascii="Arial" w:hAnsi="Arial" w:cs="Arial"/>
        </w:rPr>
        <w:t>Notiere die deutschen Verben mit den Leitformen: Infinitiv – Präteritum – Partizip II.</w:t>
      </w:r>
    </w:p>
    <w:p w14:paraId="7CAFF673" w14:textId="77777777" w:rsidR="00BE7911" w:rsidRPr="00BE7911" w:rsidRDefault="00BE7911" w:rsidP="00BE7911">
      <w:pPr>
        <w:pStyle w:val="Listenabsatz"/>
        <w:numPr>
          <w:ilvl w:val="0"/>
          <w:numId w:val="2"/>
        </w:numPr>
        <w:rPr>
          <w:rFonts w:ascii="Arial" w:hAnsi="Arial" w:cs="Arial"/>
          <w:sz w:val="24"/>
          <w:szCs w:val="24"/>
        </w:rPr>
      </w:pPr>
      <w:r w:rsidRPr="00BE7911">
        <w:rPr>
          <w:rFonts w:ascii="Arial" w:hAnsi="Arial" w:cs="Arial"/>
        </w:rPr>
        <w:t>Schreibe zu jedem Wort einen Beispielsatz.</w:t>
      </w:r>
    </w:p>
    <w:p w14:paraId="2DF891CE" w14:textId="77E61290" w:rsidR="00BE7911" w:rsidRDefault="00BE7911" w:rsidP="00BE7911">
      <w:pPr>
        <w:rPr>
          <w:rFonts w:ascii="Arial" w:hAnsi="Arial" w:cs="Arial"/>
          <w:sz w:val="24"/>
          <w:szCs w:val="24"/>
        </w:rPr>
      </w:pPr>
      <w:r>
        <w:rPr>
          <w:rFonts w:ascii="Arial" w:hAnsi="Arial" w:cs="Arial"/>
          <w:sz w:val="24"/>
          <w:szCs w:val="24"/>
        </w:rPr>
        <w:t xml:space="preserve">sollten generell bei jedem Thema eingebaut werden, um schematisch neuen Wortschatz aufzubauen. Thematische Wörterbücher könnten handschriftlich als Vokabelheft oder Vokabelkarten angelegt werden. Alternativ können die L thematische Wörterbücher auch online anlegen. Die L sollten einige Beispielsätze im P vorlesen und dann ggf. gemeinsam korrigieren. </w:t>
      </w:r>
    </w:p>
    <w:p w14:paraId="69C7B93C" w14:textId="77777777" w:rsidR="00BE7911" w:rsidRDefault="00BE7911" w:rsidP="00BE7911">
      <w:pPr>
        <w:rPr>
          <w:rFonts w:ascii="Arial" w:hAnsi="Arial" w:cs="Arial"/>
          <w:sz w:val="24"/>
          <w:szCs w:val="24"/>
        </w:rPr>
      </w:pPr>
    </w:p>
    <w:p w14:paraId="5DB92B9F" w14:textId="40CED86B" w:rsidR="00BE7911" w:rsidRDefault="00BE7911" w:rsidP="00BE7911">
      <w:pPr>
        <w:rPr>
          <w:rFonts w:ascii="Arial" w:hAnsi="Arial" w:cs="Arial"/>
          <w:b/>
          <w:bCs/>
          <w:sz w:val="24"/>
          <w:szCs w:val="24"/>
        </w:rPr>
      </w:pPr>
      <w:r>
        <w:rPr>
          <w:rFonts w:ascii="Arial" w:hAnsi="Arial" w:cs="Arial"/>
          <w:b/>
          <w:bCs/>
          <w:sz w:val="24"/>
          <w:szCs w:val="24"/>
        </w:rPr>
        <w:t>2a + 2b</w:t>
      </w:r>
    </w:p>
    <w:p w14:paraId="7DE6ABBA" w14:textId="7E238950" w:rsidR="00BE7911" w:rsidRDefault="00BE7911" w:rsidP="00BE7911">
      <w:pPr>
        <w:rPr>
          <w:rFonts w:ascii="Arial" w:hAnsi="Arial" w:cs="Arial"/>
          <w:sz w:val="24"/>
          <w:szCs w:val="24"/>
        </w:rPr>
      </w:pPr>
      <w:r>
        <w:rPr>
          <w:rFonts w:ascii="Arial" w:hAnsi="Arial" w:cs="Arial"/>
          <w:sz w:val="24"/>
          <w:szCs w:val="24"/>
        </w:rPr>
        <w:t>Die genannten Ostertraditionen sind: der Osterhase (Bild 3</w:t>
      </w:r>
      <w:r w:rsidR="003A641D">
        <w:rPr>
          <w:rFonts w:ascii="Arial" w:hAnsi="Arial" w:cs="Arial"/>
          <w:sz w:val="24"/>
          <w:szCs w:val="24"/>
        </w:rPr>
        <w:t>, mit K.I. generiert</w:t>
      </w:r>
      <w:r>
        <w:rPr>
          <w:rFonts w:ascii="Arial" w:hAnsi="Arial" w:cs="Arial"/>
          <w:sz w:val="24"/>
          <w:szCs w:val="24"/>
        </w:rPr>
        <w:t>), Eier bemalen und verstecken (Bild 4</w:t>
      </w:r>
      <w:r w:rsidR="003A641D">
        <w:rPr>
          <w:rFonts w:ascii="Arial" w:hAnsi="Arial" w:cs="Arial"/>
          <w:sz w:val="24"/>
          <w:szCs w:val="24"/>
        </w:rPr>
        <w:t>, mit K.I. generiert</w:t>
      </w:r>
      <w:r>
        <w:rPr>
          <w:rFonts w:ascii="Arial" w:hAnsi="Arial" w:cs="Arial"/>
          <w:sz w:val="24"/>
          <w:szCs w:val="24"/>
        </w:rPr>
        <w:t>), geschmückte Osterbrunnen (Bild 6</w:t>
      </w:r>
      <w:r w:rsidR="003A641D">
        <w:rPr>
          <w:rFonts w:ascii="Arial" w:hAnsi="Arial" w:cs="Arial"/>
          <w:sz w:val="24"/>
          <w:szCs w:val="24"/>
        </w:rPr>
        <w:t>, geo.hlipp.de</w:t>
      </w:r>
      <w:r>
        <w:rPr>
          <w:rFonts w:ascii="Arial" w:hAnsi="Arial" w:cs="Arial"/>
          <w:sz w:val="24"/>
          <w:szCs w:val="24"/>
        </w:rPr>
        <w:t>), Osterparade (Bild 7</w:t>
      </w:r>
      <w:r w:rsidR="003A641D">
        <w:rPr>
          <w:rFonts w:ascii="Arial" w:hAnsi="Arial" w:cs="Arial"/>
          <w:sz w:val="24"/>
          <w:szCs w:val="24"/>
        </w:rPr>
        <w:t>, flickr</w:t>
      </w:r>
      <w:r>
        <w:rPr>
          <w:rFonts w:ascii="Arial" w:hAnsi="Arial" w:cs="Arial"/>
          <w:sz w:val="24"/>
          <w:szCs w:val="24"/>
        </w:rPr>
        <w:t>), Osterreiten (Bild 8</w:t>
      </w:r>
      <w:r w:rsidR="003A641D">
        <w:rPr>
          <w:rFonts w:ascii="Arial" w:hAnsi="Arial" w:cs="Arial"/>
          <w:sz w:val="24"/>
          <w:szCs w:val="24"/>
        </w:rPr>
        <w:t>, pixabay</w:t>
      </w:r>
      <w:r>
        <w:rPr>
          <w:rFonts w:ascii="Arial" w:hAnsi="Arial" w:cs="Arial"/>
          <w:sz w:val="24"/>
          <w:szCs w:val="24"/>
        </w:rPr>
        <w:t>) und Osterfeuer (Bild 9</w:t>
      </w:r>
      <w:r w:rsidR="003A641D">
        <w:rPr>
          <w:rFonts w:ascii="Arial" w:hAnsi="Arial" w:cs="Arial"/>
          <w:sz w:val="24"/>
          <w:szCs w:val="24"/>
        </w:rPr>
        <w:t>, pixabay</w:t>
      </w:r>
      <w:r>
        <w:rPr>
          <w:rFonts w:ascii="Arial" w:hAnsi="Arial" w:cs="Arial"/>
          <w:sz w:val="24"/>
          <w:szCs w:val="24"/>
        </w:rPr>
        <w:t xml:space="preserve">). </w:t>
      </w:r>
      <w:r w:rsidR="003A641D">
        <w:rPr>
          <w:rFonts w:ascii="Arial" w:hAnsi="Arial" w:cs="Arial"/>
          <w:sz w:val="24"/>
          <w:szCs w:val="24"/>
        </w:rPr>
        <w:t xml:space="preserve">Zu beachten ist, dass es Osterparaden so in Deutschland nicht gibt. Das Bildbeispiel stammt aus New York. </w:t>
      </w:r>
    </w:p>
    <w:p w14:paraId="266E14E5" w14:textId="2A2E9D50" w:rsidR="003A641D" w:rsidRDefault="003A641D" w:rsidP="00BE7911">
      <w:pPr>
        <w:rPr>
          <w:rFonts w:ascii="Arial" w:hAnsi="Arial" w:cs="Arial"/>
          <w:sz w:val="24"/>
          <w:szCs w:val="24"/>
        </w:rPr>
      </w:pPr>
      <w:r>
        <w:rPr>
          <w:rFonts w:ascii="Arial" w:hAnsi="Arial" w:cs="Arial"/>
          <w:sz w:val="24"/>
          <w:szCs w:val="24"/>
        </w:rPr>
        <w:t>Die Aufgaben können in EA, PA oder GA erledigt werden. Die LK sollte darauf achten, dass sich die L auch ein paar Notizen machen, auf Deutsch oder in der Muttersprache. Die Ergebnisse werden dann im P besprochen.</w:t>
      </w:r>
    </w:p>
    <w:p w14:paraId="4D08A346" w14:textId="61B7A8F4" w:rsidR="003A641D" w:rsidRDefault="003A641D" w:rsidP="00BE7911">
      <w:pPr>
        <w:rPr>
          <w:rFonts w:ascii="Arial" w:hAnsi="Arial" w:cs="Arial"/>
          <w:b/>
          <w:bCs/>
          <w:sz w:val="24"/>
          <w:szCs w:val="24"/>
        </w:rPr>
      </w:pPr>
      <w:r>
        <w:rPr>
          <w:rFonts w:ascii="Arial" w:hAnsi="Arial" w:cs="Arial"/>
          <w:b/>
          <w:bCs/>
          <w:sz w:val="24"/>
          <w:szCs w:val="24"/>
        </w:rPr>
        <w:t>2c</w:t>
      </w:r>
    </w:p>
    <w:p w14:paraId="7CC42AED" w14:textId="3FC21544" w:rsidR="003A641D" w:rsidRDefault="003A641D" w:rsidP="00BE7911">
      <w:pPr>
        <w:rPr>
          <w:rFonts w:ascii="Arial" w:hAnsi="Arial" w:cs="Arial"/>
          <w:sz w:val="24"/>
          <w:szCs w:val="24"/>
        </w:rPr>
      </w:pPr>
      <w:r>
        <w:rPr>
          <w:rFonts w:ascii="Arial" w:hAnsi="Arial" w:cs="Arial"/>
          <w:sz w:val="24"/>
          <w:szCs w:val="24"/>
        </w:rPr>
        <w:t xml:space="preserve">Diese Aufgabe kann mündlich oder schriftlich bearbeitet werden. Die L sollte in jedem Fall die Redemittel zur Äußerung von Vermutungen mit den L sammeln / einführen und dann auch darauf achten, dass die L diese auch bei ihren Antworten benutzen. </w:t>
      </w:r>
    </w:p>
    <w:p w14:paraId="639A7140" w14:textId="523C6C8A" w:rsidR="003A641D" w:rsidRDefault="003A641D" w:rsidP="00BE7911">
      <w:pPr>
        <w:rPr>
          <w:rFonts w:ascii="Arial" w:hAnsi="Arial" w:cs="Arial"/>
          <w:b/>
          <w:bCs/>
          <w:sz w:val="24"/>
          <w:szCs w:val="24"/>
        </w:rPr>
      </w:pPr>
      <w:r>
        <w:rPr>
          <w:rFonts w:ascii="Arial" w:hAnsi="Arial" w:cs="Arial"/>
          <w:b/>
          <w:bCs/>
          <w:sz w:val="24"/>
          <w:szCs w:val="24"/>
        </w:rPr>
        <w:t>2d</w:t>
      </w:r>
    </w:p>
    <w:p w14:paraId="34711848" w14:textId="2D5246D3" w:rsidR="003A641D" w:rsidRDefault="003A641D" w:rsidP="00BE7911">
      <w:pPr>
        <w:rPr>
          <w:rFonts w:ascii="Arial" w:hAnsi="Arial" w:cs="Arial"/>
          <w:sz w:val="24"/>
          <w:szCs w:val="24"/>
        </w:rPr>
      </w:pPr>
      <w:r>
        <w:rPr>
          <w:rFonts w:ascii="Arial" w:hAnsi="Arial" w:cs="Arial"/>
          <w:sz w:val="24"/>
          <w:szCs w:val="24"/>
        </w:rPr>
        <w:t xml:space="preserve">Diese Aufgabe dient zur näheren Beschäftigung mit den deutschen Ostertraditionen. Die L erstellen eine Video-Präsentation über eine Ostertradition. Es muss nicht unbedingt eine Video-Präsentation sein, sondern könnte auch als Poster oder PowerPointPräsentation vorbereitet werden. </w:t>
      </w:r>
    </w:p>
    <w:p w14:paraId="2124C409" w14:textId="47C1C567" w:rsidR="003A641D" w:rsidRDefault="003A641D" w:rsidP="00BE7911">
      <w:pPr>
        <w:rPr>
          <w:rFonts w:ascii="Arial" w:hAnsi="Arial" w:cs="Arial"/>
          <w:sz w:val="24"/>
          <w:szCs w:val="24"/>
        </w:rPr>
      </w:pPr>
      <w:r>
        <w:rPr>
          <w:rFonts w:ascii="Arial" w:hAnsi="Arial" w:cs="Arial"/>
          <w:sz w:val="24"/>
          <w:szCs w:val="24"/>
        </w:rPr>
        <w:t>Zur Auswahl könnten die Bilder 3, 4, 6, 7, 8 und 9 verwendet werden.</w:t>
      </w:r>
    </w:p>
    <w:p w14:paraId="0A09ADA8" w14:textId="610C32D4" w:rsidR="003A641D" w:rsidRDefault="003A641D" w:rsidP="00BE7911">
      <w:pPr>
        <w:rPr>
          <w:rFonts w:ascii="Arial" w:hAnsi="Arial" w:cs="Arial"/>
          <w:sz w:val="24"/>
          <w:szCs w:val="24"/>
        </w:rPr>
      </w:pPr>
      <w:r>
        <w:rPr>
          <w:rFonts w:ascii="Arial" w:hAnsi="Arial" w:cs="Arial"/>
          <w:sz w:val="24"/>
          <w:szCs w:val="24"/>
        </w:rPr>
        <w:t>Bei dieser Aufgabe bietet es sich an, mit der lokalen Bücherei zusammen zu arbeiten</w:t>
      </w:r>
      <w:r w:rsidR="001F7392">
        <w:rPr>
          <w:rFonts w:ascii="Arial" w:hAnsi="Arial" w:cs="Arial"/>
          <w:sz w:val="24"/>
          <w:szCs w:val="24"/>
        </w:rPr>
        <w:t>, wenn es da Bücher zu deutschen Ostertraditionen gibt. Das muss die LK im Vorneherein klären. Falls in der Bücherei keine geeigneten Bücher vorhanden sind, gibt es hier einige Webseiten, die die LK den L zur Verfügung stellen könnte:</w:t>
      </w:r>
    </w:p>
    <w:p w14:paraId="1C3D20C2" w14:textId="06B8D297" w:rsidR="001F7392" w:rsidRDefault="001F7392" w:rsidP="001F7392">
      <w:pPr>
        <w:rPr>
          <w:rFonts w:ascii="Arial" w:hAnsi="Arial" w:cs="Arial"/>
          <w:sz w:val="24"/>
          <w:szCs w:val="24"/>
        </w:rPr>
      </w:pPr>
    </w:p>
    <w:p w14:paraId="7B73957D" w14:textId="77777777" w:rsidR="001F7392" w:rsidRDefault="001F7392">
      <w:pPr>
        <w:rPr>
          <w:rFonts w:ascii="Arial" w:hAnsi="Arial" w:cs="Arial"/>
          <w:sz w:val="24"/>
          <w:szCs w:val="24"/>
        </w:rPr>
      </w:pPr>
      <w:r>
        <w:rPr>
          <w:rFonts w:ascii="Arial" w:hAnsi="Arial" w:cs="Arial"/>
          <w:sz w:val="24"/>
          <w:szCs w:val="24"/>
        </w:rPr>
        <w:br w:type="page"/>
      </w:r>
    </w:p>
    <w:p w14:paraId="51B77964" w14:textId="5A82D66F" w:rsidR="001F7392" w:rsidRDefault="001F7392" w:rsidP="001F7392">
      <w:pPr>
        <w:pStyle w:val="Listenabsatz"/>
        <w:numPr>
          <w:ilvl w:val="0"/>
          <w:numId w:val="4"/>
        </w:numPr>
        <w:rPr>
          <w:rFonts w:ascii="Arial" w:hAnsi="Arial" w:cs="Arial"/>
          <w:sz w:val="24"/>
          <w:szCs w:val="24"/>
        </w:rPr>
      </w:pPr>
      <w:r>
        <w:rPr>
          <w:rFonts w:ascii="Arial" w:hAnsi="Arial" w:cs="Arial"/>
          <w:sz w:val="24"/>
          <w:szCs w:val="24"/>
        </w:rPr>
        <w:t>Der Osterhase</w:t>
      </w:r>
    </w:p>
    <w:p w14:paraId="3CD689FB" w14:textId="4C949498" w:rsidR="001F7392" w:rsidRDefault="001F7392" w:rsidP="001F7392">
      <w:pPr>
        <w:pStyle w:val="Listenabsatz"/>
        <w:numPr>
          <w:ilvl w:val="1"/>
          <w:numId w:val="4"/>
        </w:numPr>
        <w:rPr>
          <w:rFonts w:ascii="Arial" w:hAnsi="Arial" w:cs="Arial"/>
          <w:sz w:val="24"/>
          <w:szCs w:val="24"/>
        </w:rPr>
      </w:pPr>
      <w:hyperlink r:id="rId7" w:history="1">
        <w:r w:rsidRPr="001F7392">
          <w:rPr>
            <w:rStyle w:val="Hyperlink"/>
            <w:rFonts w:ascii="Arial" w:hAnsi="Arial" w:cs="Arial"/>
            <w:sz w:val="24"/>
            <w:szCs w:val="24"/>
          </w:rPr>
          <w:t>Video: Warum der Osterhase die Eier bringt</w:t>
        </w:r>
      </w:hyperlink>
    </w:p>
    <w:p w14:paraId="7F45BCF2" w14:textId="43F1D9A4" w:rsidR="001F7392" w:rsidRDefault="001F7392" w:rsidP="001F7392">
      <w:pPr>
        <w:pStyle w:val="Listenabsatz"/>
        <w:numPr>
          <w:ilvl w:val="1"/>
          <w:numId w:val="4"/>
        </w:numPr>
        <w:rPr>
          <w:rFonts w:ascii="Arial" w:hAnsi="Arial" w:cs="Arial"/>
          <w:sz w:val="24"/>
          <w:szCs w:val="24"/>
        </w:rPr>
      </w:pPr>
      <w:hyperlink r:id="rId8" w:history="1">
        <w:r w:rsidRPr="001F7392">
          <w:rPr>
            <w:rStyle w:val="Hyperlink"/>
            <w:rFonts w:ascii="Arial" w:hAnsi="Arial" w:cs="Arial"/>
            <w:sz w:val="24"/>
            <w:szCs w:val="24"/>
          </w:rPr>
          <w:t>Der Osterhase</w:t>
        </w:r>
      </w:hyperlink>
    </w:p>
    <w:p w14:paraId="51B70328" w14:textId="1512E52C" w:rsidR="001F7392" w:rsidRDefault="001F7392" w:rsidP="001F7392">
      <w:pPr>
        <w:pStyle w:val="Listenabsatz"/>
        <w:numPr>
          <w:ilvl w:val="1"/>
          <w:numId w:val="4"/>
        </w:numPr>
        <w:rPr>
          <w:rFonts w:ascii="Arial" w:hAnsi="Arial" w:cs="Arial"/>
          <w:sz w:val="24"/>
          <w:szCs w:val="24"/>
        </w:rPr>
      </w:pPr>
      <w:hyperlink r:id="rId9" w:history="1">
        <w:r w:rsidRPr="001F7392">
          <w:rPr>
            <w:rStyle w:val="Hyperlink"/>
            <w:rFonts w:ascii="Arial" w:hAnsi="Arial" w:cs="Arial"/>
            <w:sz w:val="24"/>
            <w:szCs w:val="24"/>
          </w:rPr>
          <w:t>Wofür steht der Osterhase</w:t>
        </w:r>
      </w:hyperlink>
    </w:p>
    <w:p w14:paraId="2A44D3C6" w14:textId="53C4513A" w:rsidR="001F7392" w:rsidRDefault="001F7392" w:rsidP="001F7392">
      <w:pPr>
        <w:pStyle w:val="Listenabsatz"/>
        <w:numPr>
          <w:ilvl w:val="0"/>
          <w:numId w:val="4"/>
        </w:numPr>
        <w:rPr>
          <w:rFonts w:ascii="Arial" w:hAnsi="Arial" w:cs="Arial"/>
          <w:sz w:val="24"/>
          <w:szCs w:val="24"/>
        </w:rPr>
      </w:pPr>
      <w:r>
        <w:rPr>
          <w:rFonts w:ascii="Arial" w:hAnsi="Arial" w:cs="Arial"/>
          <w:sz w:val="24"/>
          <w:szCs w:val="24"/>
        </w:rPr>
        <w:t>Eier bemalen und verstecken</w:t>
      </w:r>
    </w:p>
    <w:p w14:paraId="297CBD48" w14:textId="6481623D" w:rsidR="001F7392" w:rsidRDefault="001F7392" w:rsidP="001F7392">
      <w:pPr>
        <w:pStyle w:val="Listenabsatz"/>
        <w:numPr>
          <w:ilvl w:val="1"/>
          <w:numId w:val="4"/>
        </w:numPr>
        <w:rPr>
          <w:rFonts w:ascii="Arial" w:hAnsi="Arial" w:cs="Arial"/>
          <w:sz w:val="24"/>
          <w:szCs w:val="24"/>
        </w:rPr>
      </w:pPr>
      <w:hyperlink r:id="rId10" w:history="1">
        <w:r w:rsidRPr="001F7392">
          <w:rPr>
            <w:rStyle w:val="Hyperlink"/>
            <w:rFonts w:ascii="Arial" w:hAnsi="Arial" w:cs="Arial"/>
            <w:sz w:val="24"/>
            <w:szCs w:val="24"/>
          </w:rPr>
          <w:t>Bunte Eier! Warum eigentlich?</w:t>
        </w:r>
      </w:hyperlink>
    </w:p>
    <w:p w14:paraId="46EF78A8" w14:textId="51748B8E" w:rsidR="001F7392" w:rsidRDefault="001057F1" w:rsidP="001F7392">
      <w:pPr>
        <w:pStyle w:val="Listenabsatz"/>
        <w:numPr>
          <w:ilvl w:val="1"/>
          <w:numId w:val="4"/>
        </w:numPr>
        <w:rPr>
          <w:rFonts w:ascii="Arial" w:hAnsi="Arial" w:cs="Arial"/>
          <w:sz w:val="24"/>
          <w:szCs w:val="24"/>
        </w:rPr>
      </w:pPr>
      <w:hyperlink r:id="rId11" w:history="1">
        <w:r w:rsidRPr="001057F1">
          <w:rPr>
            <w:rStyle w:val="Hyperlink"/>
            <w:rFonts w:ascii="Arial" w:hAnsi="Arial" w:cs="Arial"/>
            <w:sz w:val="24"/>
            <w:szCs w:val="24"/>
          </w:rPr>
          <w:t>Warum färben wir Ostereier?</w:t>
        </w:r>
      </w:hyperlink>
    </w:p>
    <w:p w14:paraId="3E29E902" w14:textId="46144A46" w:rsidR="001057F1" w:rsidRDefault="001057F1" w:rsidP="001F7392">
      <w:pPr>
        <w:pStyle w:val="Listenabsatz"/>
        <w:numPr>
          <w:ilvl w:val="1"/>
          <w:numId w:val="4"/>
        </w:numPr>
        <w:rPr>
          <w:rFonts w:ascii="Arial" w:hAnsi="Arial" w:cs="Arial"/>
          <w:sz w:val="24"/>
          <w:szCs w:val="24"/>
        </w:rPr>
      </w:pPr>
      <w:hyperlink r:id="rId12" w:history="1">
        <w:r w:rsidRPr="001057F1">
          <w:rPr>
            <w:rStyle w:val="Hyperlink"/>
            <w:rFonts w:ascii="Arial" w:hAnsi="Arial" w:cs="Arial"/>
            <w:sz w:val="24"/>
            <w:szCs w:val="24"/>
          </w:rPr>
          <w:t>Video: Warum werden Ostereier versteckt?</w:t>
        </w:r>
      </w:hyperlink>
    </w:p>
    <w:p w14:paraId="4B38573E" w14:textId="4107C7C5" w:rsidR="001F7392" w:rsidRDefault="001F7392" w:rsidP="001F7392">
      <w:pPr>
        <w:pStyle w:val="Listenabsatz"/>
        <w:numPr>
          <w:ilvl w:val="0"/>
          <w:numId w:val="4"/>
        </w:numPr>
        <w:rPr>
          <w:rFonts w:ascii="Arial" w:hAnsi="Arial" w:cs="Arial"/>
          <w:sz w:val="24"/>
          <w:szCs w:val="24"/>
        </w:rPr>
      </w:pPr>
      <w:r>
        <w:rPr>
          <w:rFonts w:ascii="Arial" w:hAnsi="Arial" w:cs="Arial"/>
          <w:sz w:val="24"/>
          <w:szCs w:val="24"/>
        </w:rPr>
        <w:t>Osterbrunnen schmücken</w:t>
      </w:r>
    </w:p>
    <w:p w14:paraId="22C65E50" w14:textId="687BDC40" w:rsidR="001057F1" w:rsidRDefault="001057F1" w:rsidP="001057F1">
      <w:pPr>
        <w:pStyle w:val="Listenabsatz"/>
        <w:numPr>
          <w:ilvl w:val="1"/>
          <w:numId w:val="4"/>
        </w:numPr>
        <w:rPr>
          <w:rFonts w:ascii="Arial" w:hAnsi="Arial" w:cs="Arial"/>
          <w:sz w:val="24"/>
          <w:szCs w:val="24"/>
        </w:rPr>
      </w:pPr>
      <w:hyperlink r:id="rId13" w:history="1">
        <w:r w:rsidRPr="001057F1">
          <w:rPr>
            <w:rStyle w:val="Hyperlink"/>
            <w:rFonts w:ascii="Arial" w:hAnsi="Arial" w:cs="Arial"/>
            <w:sz w:val="24"/>
            <w:szCs w:val="24"/>
          </w:rPr>
          <w:t>Die Osterbrunnentour durch Franken</w:t>
        </w:r>
      </w:hyperlink>
    </w:p>
    <w:p w14:paraId="664725EA" w14:textId="0A83DF5B" w:rsidR="001057F1" w:rsidRDefault="001057F1" w:rsidP="001057F1">
      <w:pPr>
        <w:pStyle w:val="Listenabsatz"/>
        <w:numPr>
          <w:ilvl w:val="1"/>
          <w:numId w:val="4"/>
        </w:numPr>
        <w:rPr>
          <w:rFonts w:ascii="Arial" w:hAnsi="Arial" w:cs="Arial"/>
          <w:sz w:val="24"/>
          <w:szCs w:val="24"/>
        </w:rPr>
      </w:pPr>
      <w:hyperlink r:id="rId14" w:history="1">
        <w:r w:rsidRPr="001057F1">
          <w:rPr>
            <w:rStyle w:val="Hyperlink"/>
            <w:rFonts w:ascii="Arial" w:hAnsi="Arial" w:cs="Arial"/>
            <w:sz w:val="24"/>
            <w:szCs w:val="24"/>
          </w:rPr>
          <w:t>Die Tradition – Das steckt dahinter</w:t>
        </w:r>
      </w:hyperlink>
    </w:p>
    <w:p w14:paraId="59283F83" w14:textId="7A4F2328" w:rsidR="001057F1" w:rsidRDefault="001057F1" w:rsidP="001057F1">
      <w:pPr>
        <w:pStyle w:val="Listenabsatz"/>
        <w:numPr>
          <w:ilvl w:val="1"/>
          <w:numId w:val="4"/>
        </w:numPr>
        <w:rPr>
          <w:rFonts w:ascii="Arial" w:hAnsi="Arial" w:cs="Arial"/>
          <w:sz w:val="24"/>
          <w:szCs w:val="24"/>
        </w:rPr>
      </w:pPr>
      <w:hyperlink r:id="rId15" w:history="1">
        <w:r w:rsidRPr="001057F1">
          <w:rPr>
            <w:rStyle w:val="Hyperlink"/>
            <w:rFonts w:ascii="Arial" w:hAnsi="Arial" w:cs="Arial"/>
            <w:sz w:val="24"/>
            <w:szCs w:val="24"/>
          </w:rPr>
          <w:t>Video: Osterbrunnen in der fränkischen Schweiz</w:t>
        </w:r>
      </w:hyperlink>
    </w:p>
    <w:p w14:paraId="0B4D7630" w14:textId="3AB0B549" w:rsidR="001F7392" w:rsidRDefault="001F7392" w:rsidP="001F7392">
      <w:pPr>
        <w:pStyle w:val="Listenabsatz"/>
        <w:numPr>
          <w:ilvl w:val="0"/>
          <w:numId w:val="4"/>
        </w:numPr>
        <w:rPr>
          <w:rFonts w:ascii="Arial" w:hAnsi="Arial" w:cs="Arial"/>
          <w:sz w:val="24"/>
          <w:szCs w:val="24"/>
        </w:rPr>
      </w:pPr>
      <w:r>
        <w:rPr>
          <w:rFonts w:ascii="Arial" w:hAnsi="Arial" w:cs="Arial"/>
          <w:sz w:val="24"/>
          <w:szCs w:val="24"/>
        </w:rPr>
        <w:t>Eine Osterparade (USA, England)</w:t>
      </w:r>
    </w:p>
    <w:p w14:paraId="54A5C014" w14:textId="7BBD7001" w:rsidR="001057F1" w:rsidRDefault="001057F1" w:rsidP="001057F1">
      <w:pPr>
        <w:pStyle w:val="Listenabsatz"/>
        <w:numPr>
          <w:ilvl w:val="1"/>
          <w:numId w:val="4"/>
        </w:numPr>
        <w:rPr>
          <w:rFonts w:ascii="Arial" w:hAnsi="Arial" w:cs="Arial"/>
          <w:sz w:val="24"/>
          <w:szCs w:val="24"/>
        </w:rPr>
      </w:pPr>
      <w:hyperlink r:id="rId16" w:history="1">
        <w:r w:rsidRPr="001057F1">
          <w:rPr>
            <w:rStyle w:val="Hyperlink"/>
            <w:rFonts w:ascii="Arial" w:hAnsi="Arial" w:cs="Arial"/>
            <w:sz w:val="24"/>
            <w:szCs w:val="24"/>
          </w:rPr>
          <w:t>Die Osterparade in New York</w:t>
        </w:r>
      </w:hyperlink>
    </w:p>
    <w:p w14:paraId="74D802F2" w14:textId="341DA365" w:rsidR="001057F1" w:rsidRDefault="001057F1" w:rsidP="001057F1">
      <w:pPr>
        <w:pStyle w:val="Listenabsatz"/>
        <w:numPr>
          <w:ilvl w:val="1"/>
          <w:numId w:val="4"/>
        </w:numPr>
        <w:rPr>
          <w:rFonts w:ascii="Arial" w:hAnsi="Arial" w:cs="Arial"/>
          <w:sz w:val="24"/>
          <w:szCs w:val="24"/>
        </w:rPr>
      </w:pPr>
      <w:hyperlink r:id="rId17" w:history="1">
        <w:r w:rsidRPr="001057F1">
          <w:rPr>
            <w:rStyle w:val="Hyperlink"/>
            <w:rFonts w:ascii="Arial" w:hAnsi="Arial" w:cs="Arial"/>
            <w:sz w:val="24"/>
            <w:szCs w:val="24"/>
          </w:rPr>
          <w:t>Osterparade in New York</w:t>
        </w:r>
      </w:hyperlink>
    </w:p>
    <w:p w14:paraId="04FF3DB4" w14:textId="47A709D0" w:rsidR="001057F1" w:rsidRPr="001057F1" w:rsidRDefault="001057F1" w:rsidP="001057F1">
      <w:pPr>
        <w:pStyle w:val="Listenabsatz"/>
        <w:numPr>
          <w:ilvl w:val="1"/>
          <w:numId w:val="4"/>
        </w:numPr>
        <w:rPr>
          <w:rFonts w:ascii="Arial" w:hAnsi="Arial" w:cs="Arial"/>
          <w:sz w:val="24"/>
          <w:szCs w:val="24"/>
          <w:lang w:val="en-US"/>
        </w:rPr>
      </w:pPr>
      <w:hyperlink r:id="rId18" w:history="1">
        <w:r w:rsidRPr="001057F1">
          <w:rPr>
            <w:rStyle w:val="Hyperlink"/>
            <w:rFonts w:ascii="Arial" w:hAnsi="Arial" w:cs="Arial"/>
            <w:sz w:val="24"/>
            <w:szCs w:val="24"/>
            <w:lang w:val="en-US"/>
          </w:rPr>
          <w:t>Video: Osterparade in New York</w:t>
        </w:r>
      </w:hyperlink>
    </w:p>
    <w:p w14:paraId="118A098B" w14:textId="69922782" w:rsidR="001F7392" w:rsidRDefault="001F7392" w:rsidP="001F7392">
      <w:pPr>
        <w:pStyle w:val="Listenabsatz"/>
        <w:numPr>
          <w:ilvl w:val="0"/>
          <w:numId w:val="4"/>
        </w:numPr>
        <w:rPr>
          <w:rFonts w:ascii="Arial" w:hAnsi="Arial" w:cs="Arial"/>
          <w:sz w:val="24"/>
          <w:szCs w:val="24"/>
        </w:rPr>
      </w:pPr>
      <w:r>
        <w:rPr>
          <w:rFonts w:ascii="Arial" w:hAnsi="Arial" w:cs="Arial"/>
          <w:sz w:val="24"/>
          <w:szCs w:val="24"/>
        </w:rPr>
        <w:t>Das Osterreiten</w:t>
      </w:r>
    </w:p>
    <w:p w14:paraId="5018A6C4" w14:textId="5B5910DA" w:rsidR="001057F1" w:rsidRDefault="008C68BC" w:rsidP="001057F1">
      <w:pPr>
        <w:pStyle w:val="Listenabsatz"/>
        <w:numPr>
          <w:ilvl w:val="1"/>
          <w:numId w:val="4"/>
        </w:numPr>
        <w:rPr>
          <w:rFonts w:ascii="Arial" w:hAnsi="Arial" w:cs="Arial"/>
          <w:sz w:val="24"/>
          <w:szCs w:val="24"/>
        </w:rPr>
      </w:pPr>
      <w:hyperlink r:id="rId19" w:history="1">
        <w:r w:rsidRPr="008C68BC">
          <w:rPr>
            <w:rStyle w:val="Hyperlink"/>
            <w:rFonts w:ascii="Arial" w:hAnsi="Arial" w:cs="Arial"/>
            <w:sz w:val="24"/>
            <w:szCs w:val="24"/>
          </w:rPr>
          <w:t xml:space="preserve">Osterreiten in der </w:t>
        </w:r>
        <w:r>
          <w:rPr>
            <w:rStyle w:val="Hyperlink"/>
            <w:rFonts w:ascii="Arial" w:hAnsi="Arial" w:cs="Arial"/>
            <w:sz w:val="24"/>
            <w:szCs w:val="24"/>
          </w:rPr>
          <w:t>Oberl</w:t>
        </w:r>
        <w:r w:rsidRPr="008C68BC">
          <w:rPr>
            <w:rStyle w:val="Hyperlink"/>
            <w:rFonts w:ascii="Arial" w:hAnsi="Arial" w:cs="Arial"/>
            <w:sz w:val="24"/>
            <w:szCs w:val="24"/>
          </w:rPr>
          <w:t>ausitz</w:t>
        </w:r>
      </w:hyperlink>
    </w:p>
    <w:p w14:paraId="287A3044" w14:textId="1DB79B5E" w:rsidR="008C68BC" w:rsidRDefault="008C68BC" w:rsidP="001057F1">
      <w:pPr>
        <w:pStyle w:val="Listenabsatz"/>
        <w:numPr>
          <w:ilvl w:val="1"/>
          <w:numId w:val="4"/>
        </w:numPr>
        <w:rPr>
          <w:rFonts w:ascii="Arial" w:hAnsi="Arial" w:cs="Arial"/>
          <w:sz w:val="24"/>
          <w:szCs w:val="24"/>
        </w:rPr>
      </w:pPr>
      <w:hyperlink r:id="rId20" w:history="1">
        <w:r w:rsidRPr="008C68BC">
          <w:rPr>
            <w:rStyle w:val="Hyperlink"/>
            <w:rFonts w:ascii="Arial" w:hAnsi="Arial" w:cs="Arial"/>
            <w:sz w:val="24"/>
            <w:szCs w:val="24"/>
          </w:rPr>
          <w:t>Osterreiten als Brauch</w:t>
        </w:r>
      </w:hyperlink>
    </w:p>
    <w:p w14:paraId="75FCDBE8" w14:textId="0DC12558" w:rsidR="008C68BC" w:rsidRDefault="008C68BC" w:rsidP="001057F1">
      <w:pPr>
        <w:pStyle w:val="Listenabsatz"/>
        <w:numPr>
          <w:ilvl w:val="1"/>
          <w:numId w:val="4"/>
        </w:numPr>
        <w:rPr>
          <w:rFonts w:ascii="Arial" w:hAnsi="Arial" w:cs="Arial"/>
          <w:sz w:val="24"/>
          <w:szCs w:val="24"/>
        </w:rPr>
      </w:pPr>
      <w:hyperlink r:id="rId21" w:history="1">
        <w:r w:rsidRPr="008C68BC">
          <w:rPr>
            <w:rStyle w:val="Hyperlink"/>
            <w:rFonts w:ascii="Arial" w:hAnsi="Arial" w:cs="Arial"/>
            <w:sz w:val="24"/>
            <w:szCs w:val="24"/>
          </w:rPr>
          <w:t>Video: Osterreiten</w:t>
        </w:r>
      </w:hyperlink>
    </w:p>
    <w:p w14:paraId="28002671" w14:textId="02BDBA29" w:rsidR="001F7392" w:rsidRDefault="001F7392" w:rsidP="001F7392">
      <w:pPr>
        <w:pStyle w:val="Listenabsatz"/>
        <w:numPr>
          <w:ilvl w:val="0"/>
          <w:numId w:val="4"/>
        </w:numPr>
        <w:rPr>
          <w:rFonts w:ascii="Arial" w:hAnsi="Arial" w:cs="Arial"/>
          <w:sz w:val="24"/>
          <w:szCs w:val="24"/>
        </w:rPr>
      </w:pPr>
      <w:r>
        <w:rPr>
          <w:rFonts w:ascii="Arial" w:hAnsi="Arial" w:cs="Arial"/>
          <w:sz w:val="24"/>
          <w:szCs w:val="24"/>
        </w:rPr>
        <w:t>Das Osterfeuer</w:t>
      </w:r>
    </w:p>
    <w:p w14:paraId="4E5346E0" w14:textId="03CEBDE9" w:rsidR="008C68BC" w:rsidRDefault="008C68BC" w:rsidP="008C68BC">
      <w:pPr>
        <w:pStyle w:val="Listenabsatz"/>
        <w:numPr>
          <w:ilvl w:val="1"/>
          <w:numId w:val="4"/>
        </w:numPr>
        <w:rPr>
          <w:rFonts w:ascii="Arial" w:hAnsi="Arial" w:cs="Arial"/>
          <w:sz w:val="24"/>
          <w:szCs w:val="24"/>
        </w:rPr>
      </w:pPr>
      <w:hyperlink r:id="rId22" w:history="1">
        <w:r w:rsidRPr="008C68BC">
          <w:rPr>
            <w:rStyle w:val="Hyperlink"/>
            <w:rFonts w:ascii="Arial" w:hAnsi="Arial" w:cs="Arial"/>
            <w:sz w:val="24"/>
            <w:szCs w:val="24"/>
          </w:rPr>
          <w:t>Video: Was feiern die Christen an Ostern</w:t>
        </w:r>
      </w:hyperlink>
    </w:p>
    <w:p w14:paraId="2CE4367F" w14:textId="063E6A78" w:rsidR="008C68BC" w:rsidRDefault="008C68BC" w:rsidP="008C68BC">
      <w:pPr>
        <w:pStyle w:val="Listenabsatz"/>
        <w:numPr>
          <w:ilvl w:val="1"/>
          <w:numId w:val="4"/>
        </w:numPr>
        <w:rPr>
          <w:rFonts w:ascii="Arial" w:hAnsi="Arial" w:cs="Arial"/>
          <w:sz w:val="24"/>
          <w:szCs w:val="24"/>
        </w:rPr>
      </w:pPr>
      <w:hyperlink r:id="rId23" w:history="1">
        <w:r w:rsidRPr="008C68BC">
          <w:rPr>
            <w:rStyle w:val="Hyperlink"/>
            <w:rFonts w:ascii="Arial" w:hAnsi="Arial" w:cs="Arial"/>
            <w:sz w:val="24"/>
            <w:szCs w:val="24"/>
          </w:rPr>
          <w:t>Osterfeuer: Ursprung und Bedeutung des Brauchs</w:t>
        </w:r>
      </w:hyperlink>
    </w:p>
    <w:p w14:paraId="1701B3BA" w14:textId="32A3E6E6" w:rsidR="008C68BC" w:rsidRDefault="008C68BC" w:rsidP="008C68BC">
      <w:pPr>
        <w:pStyle w:val="Listenabsatz"/>
        <w:numPr>
          <w:ilvl w:val="1"/>
          <w:numId w:val="4"/>
        </w:numPr>
        <w:rPr>
          <w:rFonts w:ascii="Arial" w:hAnsi="Arial" w:cs="Arial"/>
          <w:sz w:val="24"/>
          <w:szCs w:val="24"/>
        </w:rPr>
      </w:pPr>
      <w:hyperlink r:id="rId24" w:history="1">
        <w:r w:rsidRPr="008C68BC">
          <w:rPr>
            <w:rStyle w:val="Hyperlink"/>
            <w:rFonts w:ascii="Arial" w:hAnsi="Arial" w:cs="Arial"/>
            <w:sz w:val="24"/>
            <w:szCs w:val="24"/>
          </w:rPr>
          <w:t>Osterfeuer: Ein beliebter Brauch in vielen Dörfern</w:t>
        </w:r>
      </w:hyperlink>
    </w:p>
    <w:p w14:paraId="10C5680C" w14:textId="77777777" w:rsidR="00F86E06" w:rsidRDefault="00F86E06" w:rsidP="00F86E06">
      <w:pPr>
        <w:rPr>
          <w:rFonts w:ascii="Arial" w:hAnsi="Arial" w:cs="Arial"/>
          <w:sz w:val="24"/>
          <w:szCs w:val="24"/>
        </w:rPr>
      </w:pPr>
    </w:p>
    <w:p w14:paraId="27BB6731" w14:textId="5B727BBF" w:rsidR="00F86E06" w:rsidRDefault="00F86E06">
      <w:pPr>
        <w:rPr>
          <w:rFonts w:ascii="Arial" w:hAnsi="Arial" w:cs="Arial"/>
          <w:sz w:val="24"/>
          <w:szCs w:val="24"/>
        </w:rPr>
      </w:pPr>
      <w:r>
        <w:rPr>
          <w:rFonts w:ascii="Arial" w:hAnsi="Arial" w:cs="Arial"/>
          <w:sz w:val="24"/>
          <w:szCs w:val="24"/>
        </w:rPr>
        <w:br w:type="page"/>
      </w:r>
    </w:p>
    <w:p w14:paraId="4FC874A2" w14:textId="11C06FC8" w:rsidR="00F86E06" w:rsidRDefault="00F86E06" w:rsidP="00F86E06">
      <w:pPr>
        <w:rPr>
          <w:rFonts w:ascii="Arial" w:hAnsi="Arial" w:cs="Arial"/>
          <w:b/>
          <w:bCs/>
          <w:sz w:val="24"/>
          <w:szCs w:val="24"/>
        </w:rPr>
      </w:pPr>
      <w:r>
        <w:rPr>
          <w:rFonts w:ascii="Arial" w:hAnsi="Arial" w:cs="Arial"/>
          <w:b/>
          <w:bCs/>
          <w:sz w:val="24"/>
          <w:szCs w:val="24"/>
        </w:rPr>
        <w:t>2e</w:t>
      </w:r>
    </w:p>
    <w:p w14:paraId="20C01D10" w14:textId="303CF178" w:rsidR="00F86E06" w:rsidRDefault="00F86E06" w:rsidP="00F86E06">
      <w:pPr>
        <w:rPr>
          <w:rFonts w:ascii="Arial" w:hAnsi="Arial" w:cs="Arial"/>
          <w:sz w:val="24"/>
          <w:szCs w:val="24"/>
        </w:rPr>
      </w:pPr>
      <w:r>
        <w:rPr>
          <w:rFonts w:ascii="Arial" w:hAnsi="Arial" w:cs="Arial"/>
          <w:sz w:val="24"/>
          <w:szCs w:val="24"/>
        </w:rPr>
        <w:t>Die fertigen Präsentationen können im P vorgestellt werden. Hierbei ist es sinnvoll, dass die LK den zuhörenden L kleinere Beobachtungsaufgaben gibt, zu denen sie sich während des Vortrags Notizen machen sollten. Beobachtungskategorien könnten sein:</w:t>
      </w:r>
    </w:p>
    <w:p w14:paraId="31C9DB22" w14:textId="1ED27C17" w:rsidR="00F86E06" w:rsidRDefault="00F86E06" w:rsidP="00F86E06">
      <w:pPr>
        <w:pStyle w:val="Listenabsatz"/>
        <w:numPr>
          <w:ilvl w:val="0"/>
          <w:numId w:val="1"/>
        </w:numPr>
        <w:rPr>
          <w:rFonts w:ascii="Arial" w:hAnsi="Arial" w:cs="Arial"/>
          <w:sz w:val="24"/>
          <w:szCs w:val="24"/>
        </w:rPr>
      </w:pPr>
      <w:r>
        <w:rPr>
          <w:rFonts w:ascii="Arial" w:hAnsi="Arial" w:cs="Arial"/>
          <w:sz w:val="24"/>
          <w:szCs w:val="24"/>
        </w:rPr>
        <w:t>Struktur des Vortrags (Einleitung – Hauptteil – Schluss)</w:t>
      </w:r>
    </w:p>
    <w:p w14:paraId="7711B39A" w14:textId="73667145" w:rsidR="00F86E06" w:rsidRDefault="00F86E06" w:rsidP="00F86E06">
      <w:pPr>
        <w:pStyle w:val="Listenabsatz"/>
        <w:numPr>
          <w:ilvl w:val="0"/>
          <w:numId w:val="1"/>
        </w:numPr>
        <w:rPr>
          <w:rFonts w:ascii="Arial" w:hAnsi="Arial" w:cs="Arial"/>
          <w:sz w:val="24"/>
          <w:szCs w:val="24"/>
        </w:rPr>
      </w:pPr>
      <w:r>
        <w:rPr>
          <w:rFonts w:ascii="Arial" w:hAnsi="Arial" w:cs="Arial"/>
          <w:sz w:val="24"/>
          <w:szCs w:val="24"/>
        </w:rPr>
        <w:t>Verwendung von Wortschatz</w:t>
      </w:r>
    </w:p>
    <w:p w14:paraId="75BC185C" w14:textId="7E3AAEA9" w:rsidR="00F86E06" w:rsidRDefault="00F86E06" w:rsidP="00F86E06">
      <w:pPr>
        <w:pStyle w:val="Listenabsatz"/>
        <w:numPr>
          <w:ilvl w:val="0"/>
          <w:numId w:val="1"/>
        </w:numPr>
        <w:rPr>
          <w:rFonts w:ascii="Arial" w:hAnsi="Arial" w:cs="Arial"/>
          <w:sz w:val="24"/>
          <w:szCs w:val="24"/>
        </w:rPr>
      </w:pPr>
      <w:r>
        <w:rPr>
          <w:rFonts w:ascii="Arial" w:hAnsi="Arial" w:cs="Arial"/>
          <w:sz w:val="24"/>
          <w:szCs w:val="24"/>
        </w:rPr>
        <w:t>Verwendung von grammatischen Strukturen</w:t>
      </w:r>
    </w:p>
    <w:p w14:paraId="68916843" w14:textId="07E44099" w:rsidR="00F86E06" w:rsidRDefault="00F86E06" w:rsidP="00F86E06">
      <w:pPr>
        <w:pStyle w:val="Listenabsatz"/>
        <w:numPr>
          <w:ilvl w:val="0"/>
          <w:numId w:val="1"/>
        </w:numPr>
        <w:rPr>
          <w:rFonts w:ascii="Arial" w:hAnsi="Arial" w:cs="Arial"/>
          <w:sz w:val="24"/>
          <w:szCs w:val="24"/>
        </w:rPr>
      </w:pPr>
      <w:r>
        <w:rPr>
          <w:rFonts w:ascii="Arial" w:hAnsi="Arial" w:cs="Arial"/>
          <w:sz w:val="24"/>
          <w:szCs w:val="24"/>
        </w:rPr>
        <w:t>Sprachliche Richtigkeit (kann noch weiter unterteilt werden)</w:t>
      </w:r>
    </w:p>
    <w:p w14:paraId="364E6EC5" w14:textId="79576EB4" w:rsidR="00F86E06" w:rsidRDefault="00F86E06" w:rsidP="00F86E06">
      <w:pPr>
        <w:pStyle w:val="Listenabsatz"/>
        <w:numPr>
          <w:ilvl w:val="0"/>
          <w:numId w:val="1"/>
        </w:numPr>
        <w:rPr>
          <w:rFonts w:ascii="Arial" w:hAnsi="Arial" w:cs="Arial"/>
          <w:sz w:val="24"/>
          <w:szCs w:val="24"/>
        </w:rPr>
      </w:pPr>
      <w:r>
        <w:rPr>
          <w:rFonts w:ascii="Arial" w:hAnsi="Arial" w:cs="Arial"/>
          <w:sz w:val="24"/>
          <w:szCs w:val="24"/>
        </w:rPr>
        <w:t>Aussprache und Intonation</w:t>
      </w:r>
    </w:p>
    <w:p w14:paraId="48B74BC8" w14:textId="3DC32EA7" w:rsidR="00F86E06" w:rsidRDefault="00F86E06" w:rsidP="00F86E06">
      <w:pPr>
        <w:pStyle w:val="Listenabsatz"/>
        <w:numPr>
          <w:ilvl w:val="0"/>
          <w:numId w:val="1"/>
        </w:numPr>
        <w:rPr>
          <w:rFonts w:ascii="Arial" w:hAnsi="Arial" w:cs="Arial"/>
          <w:sz w:val="24"/>
          <w:szCs w:val="24"/>
        </w:rPr>
      </w:pPr>
      <w:r>
        <w:rPr>
          <w:rFonts w:ascii="Arial" w:hAnsi="Arial" w:cs="Arial"/>
          <w:sz w:val="24"/>
          <w:szCs w:val="24"/>
        </w:rPr>
        <w:t xml:space="preserve">Verwendung von unterstützenden Visualisierungen </w:t>
      </w:r>
    </w:p>
    <w:p w14:paraId="01B67B20" w14:textId="04A87636" w:rsidR="00F86E06" w:rsidRDefault="00F86E06" w:rsidP="00F86E06">
      <w:pPr>
        <w:pStyle w:val="Listenabsatz"/>
        <w:numPr>
          <w:ilvl w:val="0"/>
          <w:numId w:val="1"/>
        </w:numPr>
        <w:rPr>
          <w:rFonts w:ascii="Arial" w:hAnsi="Arial" w:cs="Arial"/>
          <w:sz w:val="24"/>
          <w:szCs w:val="24"/>
        </w:rPr>
      </w:pPr>
      <w:r>
        <w:rPr>
          <w:rFonts w:ascii="Arial" w:hAnsi="Arial" w:cs="Arial"/>
          <w:sz w:val="24"/>
          <w:szCs w:val="24"/>
        </w:rPr>
        <w:t>Quellenangaben</w:t>
      </w:r>
    </w:p>
    <w:p w14:paraId="47364DB0" w14:textId="409BF05A" w:rsidR="00FC5D76" w:rsidRDefault="00FC5D76" w:rsidP="00F86E06">
      <w:pPr>
        <w:pStyle w:val="Listenabsatz"/>
        <w:numPr>
          <w:ilvl w:val="0"/>
          <w:numId w:val="1"/>
        </w:numPr>
        <w:rPr>
          <w:rFonts w:ascii="Arial" w:hAnsi="Arial" w:cs="Arial"/>
          <w:sz w:val="24"/>
          <w:szCs w:val="24"/>
        </w:rPr>
      </w:pPr>
      <w:r>
        <w:rPr>
          <w:rFonts w:ascii="Arial" w:hAnsi="Arial" w:cs="Arial"/>
          <w:sz w:val="24"/>
          <w:szCs w:val="24"/>
        </w:rPr>
        <w:t xml:space="preserve">Gesamteindruck </w:t>
      </w:r>
    </w:p>
    <w:p w14:paraId="48077C94" w14:textId="06BFE8E6" w:rsidR="00FC5D76" w:rsidRDefault="00FC5D76" w:rsidP="00FC5D76">
      <w:pPr>
        <w:rPr>
          <w:rFonts w:ascii="Arial" w:hAnsi="Arial" w:cs="Arial"/>
          <w:sz w:val="24"/>
          <w:szCs w:val="24"/>
        </w:rPr>
      </w:pPr>
      <w:r>
        <w:rPr>
          <w:rFonts w:ascii="Arial" w:hAnsi="Arial" w:cs="Arial"/>
          <w:sz w:val="24"/>
          <w:szCs w:val="24"/>
        </w:rPr>
        <w:t>Jede*r L könnte zusätzlich beauftragt werden:</w:t>
      </w:r>
    </w:p>
    <w:p w14:paraId="5B95661E" w14:textId="7173B27A" w:rsidR="00FC5D76" w:rsidRDefault="00FC5D76" w:rsidP="00FC5D76">
      <w:pPr>
        <w:pStyle w:val="Listenabsatz"/>
        <w:numPr>
          <w:ilvl w:val="0"/>
          <w:numId w:val="1"/>
        </w:numPr>
        <w:rPr>
          <w:rFonts w:ascii="Arial" w:hAnsi="Arial" w:cs="Arial"/>
          <w:sz w:val="24"/>
          <w:szCs w:val="24"/>
        </w:rPr>
      </w:pPr>
      <w:r>
        <w:rPr>
          <w:rFonts w:ascii="Arial" w:hAnsi="Arial" w:cs="Arial"/>
          <w:sz w:val="24"/>
          <w:szCs w:val="24"/>
        </w:rPr>
        <w:t>1-2 Fragen zum Vortrag zu formulieren</w:t>
      </w:r>
    </w:p>
    <w:p w14:paraId="64E7E203" w14:textId="2DD6432C" w:rsidR="00FC5D76" w:rsidRDefault="00FC5D76" w:rsidP="00FC5D76">
      <w:pPr>
        <w:pStyle w:val="Listenabsatz"/>
        <w:numPr>
          <w:ilvl w:val="0"/>
          <w:numId w:val="1"/>
        </w:numPr>
        <w:rPr>
          <w:rFonts w:ascii="Arial" w:hAnsi="Arial" w:cs="Arial"/>
          <w:sz w:val="24"/>
          <w:szCs w:val="24"/>
        </w:rPr>
      </w:pPr>
      <w:r>
        <w:rPr>
          <w:rFonts w:ascii="Arial" w:hAnsi="Arial" w:cs="Arial"/>
          <w:sz w:val="24"/>
          <w:szCs w:val="24"/>
        </w:rPr>
        <w:t>zu berichten, was hat ihr/ihm am Vortrag (nicht) gefallen</w:t>
      </w:r>
    </w:p>
    <w:p w14:paraId="7D861A64" w14:textId="26F381B1" w:rsidR="00FC5D76" w:rsidRDefault="00FC5D76" w:rsidP="00FC5D76">
      <w:pPr>
        <w:pStyle w:val="Listenabsatz"/>
        <w:numPr>
          <w:ilvl w:val="1"/>
          <w:numId w:val="1"/>
        </w:numPr>
        <w:rPr>
          <w:rFonts w:ascii="Arial" w:hAnsi="Arial" w:cs="Arial"/>
          <w:sz w:val="24"/>
          <w:szCs w:val="24"/>
        </w:rPr>
      </w:pPr>
      <w:r>
        <w:rPr>
          <w:rFonts w:ascii="Arial" w:hAnsi="Arial" w:cs="Arial"/>
          <w:sz w:val="24"/>
          <w:szCs w:val="24"/>
        </w:rPr>
        <w:t>auf richtige Redemittelverwendung achten</w:t>
      </w:r>
    </w:p>
    <w:p w14:paraId="6630B7BF" w14:textId="60969B64" w:rsidR="00FC5D76" w:rsidRPr="00FC5D76" w:rsidRDefault="00FC5D76" w:rsidP="00FC5D76">
      <w:pPr>
        <w:pStyle w:val="Listenabsatz"/>
        <w:numPr>
          <w:ilvl w:val="2"/>
          <w:numId w:val="1"/>
        </w:numPr>
        <w:rPr>
          <w:rFonts w:ascii="Arial" w:hAnsi="Arial" w:cs="Arial"/>
          <w:sz w:val="20"/>
          <w:szCs w:val="20"/>
        </w:rPr>
      </w:pPr>
      <w:r w:rsidRPr="00FC5D76">
        <w:rPr>
          <w:rFonts w:ascii="Arial" w:hAnsi="Arial" w:cs="Arial"/>
          <w:sz w:val="20"/>
          <w:szCs w:val="20"/>
        </w:rPr>
        <w:t>Mir hat gefallen, dass …</w:t>
      </w:r>
    </w:p>
    <w:p w14:paraId="42520C67" w14:textId="371E4B2B" w:rsidR="00FC5D76" w:rsidRPr="00FC5D76" w:rsidRDefault="00FC5D76" w:rsidP="00FC5D76">
      <w:pPr>
        <w:pStyle w:val="Listenabsatz"/>
        <w:numPr>
          <w:ilvl w:val="2"/>
          <w:numId w:val="1"/>
        </w:numPr>
        <w:rPr>
          <w:rFonts w:ascii="Arial" w:hAnsi="Arial" w:cs="Arial"/>
          <w:sz w:val="20"/>
          <w:szCs w:val="20"/>
        </w:rPr>
      </w:pPr>
      <w:r w:rsidRPr="00FC5D76">
        <w:rPr>
          <w:rFonts w:ascii="Arial" w:hAnsi="Arial" w:cs="Arial"/>
          <w:sz w:val="20"/>
          <w:szCs w:val="20"/>
        </w:rPr>
        <w:t>Mir hat nicht gefallen, dass …</w:t>
      </w:r>
    </w:p>
    <w:p w14:paraId="64E99F60" w14:textId="07B901CE" w:rsidR="00FC5D76" w:rsidRDefault="00FC5D76" w:rsidP="00FC5D76">
      <w:pPr>
        <w:pStyle w:val="Listenabsatz"/>
        <w:numPr>
          <w:ilvl w:val="2"/>
          <w:numId w:val="1"/>
        </w:numPr>
        <w:rPr>
          <w:rFonts w:ascii="Arial" w:hAnsi="Arial" w:cs="Arial"/>
          <w:sz w:val="20"/>
          <w:szCs w:val="20"/>
        </w:rPr>
      </w:pPr>
      <w:r w:rsidRPr="00FC5D76">
        <w:rPr>
          <w:rFonts w:ascii="Arial" w:hAnsi="Arial" w:cs="Arial"/>
          <w:sz w:val="20"/>
          <w:szCs w:val="20"/>
        </w:rPr>
        <w:t>Ich fand gut / schlecht …</w:t>
      </w:r>
    </w:p>
    <w:p w14:paraId="6A70B381" w14:textId="46EBC34C" w:rsidR="00FC5D76" w:rsidRPr="00FC5D76" w:rsidRDefault="00FC5D76" w:rsidP="00FC5D76">
      <w:pPr>
        <w:pStyle w:val="Listenabsatz"/>
        <w:numPr>
          <w:ilvl w:val="0"/>
          <w:numId w:val="1"/>
        </w:numPr>
        <w:rPr>
          <w:rFonts w:ascii="Arial" w:hAnsi="Arial" w:cs="Arial"/>
          <w:sz w:val="20"/>
          <w:szCs w:val="20"/>
        </w:rPr>
      </w:pPr>
      <w:r>
        <w:rPr>
          <w:rFonts w:ascii="Arial" w:hAnsi="Arial" w:cs="Arial"/>
          <w:sz w:val="24"/>
          <w:szCs w:val="24"/>
        </w:rPr>
        <w:t>Verbesserungsvorschläge machen</w:t>
      </w:r>
    </w:p>
    <w:p w14:paraId="4649DA3E" w14:textId="77E5D6FC" w:rsidR="00FC5D76" w:rsidRPr="00FC5D76" w:rsidRDefault="00FC5D76" w:rsidP="00FC5D76">
      <w:pPr>
        <w:pStyle w:val="Listenabsatz"/>
        <w:numPr>
          <w:ilvl w:val="1"/>
          <w:numId w:val="1"/>
        </w:numPr>
        <w:rPr>
          <w:rFonts w:ascii="Arial" w:hAnsi="Arial" w:cs="Arial"/>
          <w:sz w:val="20"/>
          <w:szCs w:val="20"/>
        </w:rPr>
      </w:pPr>
      <w:r>
        <w:rPr>
          <w:rFonts w:ascii="Arial" w:hAnsi="Arial" w:cs="Arial"/>
          <w:sz w:val="24"/>
          <w:szCs w:val="24"/>
        </w:rPr>
        <w:t>auf richtige Verwendung de Konjunktiv II achten</w:t>
      </w:r>
    </w:p>
    <w:p w14:paraId="00C062C8" w14:textId="65500137" w:rsidR="00FC5D76" w:rsidRPr="00FC5D76" w:rsidRDefault="00FC5D76" w:rsidP="00FC5D76">
      <w:pPr>
        <w:pStyle w:val="Listenabsatz"/>
        <w:numPr>
          <w:ilvl w:val="2"/>
          <w:numId w:val="1"/>
        </w:numPr>
        <w:rPr>
          <w:rFonts w:ascii="Arial" w:hAnsi="Arial" w:cs="Arial"/>
          <w:sz w:val="16"/>
          <w:szCs w:val="16"/>
        </w:rPr>
      </w:pPr>
      <w:r w:rsidRPr="00FC5D76">
        <w:rPr>
          <w:rFonts w:ascii="Arial" w:hAnsi="Arial" w:cs="Arial"/>
          <w:sz w:val="20"/>
          <w:szCs w:val="20"/>
        </w:rPr>
        <w:t>Du könntest</w:t>
      </w:r>
    </w:p>
    <w:p w14:paraId="703A7D89" w14:textId="7D9C17B4" w:rsidR="00FC5D76" w:rsidRPr="00FC5D76" w:rsidRDefault="00FC5D76" w:rsidP="00FC5D76">
      <w:pPr>
        <w:pStyle w:val="Listenabsatz"/>
        <w:numPr>
          <w:ilvl w:val="2"/>
          <w:numId w:val="1"/>
        </w:numPr>
        <w:rPr>
          <w:rFonts w:ascii="Arial" w:hAnsi="Arial" w:cs="Arial"/>
          <w:sz w:val="16"/>
          <w:szCs w:val="16"/>
        </w:rPr>
      </w:pPr>
      <w:r w:rsidRPr="00FC5D76">
        <w:rPr>
          <w:rFonts w:ascii="Arial" w:hAnsi="Arial" w:cs="Arial"/>
          <w:sz w:val="20"/>
          <w:szCs w:val="20"/>
        </w:rPr>
        <w:t>Du solltest</w:t>
      </w:r>
    </w:p>
    <w:p w14:paraId="69DDE2EE" w14:textId="657BA20B" w:rsidR="00FC5D76" w:rsidRPr="00FC5D76" w:rsidRDefault="00FC5D76" w:rsidP="00FC5D76">
      <w:pPr>
        <w:pStyle w:val="Listenabsatz"/>
        <w:numPr>
          <w:ilvl w:val="2"/>
          <w:numId w:val="1"/>
        </w:numPr>
        <w:rPr>
          <w:rFonts w:ascii="Arial" w:hAnsi="Arial" w:cs="Arial"/>
          <w:sz w:val="16"/>
          <w:szCs w:val="16"/>
        </w:rPr>
      </w:pPr>
      <w:r w:rsidRPr="00FC5D76">
        <w:rPr>
          <w:rFonts w:ascii="Arial" w:hAnsi="Arial" w:cs="Arial"/>
          <w:sz w:val="20"/>
          <w:szCs w:val="20"/>
        </w:rPr>
        <w:t>Mir hätte es besser gefallen, wenn …</w:t>
      </w:r>
    </w:p>
    <w:p w14:paraId="10C0F1FA" w14:textId="153E651F" w:rsidR="00FC5D76" w:rsidRPr="00FC5D76" w:rsidRDefault="00FC5D76" w:rsidP="00FC5D76">
      <w:pPr>
        <w:pStyle w:val="Listenabsatz"/>
        <w:numPr>
          <w:ilvl w:val="0"/>
          <w:numId w:val="1"/>
        </w:numPr>
        <w:rPr>
          <w:rFonts w:ascii="Arial" w:hAnsi="Arial" w:cs="Arial"/>
          <w:sz w:val="16"/>
          <w:szCs w:val="16"/>
        </w:rPr>
      </w:pPr>
      <w:r>
        <w:rPr>
          <w:rFonts w:ascii="Arial" w:hAnsi="Arial" w:cs="Arial"/>
          <w:sz w:val="24"/>
          <w:szCs w:val="24"/>
        </w:rPr>
        <w:t xml:space="preserve">3-4 inhaltliche Fakten </w:t>
      </w:r>
    </w:p>
    <w:p w14:paraId="1C2E73AE" w14:textId="4C114FFE" w:rsidR="00FC5D76" w:rsidRDefault="00FC5D76" w:rsidP="00FC5D76">
      <w:pPr>
        <w:rPr>
          <w:rFonts w:ascii="Arial" w:hAnsi="Arial" w:cs="Arial"/>
          <w:sz w:val="24"/>
          <w:szCs w:val="24"/>
        </w:rPr>
      </w:pPr>
      <w:r>
        <w:rPr>
          <w:rFonts w:ascii="Arial" w:hAnsi="Arial" w:cs="Arial"/>
          <w:sz w:val="24"/>
          <w:szCs w:val="24"/>
        </w:rPr>
        <w:t xml:space="preserve">Alternativ könnte man in der Klasse / im Kurs eine kleine Ausstellung mit den Präsentationen organisieren. Dazu könnten andere Klassen oder die Eltern eingeladen werden. </w:t>
      </w:r>
    </w:p>
    <w:p w14:paraId="7C617CC6" w14:textId="77777777" w:rsidR="00FC5D76" w:rsidRDefault="00FC5D76" w:rsidP="00FC5D76">
      <w:pPr>
        <w:rPr>
          <w:rFonts w:ascii="Arial" w:hAnsi="Arial" w:cs="Arial"/>
          <w:sz w:val="24"/>
          <w:szCs w:val="24"/>
        </w:rPr>
      </w:pPr>
    </w:p>
    <w:p w14:paraId="73D4C63C" w14:textId="46407A17" w:rsidR="00FC5D76" w:rsidRDefault="00FC5D76" w:rsidP="00FC5D76">
      <w:pPr>
        <w:rPr>
          <w:rFonts w:ascii="Arial" w:hAnsi="Arial" w:cs="Arial"/>
          <w:b/>
          <w:bCs/>
          <w:sz w:val="24"/>
          <w:szCs w:val="24"/>
        </w:rPr>
      </w:pPr>
      <w:r>
        <w:rPr>
          <w:rFonts w:ascii="Arial" w:hAnsi="Arial" w:cs="Arial"/>
          <w:b/>
          <w:bCs/>
          <w:sz w:val="24"/>
          <w:szCs w:val="24"/>
        </w:rPr>
        <w:t>3a – 3d</w:t>
      </w:r>
    </w:p>
    <w:p w14:paraId="226FE78E" w14:textId="2B7897DB" w:rsidR="00FC5D76" w:rsidRDefault="00FC5D76" w:rsidP="00FC5D76">
      <w:pPr>
        <w:rPr>
          <w:rFonts w:ascii="Arial" w:hAnsi="Arial" w:cs="Arial"/>
          <w:sz w:val="24"/>
          <w:szCs w:val="24"/>
        </w:rPr>
      </w:pPr>
      <w:r>
        <w:rPr>
          <w:rFonts w:ascii="Arial" w:hAnsi="Arial" w:cs="Arial"/>
          <w:sz w:val="24"/>
          <w:szCs w:val="24"/>
        </w:rPr>
        <w:t xml:space="preserve">In deutschsprachigen Ländern spielt Nachhaltigkeit eine wichtige Rolle. Deshalb bietet es sich hier  an, mit den L darüber zu sprechen, wie man das Osterfest auch nachhaltig feiert. Im ersten Schritt sollen die L (gemeinsam) überlegen / brainstormen, welche Ideen sie haben. </w:t>
      </w:r>
    </w:p>
    <w:p w14:paraId="14448879" w14:textId="2F9E7834" w:rsidR="00FC5D76" w:rsidRDefault="00FC5D76" w:rsidP="00FC5D76">
      <w:pPr>
        <w:rPr>
          <w:rFonts w:ascii="Arial" w:hAnsi="Arial" w:cs="Arial"/>
          <w:sz w:val="24"/>
          <w:szCs w:val="24"/>
        </w:rPr>
      </w:pPr>
      <w:r>
        <w:rPr>
          <w:rFonts w:ascii="Arial" w:hAnsi="Arial" w:cs="Arial"/>
          <w:sz w:val="24"/>
          <w:szCs w:val="24"/>
        </w:rPr>
        <w:t xml:space="preserve">Hier können auch Notizen in der Muttersprache oder Zeichnungen gemacht werden. </w:t>
      </w:r>
      <w:r w:rsidR="00AA0077">
        <w:rPr>
          <w:rFonts w:ascii="Arial" w:hAnsi="Arial" w:cs="Arial"/>
          <w:sz w:val="24"/>
          <w:szCs w:val="24"/>
        </w:rPr>
        <w:t xml:space="preserve">Diese Teilaufgaben können in PA, GA oder direkt im P besprochen werden. Im P sollten die Diskussionsergebnisse besprochen und eventuelle Fragen geklärt werden. Haben L Bilder oder Zeichnungen angefertigt, könnte man in der Klasse / im Kurs raten lassen, was da dargestellt ist. </w:t>
      </w:r>
    </w:p>
    <w:p w14:paraId="67C56792" w14:textId="77777777" w:rsidR="00AA0077" w:rsidRDefault="00AA0077" w:rsidP="00FC5D76">
      <w:pPr>
        <w:rPr>
          <w:rFonts w:ascii="Arial" w:hAnsi="Arial" w:cs="Arial"/>
          <w:sz w:val="24"/>
          <w:szCs w:val="24"/>
        </w:rPr>
      </w:pPr>
    </w:p>
    <w:p w14:paraId="32D4E7D8" w14:textId="77777777" w:rsidR="00AA0077" w:rsidRDefault="00AA0077" w:rsidP="00FC5D76">
      <w:pPr>
        <w:rPr>
          <w:rFonts w:ascii="Arial" w:hAnsi="Arial" w:cs="Arial"/>
          <w:sz w:val="24"/>
          <w:szCs w:val="24"/>
        </w:rPr>
      </w:pPr>
    </w:p>
    <w:p w14:paraId="6AC871D4" w14:textId="0533C3D8" w:rsidR="00AA0077" w:rsidRDefault="00AA0077" w:rsidP="00FC5D76">
      <w:pPr>
        <w:rPr>
          <w:rFonts w:ascii="Arial" w:hAnsi="Arial" w:cs="Arial"/>
          <w:b/>
          <w:bCs/>
          <w:sz w:val="24"/>
          <w:szCs w:val="24"/>
        </w:rPr>
      </w:pPr>
      <w:r>
        <w:rPr>
          <w:rFonts w:ascii="Arial" w:hAnsi="Arial" w:cs="Arial"/>
          <w:b/>
          <w:bCs/>
          <w:sz w:val="24"/>
          <w:szCs w:val="24"/>
        </w:rPr>
        <w:t>4a</w:t>
      </w:r>
      <w:r w:rsidR="00C63D59">
        <w:rPr>
          <w:rFonts w:ascii="Arial" w:hAnsi="Arial" w:cs="Arial"/>
          <w:b/>
          <w:bCs/>
          <w:sz w:val="24"/>
          <w:szCs w:val="24"/>
        </w:rPr>
        <w:t xml:space="preserve"> + 4b</w:t>
      </w:r>
    </w:p>
    <w:p w14:paraId="1CDB2C4F" w14:textId="588A8DF7" w:rsidR="00AA0077" w:rsidRDefault="00AA0077" w:rsidP="00FC5D76">
      <w:pPr>
        <w:rPr>
          <w:rFonts w:ascii="Arial" w:hAnsi="Arial" w:cs="Arial"/>
          <w:sz w:val="24"/>
          <w:szCs w:val="24"/>
        </w:rPr>
      </w:pPr>
      <w:r>
        <w:rPr>
          <w:rFonts w:ascii="Arial" w:hAnsi="Arial" w:cs="Arial"/>
          <w:sz w:val="24"/>
          <w:szCs w:val="24"/>
        </w:rPr>
        <w:t>Nun wird zunächst der Wortschatz eingeführt. Die LK könnte hier zunächst auch ein Wörterbuch wie in 1d anfertigen lassen und eventuell ein paar Übungen / Spiele zur Festigung des Wortschatzes vorschalten, wie z. B. Bingo.</w:t>
      </w:r>
    </w:p>
    <w:p w14:paraId="2E9908FE" w14:textId="710DECD0" w:rsidR="00C63D59" w:rsidRDefault="00C63D59" w:rsidP="00FC5D76">
      <w:pPr>
        <w:rPr>
          <w:rFonts w:ascii="Arial" w:hAnsi="Arial" w:cs="Arial"/>
          <w:sz w:val="24"/>
          <w:szCs w:val="24"/>
        </w:rPr>
      </w:pPr>
      <w:r>
        <w:rPr>
          <w:rFonts w:ascii="Arial" w:hAnsi="Arial" w:cs="Arial"/>
          <w:sz w:val="24"/>
          <w:szCs w:val="24"/>
        </w:rPr>
        <w:t xml:space="preserve">Die zusammengehörigen Sätze können zunächst im P vorgelesen werden und dabei kann die LK auf die Aussprache und Satzmelodie der L achten. </w:t>
      </w:r>
    </w:p>
    <w:p w14:paraId="286BB465" w14:textId="7B15F7D7" w:rsidR="00C63D59" w:rsidRDefault="00C63D59" w:rsidP="00FC5D76">
      <w:pPr>
        <w:rPr>
          <w:rFonts w:ascii="Arial" w:hAnsi="Arial" w:cs="Arial"/>
          <w:sz w:val="24"/>
          <w:szCs w:val="24"/>
        </w:rPr>
      </w:pPr>
      <w:r>
        <w:rPr>
          <w:rFonts w:ascii="Arial" w:hAnsi="Arial" w:cs="Arial"/>
          <w:sz w:val="24"/>
          <w:szCs w:val="24"/>
        </w:rPr>
        <w:t xml:space="preserve">Alternativ schneidet die LK jeweils die Sätze aus und lässt sie die L entsprechend zuordnen. </w:t>
      </w:r>
    </w:p>
    <w:p w14:paraId="73E22AFD" w14:textId="73D6E769" w:rsidR="00AA0077" w:rsidRDefault="00AA0077" w:rsidP="00FC5D76">
      <w:pPr>
        <w:rPr>
          <w:rFonts w:ascii="Arial" w:hAnsi="Arial" w:cs="Arial"/>
          <w:sz w:val="24"/>
          <w:szCs w:val="24"/>
        </w:rPr>
      </w:pPr>
      <w:r>
        <w:rPr>
          <w:rFonts w:ascii="Arial" w:hAnsi="Arial" w:cs="Arial"/>
          <w:sz w:val="24"/>
          <w:szCs w:val="24"/>
        </w:rPr>
        <w:t>Die L können diese Aufgabe auch selbstständig vergleichen. Dazu druckt die LK die Lösung</w:t>
      </w:r>
      <w:r w:rsidR="00C63D59">
        <w:rPr>
          <w:rFonts w:ascii="Arial" w:hAnsi="Arial" w:cs="Arial"/>
          <w:sz w:val="24"/>
          <w:szCs w:val="24"/>
        </w:rPr>
        <w:t>en</w:t>
      </w:r>
      <w:r>
        <w:rPr>
          <w:rFonts w:ascii="Arial" w:hAnsi="Arial" w:cs="Arial"/>
          <w:sz w:val="24"/>
          <w:szCs w:val="24"/>
        </w:rPr>
        <w:t xml:space="preserve"> aus und teilt sie den L aus. </w:t>
      </w:r>
    </w:p>
    <w:p w14:paraId="5253B358" w14:textId="4D73BFC2" w:rsidR="00C63D59" w:rsidRDefault="00C63D59" w:rsidP="00FC5D76">
      <w:pPr>
        <w:rPr>
          <w:rFonts w:ascii="Arial" w:hAnsi="Arial" w:cs="Arial"/>
          <w:b/>
          <w:bCs/>
          <w:sz w:val="24"/>
          <w:szCs w:val="24"/>
        </w:rPr>
      </w:pPr>
      <w:r>
        <w:rPr>
          <w:rFonts w:ascii="Arial" w:hAnsi="Arial" w:cs="Arial"/>
          <w:b/>
          <w:bCs/>
          <w:sz w:val="24"/>
          <w:szCs w:val="24"/>
        </w:rPr>
        <w:t>4c</w:t>
      </w:r>
    </w:p>
    <w:p w14:paraId="77B862AA" w14:textId="3A640F19" w:rsidR="00C63D59" w:rsidRDefault="00C63D59" w:rsidP="00FC5D76">
      <w:r>
        <w:rPr>
          <w:rFonts w:ascii="Arial" w:hAnsi="Arial" w:cs="Arial"/>
          <w:sz w:val="24"/>
          <w:szCs w:val="24"/>
        </w:rPr>
        <w:t xml:space="preserve">Bevor sich die L mit dieser Übung beschäftigen, sollte geklärt werden, was Zweck, Ziel oder Absicht bedeutet. In welchem Zusammenhang oder Kontext ist das notwendig? Hier gibt es zur Bildung von Finalsätzen mit „um … zu“ einen hilfreichen Überblick: </w:t>
      </w:r>
      <w:hyperlink r:id="rId25" w:history="1">
        <w:r>
          <w:rPr>
            <w:rStyle w:val="Hyperlink"/>
          </w:rPr>
          <w:t>Finalsätze: um ... zu (1) | Grammatik | Das brauche ich! | DW Deutsch Lernen</w:t>
        </w:r>
      </w:hyperlink>
      <w:r>
        <w:t>.</w:t>
      </w:r>
    </w:p>
    <w:p w14:paraId="4E6D39C9" w14:textId="4EF93341" w:rsidR="00C63D59" w:rsidRDefault="00C63D59" w:rsidP="00FC5D76">
      <w:pPr>
        <w:rPr>
          <w:rFonts w:ascii="Arial" w:hAnsi="Arial" w:cs="Arial"/>
        </w:rPr>
      </w:pPr>
      <w:r>
        <w:rPr>
          <w:rFonts w:ascii="Arial" w:hAnsi="Arial" w:cs="Arial"/>
        </w:rPr>
        <w:t xml:space="preserve">Zusätzlich kann es nützlich sein, wenn man vergleicht, ob es in der Muttersprache diese Struktur auch gibt. </w:t>
      </w:r>
    </w:p>
    <w:p w14:paraId="5618994B" w14:textId="7DE954F6" w:rsidR="00C63D59" w:rsidRDefault="00C63D59" w:rsidP="00FC5D76">
      <w:pPr>
        <w:rPr>
          <w:rFonts w:ascii="Arial" w:hAnsi="Arial" w:cs="Arial"/>
        </w:rPr>
      </w:pPr>
      <w:r>
        <w:rPr>
          <w:rFonts w:ascii="Arial" w:hAnsi="Arial" w:cs="Arial"/>
        </w:rPr>
        <w:t>Bevor die L dann die Sätze auf dem AB in EA schreiben, könnten mündlich ein paar einfache Beispielsätze gebildet werden, wie bspw.:</w:t>
      </w:r>
    </w:p>
    <w:p w14:paraId="2C1748E0" w14:textId="3D05C6DD" w:rsidR="00C63D59" w:rsidRPr="00C63D59" w:rsidRDefault="00C63D59" w:rsidP="00FC5D76">
      <w:pPr>
        <w:rPr>
          <w:rFonts w:ascii="Arial" w:hAnsi="Arial" w:cs="Arial"/>
          <w:sz w:val="20"/>
          <w:szCs w:val="20"/>
        </w:rPr>
      </w:pPr>
      <w:r w:rsidRPr="00C63D59">
        <w:rPr>
          <w:rFonts w:ascii="Arial" w:hAnsi="Arial" w:cs="Arial"/>
          <w:sz w:val="20"/>
          <w:szCs w:val="20"/>
        </w:rPr>
        <w:t xml:space="preserve">Wofür gehst du in die Schule? </w:t>
      </w:r>
      <w:r w:rsidRPr="00C63D59">
        <w:rPr>
          <w:rFonts w:ascii="Arial" w:hAnsi="Arial" w:cs="Arial"/>
          <w:sz w:val="20"/>
          <w:szCs w:val="20"/>
        </w:rPr>
        <w:sym w:font="Wingdings" w:char="F0E0"/>
      </w:r>
      <w:r w:rsidRPr="00C63D59">
        <w:rPr>
          <w:rFonts w:ascii="Arial" w:hAnsi="Arial" w:cs="Arial"/>
          <w:sz w:val="20"/>
          <w:szCs w:val="20"/>
        </w:rPr>
        <w:t xml:space="preserve"> Ich gehe in die Schule, um zu lernen.</w:t>
      </w:r>
    </w:p>
    <w:p w14:paraId="6F0E93F8" w14:textId="77777777" w:rsidR="00C63D59" w:rsidRDefault="00C63D59" w:rsidP="00FC5D76">
      <w:pPr>
        <w:rPr>
          <w:rFonts w:ascii="Arial" w:hAnsi="Arial" w:cs="Arial"/>
          <w:sz w:val="20"/>
          <w:szCs w:val="20"/>
        </w:rPr>
      </w:pPr>
      <w:r w:rsidRPr="00C63D59">
        <w:rPr>
          <w:rFonts w:ascii="Arial" w:hAnsi="Arial" w:cs="Arial"/>
          <w:sz w:val="20"/>
          <w:szCs w:val="20"/>
        </w:rPr>
        <w:t xml:space="preserve">Wofür brauchst du einen Taschenrechner? </w:t>
      </w:r>
      <w:r w:rsidRPr="00C63D59">
        <w:rPr>
          <w:rFonts w:ascii="Arial" w:hAnsi="Arial" w:cs="Arial"/>
          <w:sz w:val="20"/>
          <w:szCs w:val="20"/>
        </w:rPr>
        <w:sym w:font="Wingdings" w:char="F0E0"/>
      </w:r>
      <w:r w:rsidRPr="00C63D59">
        <w:rPr>
          <w:rFonts w:ascii="Arial" w:hAnsi="Arial" w:cs="Arial"/>
          <w:sz w:val="20"/>
          <w:szCs w:val="20"/>
        </w:rPr>
        <w:t xml:space="preserve"> Ich brauche einen Taschenrechner, um in Mathe schwere Aufgaben zu </w:t>
      </w:r>
    </w:p>
    <w:p w14:paraId="0EEFBC60" w14:textId="236183EB" w:rsidR="00C63D59" w:rsidRDefault="00C63D59" w:rsidP="00C63D59">
      <w:pPr>
        <w:ind w:left="3540" w:firstLine="708"/>
        <w:rPr>
          <w:rFonts w:ascii="Arial" w:hAnsi="Arial" w:cs="Arial"/>
          <w:sz w:val="20"/>
          <w:szCs w:val="20"/>
        </w:rPr>
      </w:pPr>
      <w:r w:rsidRPr="00C63D59">
        <w:rPr>
          <w:rFonts w:ascii="Arial" w:hAnsi="Arial" w:cs="Arial"/>
          <w:sz w:val="20"/>
          <w:szCs w:val="20"/>
        </w:rPr>
        <w:t>lösen.</w:t>
      </w:r>
    </w:p>
    <w:p w14:paraId="0CC45DA8" w14:textId="16C9DD0E" w:rsidR="00C63D59" w:rsidRDefault="00C63D59" w:rsidP="00C63D59">
      <w:pPr>
        <w:rPr>
          <w:rFonts w:ascii="Arial" w:hAnsi="Arial" w:cs="Arial"/>
          <w:sz w:val="20"/>
          <w:szCs w:val="20"/>
        </w:rPr>
      </w:pPr>
      <w:r>
        <w:rPr>
          <w:rFonts w:ascii="Arial" w:hAnsi="Arial" w:cs="Arial"/>
          <w:sz w:val="20"/>
          <w:szCs w:val="20"/>
        </w:rPr>
        <w:t xml:space="preserve">Wozu brauchst du ein Handy? </w:t>
      </w:r>
      <w:r w:rsidRPr="00C63D59">
        <w:rPr>
          <w:rFonts w:ascii="Arial" w:hAnsi="Arial" w:cs="Arial"/>
          <w:sz w:val="20"/>
          <w:szCs w:val="20"/>
        </w:rPr>
        <w:sym w:font="Wingdings" w:char="F0E0"/>
      </w:r>
      <w:r>
        <w:rPr>
          <w:rFonts w:ascii="Arial" w:hAnsi="Arial" w:cs="Arial"/>
          <w:sz w:val="20"/>
          <w:szCs w:val="20"/>
        </w:rPr>
        <w:t xml:space="preserve"> Ich brauche ein Handy, um Musik zu hören und mit meinen Freunden zu chatten</w:t>
      </w:r>
      <w:r w:rsidR="008934FA">
        <w:rPr>
          <w:rFonts w:ascii="Arial" w:hAnsi="Arial" w:cs="Arial"/>
          <w:sz w:val="20"/>
          <w:szCs w:val="20"/>
        </w:rPr>
        <w:t>.</w:t>
      </w:r>
    </w:p>
    <w:p w14:paraId="736ED017" w14:textId="2EEF155D" w:rsidR="008934FA" w:rsidRDefault="008934FA" w:rsidP="00C63D59">
      <w:pPr>
        <w:rPr>
          <w:rFonts w:ascii="Arial" w:hAnsi="Arial" w:cs="Arial"/>
          <w:sz w:val="24"/>
          <w:szCs w:val="24"/>
        </w:rPr>
      </w:pPr>
      <w:r>
        <w:rPr>
          <w:rFonts w:ascii="Arial" w:hAnsi="Arial" w:cs="Arial"/>
          <w:sz w:val="24"/>
          <w:szCs w:val="24"/>
        </w:rPr>
        <w:t xml:space="preserve">Damit die L diese Final- oder Infinitivsätze nicht mit weil-Sätzen verwechseln, verwendet die LK als Fragewörter Wozu? und Wofür? statt Warum? Zudem erklärt die LK, dass „um … zu“ verwendet wird, um einen Zweck, ein Ziel oder eine Absicht auszudrücken und mit weil-Sätzen wird eine Ursache oder ein Grund beschrieben. Zur besseren Illustration könnten hier noch weitere Bespiele gebildet werden. </w:t>
      </w:r>
    </w:p>
    <w:p w14:paraId="7322627C" w14:textId="6A0D9E64" w:rsidR="008934FA" w:rsidRDefault="008934FA" w:rsidP="00C63D59">
      <w:pPr>
        <w:rPr>
          <w:rFonts w:ascii="Arial" w:hAnsi="Arial" w:cs="Arial"/>
          <w:b/>
          <w:bCs/>
          <w:sz w:val="24"/>
          <w:szCs w:val="24"/>
        </w:rPr>
      </w:pPr>
      <w:r>
        <w:rPr>
          <w:rFonts w:ascii="Arial" w:hAnsi="Arial" w:cs="Arial"/>
          <w:b/>
          <w:bCs/>
          <w:sz w:val="24"/>
          <w:szCs w:val="24"/>
        </w:rPr>
        <w:t>4d + 4e</w:t>
      </w:r>
    </w:p>
    <w:p w14:paraId="0CCEA95D" w14:textId="3C7ACC3E" w:rsidR="008934FA" w:rsidRDefault="008934FA" w:rsidP="00C63D59">
      <w:pPr>
        <w:rPr>
          <w:rFonts w:ascii="Arial" w:hAnsi="Arial" w:cs="Arial"/>
          <w:sz w:val="24"/>
          <w:szCs w:val="24"/>
        </w:rPr>
      </w:pPr>
      <w:r>
        <w:rPr>
          <w:rFonts w:ascii="Arial" w:hAnsi="Arial" w:cs="Arial"/>
          <w:sz w:val="24"/>
          <w:szCs w:val="24"/>
        </w:rPr>
        <w:t xml:space="preserve">Diese Aufgaben werden in EA oder als HA erledigt. </w:t>
      </w:r>
    </w:p>
    <w:p w14:paraId="113F8718" w14:textId="0740FA6A" w:rsidR="008934FA" w:rsidRDefault="008934FA" w:rsidP="00C63D59">
      <w:pPr>
        <w:rPr>
          <w:rFonts w:ascii="Arial" w:hAnsi="Arial" w:cs="Arial"/>
          <w:b/>
          <w:bCs/>
          <w:sz w:val="24"/>
          <w:szCs w:val="24"/>
        </w:rPr>
      </w:pPr>
      <w:r>
        <w:rPr>
          <w:rFonts w:ascii="Arial" w:hAnsi="Arial" w:cs="Arial"/>
          <w:b/>
          <w:bCs/>
          <w:sz w:val="24"/>
          <w:szCs w:val="24"/>
        </w:rPr>
        <w:t>4f</w:t>
      </w:r>
    </w:p>
    <w:p w14:paraId="6545C953" w14:textId="16E8B68B" w:rsidR="008934FA" w:rsidRPr="008934FA" w:rsidRDefault="008934FA" w:rsidP="00C63D59">
      <w:pPr>
        <w:rPr>
          <w:rFonts w:ascii="Arial" w:hAnsi="Arial" w:cs="Arial"/>
          <w:sz w:val="24"/>
          <w:szCs w:val="24"/>
        </w:rPr>
      </w:pPr>
      <w:r>
        <w:rPr>
          <w:rFonts w:ascii="Arial" w:hAnsi="Arial" w:cs="Arial"/>
          <w:sz w:val="24"/>
          <w:szCs w:val="24"/>
        </w:rPr>
        <w:t>In der abschließenden Diskussion sollen die L möglichst viele Beispielsätze mit um … zu bilden. Die L notiert ein paar nachhaltige Ideen an der Tafel und lässt dann den Kurs / die Klasse abstimmen, welche Idee die beliebteste ist.</w:t>
      </w:r>
    </w:p>
    <w:p w14:paraId="5F05A4F2" w14:textId="77777777" w:rsidR="00AA0077" w:rsidRPr="00AA0077" w:rsidRDefault="00AA0077" w:rsidP="00FC5D76">
      <w:pPr>
        <w:rPr>
          <w:rFonts w:ascii="Arial" w:hAnsi="Arial" w:cs="Arial"/>
          <w:sz w:val="24"/>
          <w:szCs w:val="24"/>
        </w:rPr>
      </w:pPr>
    </w:p>
    <w:sectPr w:rsidR="00AA0077" w:rsidRPr="00AA0077" w:rsidSect="008C7FDC">
      <w:headerReference w:type="default" r:id="rId26"/>
      <w:footerReference w:type="default" r:id="rId27"/>
      <w:pgSz w:w="11906" w:h="16838" w:code="9"/>
      <w:pgMar w:top="720" w:right="720" w:bottom="720" w:left="720" w:header="958" w:footer="95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74094E" w14:textId="77777777" w:rsidR="008C7FDC" w:rsidRDefault="008C7FDC" w:rsidP="00775D34">
      <w:pPr>
        <w:spacing w:after="0" w:line="240" w:lineRule="auto"/>
      </w:pPr>
      <w:r>
        <w:separator/>
      </w:r>
    </w:p>
  </w:endnote>
  <w:endnote w:type="continuationSeparator" w:id="0">
    <w:p w14:paraId="125A3B26" w14:textId="77777777" w:rsidR="008C7FDC" w:rsidRDefault="008C7FDC" w:rsidP="00775D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C174C" w14:textId="2FFBE666" w:rsidR="00CB482A" w:rsidRDefault="00CB482A" w:rsidP="00CB482A">
    <w:pPr>
      <w:pStyle w:val="Fuzeile"/>
    </w:pPr>
    <w:r>
      <w:t>© Deutschstunde. Das Portal für DaF-Lehrkräfte</w:t>
    </w:r>
    <w:r>
      <w:tab/>
    </w:r>
    <w:r>
      <w:tab/>
      <w:t>Alle Rechte vorbehalten.</w:t>
    </w:r>
  </w:p>
  <w:p w14:paraId="2D60B295" w14:textId="2CC22B17" w:rsidR="00CB482A" w:rsidRDefault="00CB482A">
    <w:pPr>
      <w:pStyle w:val="Fuzeile"/>
    </w:pPr>
  </w:p>
  <w:p w14:paraId="308F592C" w14:textId="77777777" w:rsidR="00CB482A" w:rsidRDefault="00CB482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A43E9C" w14:textId="77777777" w:rsidR="008C7FDC" w:rsidRDefault="008C7FDC" w:rsidP="00775D34">
      <w:pPr>
        <w:spacing w:after="0" w:line="240" w:lineRule="auto"/>
      </w:pPr>
      <w:r>
        <w:separator/>
      </w:r>
    </w:p>
  </w:footnote>
  <w:footnote w:type="continuationSeparator" w:id="0">
    <w:p w14:paraId="06B11B78" w14:textId="77777777" w:rsidR="008C7FDC" w:rsidRDefault="008C7FDC" w:rsidP="00775D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F252B" w14:textId="031DC025" w:rsidR="00775D34" w:rsidRPr="00EC1705" w:rsidRDefault="00290797" w:rsidP="00775D34">
    <w:pPr>
      <w:pStyle w:val="Kopfzeile"/>
      <w:rPr>
        <w:rFonts w:ascii="Arial" w:hAnsi="Arial" w:cs="Arial"/>
        <w:sz w:val="20"/>
        <w:szCs w:val="20"/>
      </w:rPr>
    </w:pPr>
    <w:r>
      <w:rPr>
        <w:rFonts w:ascii="Arial" w:hAnsi="Arial" w:cs="Arial"/>
        <w:sz w:val="20"/>
        <w:szCs w:val="20"/>
      </w:rPr>
      <w:t>Hinweise</w:t>
    </w:r>
    <w:r w:rsidR="00775D34" w:rsidRPr="00EC1705">
      <w:rPr>
        <w:rFonts w:ascii="Arial" w:hAnsi="Arial" w:cs="Arial"/>
        <w:sz w:val="20"/>
        <w:szCs w:val="20"/>
      </w:rPr>
      <w:t>: Ostern – aber nachhaltig, bitte!</w:t>
    </w:r>
    <w:r w:rsidR="00775D34">
      <w:rPr>
        <w:rFonts w:ascii="Arial" w:hAnsi="Arial" w:cs="Arial"/>
        <w:sz w:val="20"/>
        <w:szCs w:val="20"/>
      </w:rPr>
      <w:tab/>
    </w:r>
    <w:r w:rsidR="00775D34">
      <w:rPr>
        <w:rFonts w:ascii="Arial" w:hAnsi="Arial" w:cs="Arial"/>
        <w:sz w:val="20"/>
        <w:szCs w:val="20"/>
      </w:rPr>
      <w:tab/>
    </w:r>
    <w:r w:rsidR="00775D34" w:rsidRPr="00EC1705">
      <w:rPr>
        <w:noProof/>
      </w:rPr>
      <w:t xml:space="preserve"> </w:t>
    </w:r>
    <w:r w:rsidR="00775D34">
      <w:rPr>
        <w:noProof/>
      </w:rPr>
      <w:drawing>
        <wp:inline distT="0" distB="0" distL="0" distR="0" wp14:anchorId="4E260AC9" wp14:editId="247898FD">
          <wp:extent cx="1800000" cy="374725"/>
          <wp:effectExtent l="0" t="0" r="0" b="6350"/>
          <wp:docPr id="3" name="Grafik 2" descr="Ein Bild, das Schrift, Text, Logo, 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2" descr="Ein Bild, das Schrift, Text, Logo, Grafiken enthält.&#10;&#10;Automatisch generierte Beschreibung"/>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00000" cy="374725"/>
                  </a:xfrm>
                  <a:prstGeom prst="rect">
                    <a:avLst/>
                  </a:prstGeom>
                  <a:noFill/>
                  <a:ln>
                    <a:noFill/>
                  </a:ln>
                </pic:spPr>
              </pic:pic>
            </a:graphicData>
          </a:graphic>
        </wp:inline>
      </w:drawing>
    </w:r>
  </w:p>
  <w:p w14:paraId="6C8BC221" w14:textId="0DF2A575" w:rsidR="00775D34" w:rsidRDefault="00775D34">
    <w:pPr>
      <w:pStyle w:val="Kopfzeile"/>
    </w:pPr>
  </w:p>
  <w:p w14:paraId="1DE64E4A" w14:textId="77777777" w:rsidR="00775D34" w:rsidRDefault="00775D3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F0841"/>
    <w:multiLevelType w:val="hybridMultilevel"/>
    <w:tmpl w:val="996EADFE"/>
    <w:lvl w:ilvl="0" w:tplc="3BE09132">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A86065D"/>
    <w:multiLevelType w:val="hybridMultilevel"/>
    <w:tmpl w:val="160E8470"/>
    <w:lvl w:ilvl="0" w:tplc="FE00F25A">
      <w:start w:val="3"/>
      <w:numFmt w:val="bullet"/>
      <w:lvlText w:val="-"/>
      <w:lvlJc w:val="left"/>
      <w:pPr>
        <w:ind w:left="1065" w:hanging="360"/>
      </w:pPr>
      <w:rPr>
        <w:rFonts w:ascii="Arial" w:eastAsiaTheme="minorHAnsi" w:hAnsi="Arial" w:cs="Arial" w:hint="default"/>
      </w:rPr>
    </w:lvl>
    <w:lvl w:ilvl="1" w:tplc="04070003">
      <w:start w:val="1"/>
      <w:numFmt w:val="bullet"/>
      <w:lvlText w:val="o"/>
      <w:lvlJc w:val="left"/>
      <w:pPr>
        <w:ind w:left="1785" w:hanging="360"/>
      </w:pPr>
      <w:rPr>
        <w:rFonts w:ascii="Courier New" w:hAnsi="Courier New" w:cs="Courier New" w:hint="default"/>
      </w:rPr>
    </w:lvl>
    <w:lvl w:ilvl="2" w:tplc="04070005">
      <w:start w:val="1"/>
      <w:numFmt w:val="bullet"/>
      <w:lvlText w:val=""/>
      <w:lvlJc w:val="left"/>
      <w:pPr>
        <w:ind w:left="2505" w:hanging="360"/>
      </w:pPr>
      <w:rPr>
        <w:rFonts w:ascii="Wingdings" w:hAnsi="Wingdings" w:hint="default"/>
      </w:rPr>
    </w:lvl>
    <w:lvl w:ilvl="3" w:tplc="04070001" w:tentative="1">
      <w:start w:val="1"/>
      <w:numFmt w:val="bullet"/>
      <w:lvlText w:val=""/>
      <w:lvlJc w:val="left"/>
      <w:pPr>
        <w:ind w:left="3225" w:hanging="360"/>
      </w:pPr>
      <w:rPr>
        <w:rFonts w:ascii="Symbol" w:hAnsi="Symbol" w:hint="default"/>
      </w:rPr>
    </w:lvl>
    <w:lvl w:ilvl="4" w:tplc="04070003" w:tentative="1">
      <w:start w:val="1"/>
      <w:numFmt w:val="bullet"/>
      <w:lvlText w:val="o"/>
      <w:lvlJc w:val="left"/>
      <w:pPr>
        <w:ind w:left="3945" w:hanging="360"/>
      </w:pPr>
      <w:rPr>
        <w:rFonts w:ascii="Courier New" w:hAnsi="Courier New" w:cs="Courier New" w:hint="default"/>
      </w:rPr>
    </w:lvl>
    <w:lvl w:ilvl="5" w:tplc="04070005" w:tentative="1">
      <w:start w:val="1"/>
      <w:numFmt w:val="bullet"/>
      <w:lvlText w:val=""/>
      <w:lvlJc w:val="left"/>
      <w:pPr>
        <w:ind w:left="4665" w:hanging="360"/>
      </w:pPr>
      <w:rPr>
        <w:rFonts w:ascii="Wingdings" w:hAnsi="Wingdings" w:hint="default"/>
      </w:rPr>
    </w:lvl>
    <w:lvl w:ilvl="6" w:tplc="04070001" w:tentative="1">
      <w:start w:val="1"/>
      <w:numFmt w:val="bullet"/>
      <w:lvlText w:val=""/>
      <w:lvlJc w:val="left"/>
      <w:pPr>
        <w:ind w:left="5385" w:hanging="360"/>
      </w:pPr>
      <w:rPr>
        <w:rFonts w:ascii="Symbol" w:hAnsi="Symbol" w:hint="default"/>
      </w:rPr>
    </w:lvl>
    <w:lvl w:ilvl="7" w:tplc="04070003" w:tentative="1">
      <w:start w:val="1"/>
      <w:numFmt w:val="bullet"/>
      <w:lvlText w:val="o"/>
      <w:lvlJc w:val="left"/>
      <w:pPr>
        <w:ind w:left="6105" w:hanging="360"/>
      </w:pPr>
      <w:rPr>
        <w:rFonts w:ascii="Courier New" w:hAnsi="Courier New" w:cs="Courier New" w:hint="default"/>
      </w:rPr>
    </w:lvl>
    <w:lvl w:ilvl="8" w:tplc="04070005" w:tentative="1">
      <w:start w:val="1"/>
      <w:numFmt w:val="bullet"/>
      <w:lvlText w:val=""/>
      <w:lvlJc w:val="left"/>
      <w:pPr>
        <w:ind w:left="6825" w:hanging="360"/>
      </w:pPr>
      <w:rPr>
        <w:rFonts w:ascii="Wingdings" w:hAnsi="Wingdings" w:hint="default"/>
      </w:rPr>
    </w:lvl>
  </w:abstractNum>
  <w:abstractNum w:abstractNumId="2" w15:restartNumberingAfterBreak="0">
    <w:nsid w:val="5F9C3282"/>
    <w:multiLevelType w:val="hybridMultilevel"/>
    <w:tmpl w:val="6B2CE68A"/>
    <w:lvl w:ilvl="0" w:tplc="235282A4">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626A4B52"/>
    <w:multiLevelType w:val="hybridMultilevel"/>
    <w:tmpl w:val="B3CADA14"/>
    <w:lvl w:ilvl="0" w:tplc="04070001">
      <w:start w:val="1"/>
      <w:numFmt w:val="bullet"/>
      <w:lvlText w:val=""/>
      <w:lvlJc w:val="left"/>
      <w:pPr>
        <w:ind w:left="2700" w:hanging="360"/>
      </w:pPr>
      <w:rPr>
        <w:rFonts w:ascii="Symbol" w:hAnsi="Symbol" w:hint="default"/>
      </w:rPr>
    </w:lvl>
    <w:lvl w:ilvl="1" w:tplc="04070003" w:tentative="1">
      <w:start w:val="1"/>
      <w:numFmt w:val="bullet"/>
      <w:lvlText w:val="o"/>
      <w:lvlJc w:val="left"/>
      <w:pPr>
        <w:ind w:left="3420" w:hanging="360"/>
      </w:pPr>
      <w:rPr>
        <w:rFonts w:ascii="Courier New" w:hAnsi="Courier New" w:cs="Courier New" w:hint="default"/>
      </w:rPr>
    </w:lvl>
    <w:lvl w:ilvl="2" w:tplc="04070005" w:tentative="1">
      <w:start w:val="1"/>
      <w:numFmt w:val="bullet"/>
      <w:lvlText w:val=""/>
      <w:lvlJc w:val="left"/>
      <w:pPr>
        <w:ind w:left="4140" w:hanging="360"/>
      </w:pPr>
      <w:rPr>
        <w:rFonts w:ascii="Wingdings" w:hAnsi="Wingdings" w:hint="default"/>
      </w:rPr>
    </w:lvl>
    <w:lvl w:ilvl="3" w:tplc="04070001" w:tentative="1">
      <w:start w:val="1"/>
      <w:numFmt w:val="bullet"/>
      <w:lvlText w:val=""/>
      <w:lvlJc w:val="left"/>
      <w:pPr>
        <w:ind w:left="4860" w:hanging="360"/>
      </w:pPr>
      <w:rPr>
        <w:rFonts w:ascii="Symbol" w:hAnsi="Symbol" w:hint="default"/>
      </w:rPr>
    </w:lvl>
    <w:lvl w:ilvl="4" w:tplc="04070003" w:tentative="1">
      <w:start w:val="1"/>
      <w:numFmt w:val="bullet"/>
      <w:lvlText w:val="o"/>
      <w:lvlJc w:val="left"/>
      <w:pPr>
        <w:ind w:left="5580" w:hanging="360"/>
      </w:pPr>
      <w:rPr>
        <w:rFonts w:ascii="Courier New" w:hAnsi="Courier New" w:cs="Courier New" w:hint="default"/>
      </w:rPr>
    </w:lvl>
    <w:lvl w:ilvl="5" w:tplc="04070005" w:tentative="1">
      <w:start w:val="1"/>
      <w:numFmt w:val="bullet"/>
      <w:lvlText w:val=""/>
      <w:lvlJc w:val="left"/>
      <w:pPr>
        <w:ind w:left="6300" w:hanging="360"/>
      </w:pPr>
      <w:rPr>
        <w:rFonts w:ascii="Wingdings" w:hAnsi="Wingdings" w:hint="default"/>
      </w:rPr>
    </w:lvl>
    <w:lvl w:ilvl="6" w:tplc="04070001" w:tentative="1">
      <w:start w:val="1"/>
      <w:numFmt w:val="bullet"/>
      <w:lvlText w:val=""/>
      <w:lvlJc w:val="left"/>
      <w:pPr>
        <w:ind w:left="7020" w:hanging="360"/>
      </w:pPr>
      <w:rPr>
        <w:rFonts w:ascii="Symbol" w:hAnsi="Symbol" w:hint="default"/>
      </w:rPr>
    </w:lvl>
    <w:lvl w:ilvl="7" w:tplc="04070003" w:tentative="1">
      <w:start w:val="1"/>
      <w:numFmt w:val="bullet"/>
      <w:lvlText w:val="o"/>
      <w:lvlJc w:val="left"/>
      <w:pPr>
        <w:ind w:left="7740" w:hanging="360"/>
      </w:pPr>
      <w:rPr>
        <w:rFonts w:ascii="Courier New" w:hAnsi="Courier New" w:cs="Courier New" w:hint="default"/>
      </w:rPr>
    </w:lvl>
    <w:lvl w:ilvl="8" w:tplc="04070005" w:tentative="1">
      <w:start w:val="1"/>
      <w:numFmt w:val="bullet"/>
      <w:lvlText w:val=""/>
      <w:lvlJc w:val="left"/>
      <w:pPr>
        <w:ind w:left="8460" w:hanging="360"/>
      </w:pPr>
      <w:rPr>
        <w:rFonts w:ascii="Wingdings" w:hAnsi="Wingdings" w:hint="default"/>
      </w:rPr>
    </w:lvl>
  </w:abstractNum>
  <w:num w:numId="1" w16cid:durableId="1470201473">
    <w:abstractNumId w:val="1"/>
  </w:num>
  <w:num w:numId="2" w16cid:durableId="1717118840">
    <w:abstractNumId w:val="3"/>
  </w:num>
  <w:num w:numId="3" w16cid:durableId="917404794">
    <w:abstractNumId w:val="0"/>
  </w:num>
  <w:num w:numId="4" w16cid:durableId="19133898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A36"/>
    <w:rsid w:val="001057F1"/>
    <w:rsid w:val="001F7392"/>
    <w:rsid w:val="00290797"/>
    <w:rsid w:val="00364E31"/>
    <w:rsid w:val="003A641D"/>
    <w:rsid w:val="00520E8A"/>
    <w:rsid w:val="00533F4B"/>
    <w:rsid w:val="006354A4"/>
    <w:rsid w:val="006D1117"/>
    <w:rsid w:val="00717150"/>
    <w:rsid w:val="00775D34"/>
    <w:rsid w:val="008045CB"/>
    <w:rsid w:val="00824D7A"/>
    <w:rsid w:val="008934FA"/>
    <w:rsid w:val="008C68BC"/>
    <w:rsid w:val="008C7E61"/>
    <w:rsid w:val="008C7FDC"/>
    <w:rsid w:val="009A2A36"/>
    <w:rsid w:val="00A77678"/>
    <w:rsid w:val="00AA0077"/>
    <w:rsid w:val="00B04E24"/>
    <w:rsid w:val="00BE7911"/>
    <w:rsid w:val="00C63D59"/>
    <w:rsid w:val="00CB482A"/>
    <w:rsid w:val="00D77602"/>
    <w:rsid w:val="00D9559D"/>
    <w:rsid w:val="00E0390A"/>
    <w:rsid w:val="00E73F44"/>
    <w:rsid w:val="00EA5EA8"/>
    <w:rsid w:val="00F019C1"/>
    <w:rsid w:val="00F86E06"/>
    <w:rsid w:val="00FC5D7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45028"/>
  <w15:chartTrackingRefBased/>
  <w15:docId w15:val="{22B06A92-47F3-41B4-A52C-F62818B68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75D3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75D34"/>
  </w:style>
  <w:style w:type="paragraph" w:styleId="Fuzeile">
    <w:name w:val="footer"/>
    <w:basedOn w:val="Standard"/>
    <w:link w:val="FuzeileZchn"/>
    <w:uiPriority w:val="99"/>
    <w:unhideWhenUsed/>
    <w:rsid w:val="00775D3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75D34"/>
  </w:style>
  <w:style w:type="table" w:styleId="Tabellenraster">
    <w:name w:val="Table Grid"/>
    <w:basedOn w:val="NormaleTabelle"/>
    <w:uiPriority w:val="39"/>
    <w:rsid w:val="002907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6D1117"/>
    <w:pPr>
      <w:ind w:left="720"/>
      <w:contextualSpacing/>
    </w:pPr>
  </w:style>
  <w:style w:type="character" w:styleId="Hyperlink">
    <w:name w:val="Hyperlink"/>
    <w:basedOn w:val="Absatz-Standardschriftart"/>
    <w:uiPriority w:val="99"/>
    <w:unhideWhenUsed/>
    <w:rsid w:val="001F7392"/>
    <w:rPr>
      <w:color w:val="0563C1" w:themeColor="hyperlink"/>
      <w:u w:val="single"/>
    </w:rPr>
  </w:style>
  <w:style w:type="character" w:styleId="NichtaufgelsteErwhnung">
    <w:name w:val="Unresolved Mention"/>
    <w:basedOn w:val="Absatz-Standardschriftart"/>
    <w:uiPriority w:val="99"/>
    <w:semiHidden/>
    <w:unhideWhenUsed/>
    <w:rsid w:val="001F73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lanet-wissen.de/kultur/religion/ostern/der-osterhase-100.html" TargetMode="External"/><Relationship Id="rId13" Type="http://schemas.openxmlformats.org/officeDocument/2006/relationships/hyperlink" Target="https://www.br.de/franken/inhalt/kultur/osterbrunnentour-franken100.html" TargetMode="External"/><Relationship Id="rId18" Type="http://schemas.openxmlformats.org/officeDocument/2006/relationships/hyperlink" Target="https://www.youtube.com/watch?v=au1ts-L8MXQ"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www.bing.com/videos/riverview/relatedvideo?&amp;q=osterreiten+video&amp;&amp;mid=0D8E04D513CCE1F4F6F00D8E04D513CCE1F4F6F0&amp;&amp;FORM=VRDGAR" TargetMode="External"/><Relationship Id="rId7" Type="http://schemas.openxmlformats.org/officeDocument/2006/relationships/hyperlink" Target="https://www.zdf.de/kinder/logo/warum-der-osterhase-eier-bringt-100.html" TargetMode="External"/><Relationship Id="rId12" Type="http://schemas.openxmlformats.org/officeDocument/2006/relationships/hyperlink" Target="https://www.youtube.com/watch?v=PfKWbAINHKk" TargetMode="External"/><Relationship Id="rId17" Type="http://schemas.openxmlformats.org/officeDocument/2006/relationships/hyperlink" Target="https://www.kleinezeitung.at/lebensart/reise/5616393/Bunte-Welt_OsterParade-in-New-York" TargetMode="External"/><Relationship Id="rId25" Type="http://schemas.openxmlformats.org/officeDocument/2006/relationships/hyperlink" Target="https://learngerman.dw.com/de/finals%C3%A4tze-um-zu-1/l-40606838/gr-40608964" TargetMode="External"/><Relationship Id="rId2" Type="http://schemas.openxmlformats.org/officeDocument/2006/relationships/styles" Target="styles.xml"/><Relationship Id="rId16" Type="http://schemas.openxmlformats.org/officeDocument/2006/relationships/hyperlink" Target="https://lovingnewyork.de/events/paraden/easter-parade-bonnet-festival/" TargetMode="External"/><Relationship Id="rId20" Type="http://schemas.openxmlformats.org/officeDocument/2006/relationships/hyperlink" Target="http://www.ostern-mit-dem-osterhasen.de/osterreiten.html"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experto.de/praxistipps/kinderleicht-erklaert-warum-faerben-wir-ostereier.html" TargetMode="External"/><Relationship Id="rId24" Type="http://schemas.openxmlformats.org/officeDocument/2006/relationships/hyperlink" Target="https://www.bing.com/videos/riverview/relatedvideo?&amp;q=osterfeuer&amp;&amp;mid=91B6F1FCEB88477C392F91B6F1FCEB88477C392F&amp;&amp;FORM=VRDGAR" TargetMode="External"/><Relationship Id="rId5" Type="http://schemas.openxmlformats.org/officeDocument/2006/relationships/footnotes" Target="footnotes.xml"/><Relationship Id="rId15" Type="http://schemas.openxmlformats.org/officeDocument/2006/relationships/hyperlink" Target="https://www.youtube.com/watch?v=0Q1y4t2ePf8" TargetMode="External"/><Relationship Id="rId23" Type="http://schemas.openxmlformats.org/officeDocument/2006/relationships/hyperlink" Target="https://www.stuttgarter-zeitung.de/inhalt.osterfeuer-bedeutung-ursprung-brauch-mhsd.ee3b0fdc-08fb-4469-86c5-06b9aad12648.html" TargetMode="External"/><Relationship Id="rId28" Type="http://schemas.openxmlformats.org/officeDocument/2006/relationships/fontTable" Target="fontTable.xml"/><Relationship Id="rId10" Type="http://schemas.openxmlformats.org/officeDocument/2006/relationships/hyperlink" Target="https://www.geo.de/geolino/mensch/3690-rtkl-ostern-bunte-eier-warum-eigentlich" TargetMode="External"/><Relationship Id="rId19" Type="http://schemas.openxmlformats.org/officeDocument/2006/relationships/hyperlink" Target="https://www.oberlausitz.de/die-oberlausitz/sitten-und-braeuche/das-osterreiten/" TargetMode="External"/><Relationship Id="rId4" Type="http://schemas.openxmlformats.org/officeDocument/2006/relationships/webSettings" Target="webSettings.xml"/><Relationship Id="rId9" Type="http://schemas.openxmlformats.org/officeDocument/2006/relationships/hyperlink" Target="https://www.rnd.de/wissen/osterhase-wofuer-steht-er-wirklich-ursprung-und-geschichte-P3YR655XYJC7BG2K4NSQ273TD4.html" TargetMode="External"/><Relationship Id="rId14" Type="http://schemas.openxmlformats.org/officeDocument/2006/relationships/hyperlink" Target="https://www.sonntagsblatt.de/artikel/glaube/die-tradition-der-osterbrunnen-das-steckt-hinter-dem-brauch" TargetMode="External"/><Relationship Id="rId22" Type="http://schemas.openxmlformats.org/officeDocument/2006/relationships/hyperlink" Target="https://www.zdf.de/nachrichten/panorama/ostern-ursprung-auferstehung-jesus-100.html"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1405</Words>
  <Characters>8852</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11</cp:revision>
  <dcterms:created xsi:type="dcterms:W3CDTF">2024-03-12T08:08:00Z</dcterms:created>
  <dcterms:modified xsi:type="dcterms:W3CDTF">2024-03-12T12:06:00Z</dcterms:modified>
</cp:coreProperties>
</file>