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0A" w:rsidRDefault="003016EB" w:rsidP="006F7FF2">
      <w:pPr>
        <w:spacing w:after="0"/>
        <w:rPr>
          <w:rFonts w:ascii="Goethe FF Clan" w:hAnsi="Goethe FF Clan"/>
          <w:b/>
        </w:rPr>
      </w:pPr>
      <w:r w:rsidRPr="003016EB">
        <w:rPr>
          <w:rFonts w:ascii="Goethe FF Clan" w:hAnsi="Goethe FF Clan"/>
          <w:b/>
        </w:rPr>
        <w:t>In weiter Ferne, so nah!</w:t>
      </w:r>
    </w:p>
    <w:p w:rsidR="003016EB" w:rsidRDefault="003016EB" w:rsidP="006F7FF2">
      <w:pPr>
        <w:spacing w:after="0"/>
        <w:rPr>
          <w:rFonts w:ascii="Goethe FF Clan" w:hAnsi="Goethe FF Clan"/>
          <w:b/>
        </w:rPr>
      </w:pPr>
    </w:p>
    <w:p w:rsidR="00E76E48" w:rsidRPr="00E76E48" w:rsidRDefault="004B3C2B" w:rsidP="006F7FF2">
      <w:pPr>
        <w:spacing w:after="0"/>
        <w:rPr>
          <w:rFonts w:ascii="Goethe FF Clan" w:hAnsi="Goethe FF Clan"/>
          <w:b/>
        </w:rPr>
      </w:pPr>
      <w:r>
        <w:rPr>
          <w:noProof/>
          <w:lang w:eastAsia="de-DE"/>
        </w:rPr>
        <w:drawing>
          <wp:inline distT="0" distB="0" distL="0" distR="0" wp14:anchorId="73B46D08" wp14:editId="6BC7B075">
            <wp:extent cx="5017273" cy="3275563"/>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23522" cy="3279643"/>
                    </a:xfrm>
                    <a:prstGeom prst="rect">
                      <a:avLst/>
                    </a:prstGeom>
                  </pic:spPr>
                </pic:pic>
              </a:graphicData>
            </a:graphic>
          </wp:inline>
        </w:drawing>
      </w:r>
    </w:p>
    <w:p w:rsidR="006F7FF2" w:rsidRPr="00253439" w:rsidRDefault="006F7FF2" w:rsidP="006F7FF2">
      <w:pPr>
        <w:spacing w:after="0"/>
        <w:rPr>
          <w:rFonts w:ascii="Goethe FF Clan" w:hAnsi="Goethe FF Clan"/>
          <w:sz w:val="18"/>
          <w:lang w:val="pl-PL"/>
        </w:rPr>
      </w:pPr>
      <w:r w:rsidRPr="00253439">
        <w:rPr>
          <w:rFonts w:ascii="Goethe FF Clan" w:hAnsi="Goethe FF Clan"/>
          <w:sz w:val="18"/>
          <w:lang w:val="pl-PL"/>
        </w:rPr>
        <w:t xml:space="preserve">© </w:t>
      </w:r>
      <w:r w:rsidR="004B3C2B" w:rsidRPr="00253439">
        <w:rPr>
          <w:rFonts w:ascii="Goethe FF Clan" w:hAnsi="Goethe FF Clan"/>
          <w:sz w:val="18"/>
          <w:lang w:val="pl-PL"/>
        </w:rPr>
        <w:t>Goethe-</w:t>
      </w:r>
      <w:proofErr w:type="spellStart"/>
      <w:r w:rsidR="004B3C2B" w:rsidRPr="00253439">
        <w:rPr>
          <w:rFonts w:ascii="Goethe FF Clan" w:hAnsi="Goethe FF Clan"/>
          <w:sz w:val="18"/>
          <w:lang w:val="pl-PL"/>
        </w:rPr>
        <w:t>Institut</w:t>
      </w:r>
      <w:proofErr w:type="spellEnd"/>
    </w:p>
    <w:p w:rsidR="006F7FF2" w:rsidRPr="00253439" w:rsidRDefault="006F7FF2" w:rsidP="006F7FF2">
      <w:pPr>
        <w:spacing w:after="0"/>
        <w:rPr>
          <w:rFonts w:ascii="Goethe FF Clan" w:hAnsi="Goethe FF Clan"/>
          <w:lang w:val="pl-PL"/>
        </w:rPr>
      </w:pPr>
    </w:p>
    <w:p w:rsidR="003016EB" w:rsidRPr="003016EB" w:rsidRDefault="003016EB" w:rsidP="003016EB">
      <w:pPr>
        <w:spacing w:after="0"/>
        <w:rPr>
          <w:rFonts w:ascii="Goethe FF Clan" w:hAnsi="Goethe FF Clan"/>
        </w:rPr>
      </w:pPr>
      <w:r w:rsidRPr="003016EB">
        <w:rPr>
          <w:rFonts w:ascii="Goethe FF Clan" w:hAnsi="Goethe FF Clan"/>
        </w:rPr>
        <w:t>Regie: Wim Wenders, 144 Min., 1993</w:t>
      </w:r>
    </w:p>
    <w:p w:rsidR="003016EB" w:rsidRPr="003016EB" w:rsidRDefault="003016EB" w:rsidP="003016EB">
      <w:pPr>
        <w:spacing w:after="0"/>
        <w:rPr>
          <w:rFonts w:ascii="Goethe FF Clan" w:hAnsi="Goethe FF Clan"/>
        </w:rPr>
      </w:pPr>
    </w:p>
    <w:p w:rsidR="003016EB" w:rsidRPr="003016EB" w:rsidRDefault="003016EB" w:rsidP="003016EB">
      <w:pPr>
        <w:spacing w:after="0"/>
        <w:rPr>
          <w:rFonts w:ascii="Goethe FF Clan" w:hAnsi="Goethe FF Clan"/>
        </w:rPr>
      </w:pPr>
      <w:r w:rsidRPr="003016EB">
        <w:rPr>
          <w:rFonts w:ascii="Goethe FF Clan" w:hAnsi="Goethe FF Clan"/>
        </w:rPr>
        <w:t>IN WEITER FERNE SO NAH! ist eine Art „Fortsetzung“ oder Weiterführung von HIMMEL ÜBER BERLIN, nur sind die Engel hier konkreter und weniger metaphorisch zu verstehen. Wenders hat, nach eigener Aussage, den Film vor allem für ein deutsches Publikum gedreht und auch versucht, auf die Veränderungen in Berlin, drei Jahre nach dem Fall der Mauer, zu reagieren. Der Potsdamer Platz ist keine Brachlandschaft mehr, sondern eine chaotische Baustelle, und nach der Öffnung der Grenzen tummeln sich allerlei Kriminelle in der Stadt.</w:t>
      </w:r>
    </w:p>
    <w:p w:rsidR="004C6BC6" w:rsidRPr="003016EB" w:rsidRDefault="003016EB" w:rsidP="003016EB">
      <w:pPr>
        <w:spacing w:after="0"/>
      </w:pPr>
      <w:r w:rsidRPr="003016EB">
        <w:rPr>
          <w:rFonts w:ascii="Goethe FF Clan" w:hAnsi="Goethe FF Clan"/>
        </w:rPr>
        <w:t xml:space="preserve">Der Schutzengel </w:t>
      </w:r>
      <w:proofErr w:type="spellStart"/>
      <w:r w:rsidRPr="003016EB">
        <w:rPr>
          <w:rFonts w:ascii="Goethe FF Clan" w:hAnsi="Goethe FF Clan"/>
        </w:rPr>
        <w:t>Cassiel</w:t>
      </w:r>
      <w:proofErr w:type="spellEnd"/>
      <w:r w:rsidRPr="003016EB">
        <w:rPr>
          <w:rFonts w:ascii="Goethe FF Clan" w:hAnsi="Goethe FF Clan"/>
        </w:rPr>
        <w:t xml:space="preserve"> bewahrt ein kleines Mädchen vor dem Tod und wird durch sein Eingreifen zum Menschen. Sein irdisches Leben erweist sich als schwierig: Kurzfristig landet </w:t>
      </w:r>
      <w:proofErr w:type="spellStart"/>
      <w:r w:rsidRPr="003016EB">
        <w:rPr>
          <w:rFonts w:ascii="Goethe FF Clan" w:hAnsi="Goethe FF Clan"/>
        </w:rPr>
        <w:t>Cassiel</w:t>
      </w:r>
      <w:proofErr w:type="spellEnd"/>
      <w:r w:rsidRPr="003016EB">
        <w:rPr>
          <w:rFonts w:ascii="Goethe FF Clan" w:hAnsi="Goethe FF Clan"/>
        </w:rPr>
        <w:t xml:space="preserve"> im Gefängnis, aus dem ihn sein ehemaliger, in HIMMEL ÜBER BERLIN zum Mensch gewordener Engelskollege </w:t>
      </w:r>
      <w:proofErr w:type="spellStart"/>
      <w:r w:rsidRPr="003016EB">
        <w:rPr>
          <w:rFonts w:ascii="Goethe FF Clan" w:hAnsi="Goethe FF Clan"/>
        </w:rPr>
        <w:t>Damiel</w:t>
      </w:r>
      <w:proofErr w:type="spellEnd"/>
      <w:r w:rsidRPr="003016EB">
        <w:rPr>
          <w:rFonts w:ascii="Goethe FF Clan" w:hAnsi="Goethe FF Clan"/>
        </w:rPr>
        <w:t xml:space="preserve"> befreit. </w:t>
      </w:r>
      <w:proofErr w:type="spellStart"/>
      <w:r w:rsidRPr="003016EB">
        <w:rPr>
          <w:rFonts w:ascii="Goethe FF Clan" w:hAnsi="Goethe FF Clan"/>
        </w:rPr>
        <w:t>Cassiel</w:t>
      </w:r>
      <w:proofErr w:type="spellEnd"/>
      <w:r w:rsidRPr="003016EB">
        <w:rPr>
          <w:rFonts w:ascii="Goethe FF Clan" w:hAnsi="Goethe FF Clan"/>
        </w:rPr>
        <w:t xml:space="preserve">, ein Mann voller bester Absichten, gerät auf die schiefe Bahn, wird zeitweise zum Penner und Alkoholiker, arbeitet als Partner eines Waffen- und Pornohändlers und riskiert sein Leben, um die Geschäfte des Gangsters zu unterbinden. Mit seinem Tod kehrt </w:t>
      </w:r>
      <w:proofErr w:type="spellStart"/>
      <w:r w:rsidRPr="003016EB">
        <w:rPr>
          <w:rFonts w:ascii="Goethe FF Clan" w:hAnsi="Goethe FF Clan"/>
        </w:rPr>
        <w:t>Cassiel</w:t>
      </w:r>
      <w:proofErr w:type="spellEnd"/>
      <w:r w:rsidRPr="003016EB">
        <w:rPr>
          <w:rFonts w:ascii="Goethe FF Clan" w:hAnsi="Goethe FF Clan"/>
        </w:rPr>
        <w:t xml:space="preserve"> zu den Engeln zurück. IN WEITER FERNE, SO NAH! wurde in Cannes 1993 mit dem „Großen Preis der Jury“ ausgezeichnet.</w:t>
      </w:r>
      <w:bookmarkStart w:id="0" w:name="_GoBack"/>
      <w:bookmarkEnd w:id="0"/>
    </w:p>
    <w:sectPr w:rsidR="004C6BC6" w:rsidRPr="003016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F2"/>
    <w:rsid w:val="000876C2"/>
    <w:rsid w:val="00253439"/>
    <w:rsid w:val="003016EB"/>
    <w:rsid w:val="00361BE5"/>
    <w:rsid w:val="004B3C2B"/>
    <w:rsid w:val="005D61F6"/>
    <w:rsid w:val="006F7FF2"/>
    <w:rsid w:val="00966984"/>
    <w:rsid w:val="00DB5CB7"/>
    <w:rsid w:val="00DD290A"/>
    <w:rsid w:val="00E76E48"/>
    <w:rsid w:val="00F145D8"/>
    <w:rsid w:val="00F2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7FF2"/>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7FF2"/>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1116</Characters>
  <Application>Microsoft Office Word</Application>
  <DocSecurity>0</DocSecurity>
  <Lines>9</Lines>
  <Paragraphs>2</Paragraphs>
  <ScaleCrop>false</ScaleCrop>
  <Company>Goethe-Institut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2015-10-27T11:49:00Z</dcterms:created>
  <dcterms:modified xsi:type="dcterms:W3CDTF">2015-10-27T12:32:00Z</dcterms:modified>
</cp:coreProperties>
</file>