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A3162" w14:textId="0CD55593" w:rsidR="00B45811" w:rsidRDefault="00B45811" w:rsidP="00B45811">
      <w:pPr>
        <w:rPr>
          <w:rFonts w:ascii="Goethe FF Clan" w:hAnsi="Goethe FF Clan" w:cs="Helvetica"/>
          <w:b/>
          <w:i/>
          <w:sz w:val="20"/>
          <w:szCs w:val="20"/>
        </w:rPr>
      </w:pPr>
      <w:bookmarkStart w:id="0" w:name="_GoBack"/>
      <w:bookmarkEnd w:id="0"/>
      <w:r>
        <w:rPr>
          <w:rFonts w:ascii="Goethe FF Clan" w:hAnsi="Goethe FF Clan" w:cs="Helvetica"/>
          <w:b/>
          <w:i/>
          <w:sz w:val="20"/>
          <w:szCs w:val="20"/>
        </w:rPr>
        <w:t>Wie funktioniert das Selbstverbuchungsgerät?</w:t>
      </w:r>
    </w:p>
    <w:p w14:paraId="6F40AB76" w14:textId="77777777" w:rsidR="00B45811" w:rsidRDefault="00B45811" w:rsidP="00B45811">
      <w:pPr>
        <w:rPr>
          <w:rFonts w:ascii="Goethe FF Clan" w:hAnsi="Goethe FF Clan" w:cs="Helvetica"/>
          <w:b/>
          <w:i/>
          <w:sz w:val="20"/>
          <w:szCs w:val="20"/>
        </w:rPr>
      </w:pPr>
    </w:p>
    <w:p w14:paraId="1EFEBD83" w14:textId="77777777" w:rsidR="00B45811" w:rsidRDefault="00B45811" w:rsidP="00B45811">
      <w:pPr>
        <w:rPr>
          <w:rFonts w:ascii="Goethe FF Clan" w:hAnsi="Goethe FF Clan" w:cs="Helvetica"/>
          <w:b/>
          <w:i/>
          <w:sz w:val="20"/>
          <w:szCs w:val="20"/>
        </w:rPr>
      </w:pPr>
    </w:p>
    <w:p w14:paraId="581557B7" w14:textId="77777777" w:rsidR="00B45811" w:rsidRDefault="00B45811" w:rsidP="00B45811">
      <w:pPr>
        <w:rPr>
          <w:rFonts w:ascii="Goethe FF Clan" w:hAnsi="Goethe FF Clan" w:cs="Helvetica"/>
          <w:b/>
          <w:i/>
          <w:sz w:val="20"/>
          <w:szCs w:val="20"/>
        </w:rPr>
      </w:pPr>
      <w:r>
        <w:rPr>
          <w:rFonts w:ascii="Goethe FF Clan" w:hAnsi="Goethe FF Clan" w:cs="Helvetica"/>
          <w:b/>
          <w:i/>
          <w:sz w:val="20"/>
          <w:szCs w:val="20"/>
        </w:rPr>
        <w:t xml:space="preserve">Ausleihe: </w:t>
      </w:r>
    </w:p>
    <w:p w14:paraId="45D2DC86" w14:textId="77777777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Klicken Sie auf „Ausleihe“</w:t>
      </w:r>
    </w:p>
    <w:p w14:paraId="4562E0BD" w14:textId="150B2FC5" w:rsidR="00B45811" w:rsidRDefault="00325DFA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 xml:space="preserve">Legen Sie Ihre Leserkarte unter die rote Lichtschranke </w:t>
      </w:r>
    </w:p>
    <w:p w14:paraId="7D548740" w14:textId="77777777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Medien (maximal 3 Medien) auf die graue Fläche legen</w:t>
      </w:r>
    </w:p>
    <w:p w14:paraId="2ED5A53A" w14:textId="77777777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Die Ausleihe erfolgt automatisch, danach „Fertig“ drücken.</w:t>
      </w:r>
    </w:p>
    <w:p w14:paraId="55306907" w14:textId="77777777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Quittung ausdrucken, wenn gewünscht.</w:t>
      </w:r>
    </w:p>
    <w:p w14:paraId="3D3A0BE8" w14:textId="77777777" w:rsidR="00B45811" w:rsidRDefault="00B45811" w:rsidP="00B45811">
      <w:pPr>
        <w:pStyle w:val="Listenabsatz"/>
        <w:spacing w:after="0"/>
        <w:rPr>
          <w:rFonts w:ascii="Goethe FF Clan" w:hAnsi="Goethe FF Clan" w:cs="Helvetica"/>
          <w:i/>
          <w:sz w:val="20"/>
          <w:szCs w:val="20"/>
        </w:rPr>
      </w:pPr>
    </w:p>
    <w:p w14:paraId="76E79F5D" w14:textId="77777777" w:rsidR="00B45811" w:rsidRDefault="00B45811" w:rsidP="00B45811">
      <w:pPr>
        <w:rPr>
          <w:rFonts w:ascii="Goethe FF Clan" w:hAnsi="Goethe FF Clan" w:cs="Helvetica"/>
          <w:b/>
          <w:i/>
          <w:sz w:val="20"/>
          <w:szCs w:val="20"/>
        </w:rPr>
      </w:pPr>
      <w:r>
        <w:rPr>
          <w:rFonts w:ascii="Goethe FF Clan" w:hAnsi="Goethe FF Clan" w:cs="Helvetica"/>
          <w:b/>
          <w:i/>
          <w:sz w:val="20"/>
          <w:szCs w:val="20"/>
        </w:rPr>
        <w:t>Rückgabe:</w:t>
      </w:r>
    </w:p>
    <w:p w14:paraId="2ED9BC0E" w14:textId="77777777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Medien auf die graue Fläche legen (maximal 3 Medien auf einmal)</w:t>
      </w:r>
    </w:p>
    <w:p w14:paraId="721035EE" w14:textId="565A29EB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Die Rückgabe erfolgt automa</w:t>
      </w:r>
      <w:r w:rsidR="00317D7E">
        <w:rPr>
          <w:rFonts w:ascii="Goethe FF Clan" w:hAnsi="Goethe FF Clan" w:cs="Helvetica"/>
          <w:i/>
          <w:sz w:val="20"/>
          <w:szCs w:val="20"/>
        </w:rPr>
        <w:t>tisch, danach „Fertig“ drücken</w:t>
      </w:r>
    </w:p>
    <w:p w14:paraId="72F1EB49" w14:textId="77777777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Quittung ausdrucken, wenn gewünscht.</w:t>
      </w:r>
    </w:p>
    <w:p w14:paraId="45DC4B14" w14:textId="77777777" w:rsidR="00B45811" w:rsidRDefault="00B45811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2F3905F9" w14:textId="77777777" w:rsidR="00B45811" w:rsidRDefault="00B45811" w:rsidP="00B45811">
      <w:pPr>
        <w:rPr>
          <w:rFonts w:ascii="Goethe FF Clan" w:hAnsi="Goethe FF Clan" w:cs="Helvetica"/>
          <w:b/>
          <w:i/>
          <w:sz w:val="20"/>
          <w:szCs w:val="20"/>
        </w:rPr>
      </w:pPr>
      <w:r>
        <w:rPr>
          <w:rFonts w:ascii="Goethe FF Clan" w:hAnsi="Goethe FF Clan" w:cs="Helvetica"/>
          <w:b/>
          <w:i/>
          <w:sz w:val="20"/>
          <w:szCs w:val="20"/>
        </w:rPr>
        <w:t>Verlängerung:</w:t>
      </w:r>
    </w:p>
    <w:p w14:paraId="39A6F4C7" w14:textId="77777777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Klicken Sie auf „Verlängerung“</w:t>
      </w:r>
    </w:p>
    <w:p w14:paraId="0DDD5E87" w14:textId="77777777" w:rsidR="00325DFA" w:rsidRDefault="00325DFA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 xml:space="preserve">Legen Sie Ihre Leserkarte unter die rote Lichtschranke </w:t>
      </w:r>
    </w:p>
    <w:p w14:paraId="613CFB0E" w14:textId="008016B2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 xml:space="preserve">Markieren Sie das Medium oder die Medien, die Sie verlängern möchten, mit einem Klick auf das Kästchen links. Klicken </w:t>
      </w:r>
      <w:r w:rsidR="00317D7E">
        <w:rPr>
          <w:rFonts w:ascii="Goethe FF Clan" w:hAnsi="Goethe FF Clan" w:cs="Helvetica"/>
          <w:i/>
          <w:sz w:val="20"/>
          <w:szCs w:val="20"/>
        </w:rPr>
        <w:t xml:space="preserve">Sie auf „Auswahl verlängern“ </w:t>
      </w:r>
    </w:p>
    <w:p w14:paraId="7B784271" w14:textId="59D7B70D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Sollten Sie eine Quittung wünschen: Klicken Sie auf  „Zum Konto“, dort auf „Bericht drucken“</w:t>
      </w:r>
      <w:r w:rsidR="00317D7E">
        <w:rPr>
          <w:rFonts w:ascii="Goethe FF Clan" w:hAnsi="Goethe FF Clan" w:cs="Helvetica"/>
          <w:i/>
          <w:sz w:val="20"/>
          <w:szCs w:val="20"/>
        </w:rPr>
        <w:t>.</w:t>
      </w:r>
    </w:p>
    <w:p w14:paraId="4F99DAA4" w14:textId="77777777" w:rsidR="00B45811" w:rsidRDefault="00B45811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5C65AD81" w14:textId="1503ECB5" w:rsidR="00B45811" w:rsidRDefault="00B45811" w:rsidP="00B45811">
      <w:pPr>
        <w:rPr>
          <w:rFonts w:ascii="Goethe FF Clan" w:hAnsi="Goethe FF Clan" w:cs="Helvetica"/>
          <w:b/>
          <w:i/>
          <w:sz w:val="20"/>
          <w:szCs w:val="20"/>
        </w:rPr>
      </w:pPr>
      <w:r>
        <w:rPr>
          <w:rFonts w:ascii="Goethe FF Clan" w:hAnsi="Goethe FF Clan" w:cs="Helvetica"/>
          <w:b/>
          <w:i/>
          <w:sz w:val="20"/>
          <w:szCs w:val="20"/>
        </w:rPr>
        <w:t xml:space="preserve">Konto (Übersicht über die auf einer Leserkarte entliehenen Medien) :  </w:t>
      </w:r>
    </w:p>
    <w:p w14:paraId="43BE053B" w14:textId="4679ADFE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Klicken Sie auf den Menüpunkt „Konto“</w:t>
      </w:r>
    </w:p>
    <w:p w14:paraId="66DC0E61" w14:textId="77777777" w:rsidR="006D5C7A" w:rsidRDefault="006D5C7A" w:rsidP="006D5C7A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 xml:space="preserve">Legen Sie Ihre Leserkarte unter die rote Lichtschranke </w:t>
      </w:r>
    </w:p>
    <w:p w14:paraId="5DF0D6CF" w14:textId="74C58DA4" w:rsidR="00B45811" w:rsidRDefault="00B45811" w:rsidP="00B45811">
      <w:pPr>
        <w:pStyle w:val="Listenabsatz"/>
        <w:numPr>
          <w:ilvl w:val="0"/>
          <w:numId w:val="1"/>
        </w:numPr>
        <w:spacing w:after="0"/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>Kli</w:t>
      </w:r>
      <w:r w:rsidR="00317D7E">
        <w:rPr>
          <w:rFonts w:ascii="Goethe FF Clan" w:hAnsi="Goethe FF Clan" w:cs="Helvetica"/>
          <w:i/>
          <w:sz w:val="20"/>
          <w:szCs w:val="20"/>
        </w:rPr>
        <w:t>cken Sie auf „Bericht drucken“.</w:t>
      </w:r>
    </w:p>
    <w:p w14:paraId="7B6DAB6C" w14:textId="77777777" w:rsidR="00B45811" w:rsidRDefault="00B45811" w:rsidP="00B45811">
      <w:pPr>
        <w:pStyle w:val="Listenabsatz"/>
        <w:spacing w:after="0"/>
        <w:rPr>
          <w:rFonts w:ascii="Goethe FF Clan" w:hAnsi="Goethe FF Clan" w:cs="Helvetica"/>
          <w:i/>
          <w:sz w:val="20"/>
          <w:szCs w:val="20"/>
        </w:rPr>
      </w:pPr>
    </w:p>
    <w:p w14:paraId="427B43BA" w14:textId="75130A08" w:rsidR="00B45811" w:rsidRDefault="00B45811" w:rsidP="00B45811">
      <w:pPr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 xml:space="preserve">Bei Fragen wenden Sie sich </w:t>
      </w:r>
      <w:r w:rsidR="00B751F4">
        <w:rPr>
          <w:rFonts w:ascii="Goethe FF Clan" w:hAnsi="Goethe FF Clan" w:cs="Helvetica"/>
          <w:i/>
          <w:sz w:val="20"/>
          <w:szCs w:val="20"/>
        </w:rPr>
        <w:t>bit</w:t>
      </w:r>
      <w:r w:rsidR="00636955">
        <w:rPr>
          <w:rFonts w:ascii="Goethe FF Clan" w:hAnsi="Goethe FF Clan" w:cs="Helvetica"/>
          <w:i/>
          <w:sz w:val="20"/>
          <w:szCs w:val="20"/>
        </w:rPr>
        <w:t>te an die Bibliotheksmitarbeiterin</w:t>
      </w:r>
      <w:r>
        <w:rPr>
          <w:rFonts w:ascii="Goethe FF Clan" w:hAnsi="Goethe FF Clan" w:cs="Helvetica"/>
          <w:i/>
          <w:sz w:val="20"/>
          <w:szCs w:val="20"/>
        </w:rPr>
        <w:t xml:space="preserve">. Außerhalb der offiziellen </w:t>
      </w:r>
      <w:proofErr w:type="spellStart"/>
      <w:r>
        <w:rPr>
          <w:rFonts w:ascii="Goethe FF Clan" w:hAnsi="Goethe FF Clan" w:cs="Helvetica"/>
          <w:i/>
          <w:sz w:val="20"/>
          <w:szCs w:val="20"/>
        </w:rPr>
        <w:t>Offnungszeiten</w:t>
      </w:r>
      <w:proofErr w:type="spellEnd"/>
      <w:r>
        <w:rPr>
          <w:rFonts w:ascii="Goethe FF Clan" w:hAnsi="Goethe FF Clan" w:cs="Helvetica"/>
          <w:i/>
          <w:sz w:val="20"/>
          <w:szCs w:val="20"/>
        </w:rPr>
        <w:t xml:space="preserve"> der Biblioth</w:t>
      </w:r>
      <w:r w:rsidR="00636955">
        <w:rPr>
          <w:rFonts w:ascii="Goethe FF Clan" w:hAnsi="Goethe FF Clan" w:cs="Helvetica"/>
          <w:i/>
          <w:sz w:val="20"/>
          <w:szCs w:val="20"/>
        </w:rPr>
        <w:t xml:space="preserve">ek wenden Sie sich bitte an die </w:t>
      </w:r>
      <w:r>
        <w:rPr>
          <w:rFonts w:ascii="Goethe FF Clan" w:hAnsi="Goethe FF Clan" w:cs="Helvetica"/>
          <w:i/>
          <w:sz w:val="20"/>
          <w:szCs w:val="20"/>
        </w:rPr>
        <w:t>Rezeption</w:t>
      </w:r>
      <w:r w:rsidR="00636955">
        <w:rPr>
          <w:rFonts w:ascii="Goethe FF Clan" w:hAnsi="Goethe FF Clan" w:cs="Helvetica"/>
          <w:i/>
          <w:sz w:val="20"/>
          <w:szCs w:val="20"/>
        </w:rPr>
        <w:t xml:space="preserve">. </w:t>
      </w:r>
    </w:p>
    <w:p w14:paraId="24D2B2AC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421D459A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132B0A58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75388943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14F6D17E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5BCF95E1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45B5C10A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68BB707A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79D6DBF9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42C1CFA0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204703D2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5F6A48D5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0B790067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3C112DE9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7A1B09D9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7A55D199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4956DFE1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24D799F9" w14:textId="77777777" w:rsidR="00636955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</w:p>
    <w:p w14:paraId="0ADB99F8" w14:textId="01DC0354" w:rsidR="00636955" w:rsidRPr="00B45811" w:rsidRDefault="00636955" w:rsidP="00B45811">
      <w:pPr>
        <w:rPr>
          <w:rFonts w:ascii="Goethe FF Clan" w:hAnsi="Goethe FF Clan" w:cs="Helvetica"/>
          <w:i/>
          <w:sz w:val="20"/>
          <w:szCs w:val="20"/>
        </w:rPr>
      </w:pPr>
      <w:r>
        <w:rPr>
          <w:rFonts w:ascii="Goethe FF Clan" w:hAnsi="Goethe FF Clan" w:cs="Helvetica"/>
          <w:i/>
          <w:sz w:val="20"/>
          <w:szCs w:val="20"/>
        </w:rPr>
        <w:t xml:space="preserve">Stand: 1 Februar 2016  </w:t>
      </w:r>
    </w:p>
    <w:p w14:paraId="6826CF59" w14:textId="77777777" w:rsidR="00FE4EA1" w:rsidRPr="00F050FC" w:rsidRDefault="00FE4EA1" w:rsidP="00F050FC">
      <w:pPr>
        <w:pStyle w:val="NurText"/>
        <w:spacing w:line="360" w:lineRule="auto"/>
        <w:rPr>
          <w:rFonts w:ascii="Verdana" w:hAnsi="Verdana"/>
          <w:b/>
          <w:sz w:val="18"/>
          <w:szCs w:val="18"/>
        </w:rPr>
      </w:pPr>
    </w:p>
    <w:sectPr w:rsidR="00FE4EA1" w:rsidRPr="00F050FC" w:rsidSect="00FE4EA1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C160" w14:textId="77777777" w:rsidR="00BB68C9" w:rsidRDefault="00BB68C9">
      <w:r>
        <w:separator/>
      </w:r>
    </w:p>
  </w:endnote>
  <w:endnote w:type="continuationSeparator" w:id="0">
    <w:p w14:paraId="4E80C2DB" w14:textId="77777777" w:rsidR="00BB68C9" w:rsidRDefault="00BB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CFA3" w14:textId="77777777" w:rsidR="00490699" w:rsidRPr="00FE4EA1" w:rsidRDefault="00490699" w:rsidP="00FE4EA1">
    <w:pPr>
      <w:pStyle w:val="Fuzeile"/>
      <w:tabs>
        <w:tab w:val="clear" w:pos="9072"/>
        <w:tab w:val="right" w:pos="9000"/>
      </w:tabs>
      <w:rPr>
        <w:rFonts w:ascii="Verdana" w:hAnsi="Verdana"/>
        <w:sz w:val="14"/>
        <w:szCs w:val="14"/>
      </w:rPr>
    </w:pPr>
    <w:r w:rsidRPr="00FE4EA1">
      <w:rPr>
        <w:rFonts w:ascii="Verdana" w:hAnsi="Verdana"/>
        <w:sz w:val="14"/>
        <w:szCs w:val="14"/>
      </w:rPr>
      <w:t>_____________________________________________________________________________________________________</w:t>
    </w:r>
  </w:p>
  <w:p w14:paraId="6826CFA4" w14:textId="77777777" w:rsidR="00572C64" w:rsidRDefault="00490699" w:rsidP="00667E14">
    <w:pPr>
      <w:pStyle w:val="Fuzeile"/>
      <w:tabs>
        <w:tab w:val="clear" w:pos="9072"/>
        <w:tab w:val="right" w:pos="9000"/>
      </w:tabs>
      <w:rPr>
        <w:rFonts w:ascii="Verdana" w:hAnsi="Verdana"/>
        <w:sz w:val="14"/>
        <w:szCs w:val="14"/>
      </w:rPr>
    </w:pPr>
    <w:r w:rsidRPr="00490699">
      <w:rPr>
        <w:rFonts w:ascii="Verdana" w:hAnsi="Verdana"/>
        <w:sz w:val="14"/>
        <w:szCs w:val="14"/>
      </w:rPr>
      <w:t xml:space="preserve">Copyright © Goethe-Institut  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</w:p>
  <w:p w14:paraId="6826CFA5" w14:textId="7CFCBE08" w:rsidR="00490699" w:rsidRPr="00490699" w:rsidRDefault="00572C64" w:rsidP="00FE4EA1">
    <w:pPr>
      <w:pStyle w:val="Fuzeile"/>
      <w:tabs>
        <w:tab w:val="clear" w:pos="9072"/>
        <w:tab w:val="right" w:pos="9000"/>
      </w:tabs>
      <w:rPr>
        <w:rFonts w:ascii="Verdana" w:hAnsi="Verdana"/>
        <w:sz w:val="14"/>
        <w:szCs w:val="14"/>
      </w:rPr>
    </w:pPr>
    <w:r w:rsidRPr="00490699">
      <w:rPr>
        <w:rFonts w:ascii="Verdana" w:hAnsi="Verdana"/>
        <w:sz w:val="14"/>
        <w:szCs w:val="14"/>
      </w:rPr>
      <w:t>Alle Rechte vorbehalten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</w:p>
  <w:p w14:paraId="6826CFA6" w14:textId="594F10AB" w:rsidR="00490699" w:rsidRPr="00E91F48" w:rsidRDefault="00490699" w:rsidP="00E43993">
    <w:pPr>
      <w:pStyle w:val="Fuzeile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www.g</w:t>
    </w:r>
    <w:smartTag w:uri="urn:schemas-microsoft-com:office:smarttags" w:element="PersonName">
      <w:r>
        <w:rPr>
          <w:rFonts w:ascii="Verdana" w:hAnsi="Verdana"/>
          <w:sz w:val="14"/>
          <w:szCs w:val="14"/>
        </w:rPr>
        <w:t>oe</w:t>
      </w:r>
    </w:smartTag>
    <w:r>
      <w:rPr>
        <w:rFonts w:ascii="Verdana" w:hAnsi="Verdana"/>
        <w:sz w:val="14"/>
        <w:szCs w:val="14"/>
      </w:rPr>
      <w:t>the.de/</w:t>
    </w:r>
    <w:r w:rsidR="00B45811">
      <w:rPr>
        <w:rFonts w:ascii="Verdana" w:hAnsi="Verdana"/>
        <w:sz w:val="14"/>
        <w:szCs w:val="14"/>
      </w:rPr>
      <w:t>Bukarest</w:t>
    </w:r>
  </w:p>
  <w:p w14:paraId="6826CFA7" w14:textId="77777777" w:rsidR="00490699" w:rsidRPr="00204E0D" w:rsidRDefault="00490699" w:rsidP="00E91F48">
    <w:pPr>
      <w:pStyle w:val="Fuzeile"/>
      <w:rPr>
        <w:rFonts w:ascii="Verdana" w:hAnsi="Verdana"/>
        <w:sz w:val="14"/>
        <w:szCs w:val="14"/>
      </w:rPr>
    </w:pPr>
  </w:p>
  <w:p w14:paraId="6826CFA8" w14:textId="77777777" w:rsidR="00490699" w:rsidRPr="00204E0D" w:rsidRDefault="00490699" w:rsidP="00490699">
    <w:pPr>
      <w:pStyle w:val="Fuzeile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3B246" w14:textId="77777777" w:rsidR="00BB68C9" w:rsidRDefault="00BB68C9">
      <w:r>
        <w:separator/>
      </w:r>
    </w:p>
  </w:footnote>
  <w:footnote w:type="continuationSeparator" w:id="0">
    <w:p w14:paraId="10AA89D3" w14:textId="77777777" w:rsidR="00BB68C9" w:rsidRDefault="00BB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CF9F" w14:textId="2EFAA37A" w:rsidR="00490699" w:rsidRDefault="00B606A9" w:rsidP="00490699">
    <w:pPr>
      <w:pStyle w:val="Kopfzeile"/>
      <w:jc w:val="right"/>
      <w:rPr>
        <w:rFonts w:ascii="Verdana" w:hAnsi="Verdana"/>
        <w:sz w:val="14"/>
        <w:szCs w:val="14"/>
      </w:rPr>
    </w:pPr>
    <w:r>
      <w:rPr>
        <w:noProof/>
        <w:lang w:eastAsia="de-DE"/>
      </w:rPr>
      <w:drawing>
        <wp:inline distT="0" distB="0" distL="0" distR="0" wp14:anchorId="6826CFA9" wp14:editId="32C44793">
          <wp:extent cx="1076325" cy="476250"/>
          <wp:effectExtent l="0" t="0" r="9525" b="0"/>
          <wp:docPr id="5" name="Bild 5" descr="logo_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6CFA0" w14:textId="77777777" w:rsidR="00490699" w:rsidRDefault="00490699" w:rsidP="00490699">
    <w:pPr>
      <w:pStyle w:val="Kopfzeile"/>
      <w:jc w:val="right"/>
      <w:rPr>
        <w:rFonts w:ascii="Verdana" w:hAnsi="Verdana"/>
        <w:sz w:val="14"/>
        <w:szCs w:val="14"/>
      </w:rPr>
    </w:pPr>
  </w:p>
  <w:p w14:paraId="6826CFA1" w14:textId="77777777" w:rsidR="00FE4EA1" w:rsidRDefault="00FE4EA1" w:rsidP="00490699">
    <w:pPr>
      <w:pStyle w:val="Kopfzeile"/>
      <w:jc w:val="right"/>
      <w:rPr>
        <w:rFonts w:ascii="Verdana" w:hAnsi="Verdana"/>
        <w:sz w:val="14"/>
        <w:szCs w:val="14"/>
      </w:rPr>
    </w:pPr>
  </w:p>
  <w:p w14:paraId="6826CFA2" w14:textId="77777777" w:rsidR="00FE4EA1" w:rsidRPr="00490699" w:rsidRDefault="00FE4EA1" w:rsidP="00490699">
    <w:pPr>
      <w:pStyle w:val="Kopfzeile"/>
      <w:jc w:val="right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2169"/>
    <w:multiLevelType w:val="hybridMultilevel"/>
    <w:tmpl w:val="657CA2CC"/>
    <w:lvl w:ilvl="0" w:tplc="CD24995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CE"/>
    <w:rsid w:val="000225CE"/>
    <w:rsid w:val="0015571E"/>
    <w:rsid w:val="001F47A4"/>
    <w:rsid w:val="00204E0D"/>
    <w:rsid w:val="00317D7E"/>
    <w:rsid w:val="00325DFA"/>
    <w:rsid w:val="0035051B"/>
    <w:rsid w:val="00354C2F"/>
    <w:rsid w:val="00455F70"/>
    <w:rsid w:val="00490699"/>
    <w:rsid w:val="004D247C"/>
    <w:rsid w:val="004E2396"/>
    <w:rsid w:val="004F183C"/>
    <w:rsid w:val="00532476"/>
    <w:rsid w:val="00572C64"/>
    <w:rsid w:val="00636955"/>
    <w:rsid w:val="00667E14"/>
    <w:rsid w:val="006D5C7A"/>
    <w:rsid w:val="007863F9"/>
    <w:rsid w:val="00876B70"/>
    <w:rsid w:val="00A0472C"/>
    <w:rsid w:val="00B45811"/>
    <w:rsid w:val="00B606A9"/>
    <w:rsid w:val="00B751F4"/>
    <w:rsid w:val="00BB68C9"/>
    <w:rsid w:val="00BC0C11"/>
    <w:rsid w:val="00CA4038"/>
    <w:rsid w:val="00E43993"/>
    <w:rsid w:val="00E91F48"/>
    <w:rsid w:val="00EE7F74"/>
    <w:rsid w:val="00F050FC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26CF58"/>
  <w15:docId w15:val="{E17D01A7-1A2E-4068-B305-FDD3296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06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06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0699"/>
  </w:style>
  <w:style w:type="paragraph" w:styleId="NurText">
    <w:name w:val="Plain Text"/>
    <w:basedOn w:val="Standard"/>
    <w:rsid w:val="00F050FC"/>
    <w:rPr>
      <w:rFonts w:ascii="Courier New" w:hAnsi="Courier New" w:cs="Courier New"/>
      <w:sz w:val="20"/>
      <w:szCs w:val="20"/>
    </w:rPr>
  </w:style>
  <w:style w:type="table" w:customStyle="1" w:styleId="Tabellengitternetz">
    <w:name w:val="Tabellengitternetz"/>
    <w:basedOn w:val="NormaleTabelle"/>
    <w:rsid w:val="00E9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4E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5811"/>
    <w:rPr>
      <w:strike w:val="0"/>
      <w:dstrike w:val="0"/>
      <w:color w:val="003E7E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B45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00411\Anwendungsdaten\Microsoft\Vorlagen\Arbeits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iformat xmlns="d9d6aa0b-def3-4076-afc9-b5668e48dd53">Word 2010</Dateiformat>
    <Vorlagentyp xmlns="d9d6aa0b-def3-4076-afc9-b5668e48dd53">Bürovorlagen: DIN-A4-Standardvorlagen</Vorlagentyp>
    <TaxCatchAll xmlns="c216c60e-cf8b-4564-aa4f-56f41349513c"/>
    <Druckformat xmlns="d9d6aa0b-def3-4076-afc9-b5668e48dd53">DIN A4</Druckform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10" ma:contentTypeDescription="Ein neues Dokument erstellen." ma:contentTypeScope="" ma:versionID="36311f92d3ce597d7c38b91b3b03aa99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1661090d918de7eac92ab3f2766ff815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  <xsd:element ref="ns3:gimmp_Vor_IntDownloadCount"/>
                <xsd:element ref="ns3:gimmp_Vor_ExtDownloadCou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VI"/>
          <xsd:enumeration value="Bilder (JPG)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  <xsd:enumeration value="1200 x 1200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Briefpapier"/>
          <xsd:enumeration value="Bürovorlagen: DIN-A4-Standardvorlagen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Messen: Aufstellbanner"/>
          <xsd:enumeration value="Messen: Mobiler Messestand"/>
          <xsd:enumeration value="Messen: Sitzwürfel"/>
          <xsd:enumeration value="Print: ABC der Sprachkurse"/>
          <xsd:enumeration value="Print: Anzeige/Plakat &quot;Sprachkursanzeigen&quot;"/>
          <xsd:enumeration value="Print: Anzeige/Plakat (blanco)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erserie Prüfungen"/>
          <xsd:enumeration value="Print: Postkarte BULATS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Banner dynamisch &quot;Blended Learning&quot;"/>
          <xsd:enumeration value="Web: Facebook"/>
          <xsd:enumeration value="Web: Facebook &quot;Blended Learning&quot;"/>
          <xsd:enumeration value="Web: Facebook &quot;Teilnehmer gewinnen&quot;"/>
          <xsd:enumeration value="Web: Newsletter"/>
          <xsd:enumeration value="Web: Newsletter &quot;Blended Learning&quot;"/>
          <xsd:enumeration value="Web: Newsletter &quot;Teilnehmer gewinnen&quot;"/>
          <xsd:enumeration value="Web: Störer/Banner &quot;Deutsch lernen&quot;"/>
          <xsd:enumeration value="Web: Störer/Banner dynamisch"/>
          <xsd:enumeration value="Web: Störer/Banner statisch"/>
          <xsd:enumeration value="Web: Twitter &quot;Blended Learning&quot;"/>
          <xsd:enumeration value="Web: Website-Störer &quot;Blended Learning&quot;"/>
          <xsd:enumeration value="Web: Website-Störer &quot;Teilnehmer gewinnen&quot;"/>
          <xsd:enumeration value="Werbeartikel"/>
        </xsd:restriction>
      </xsd:simpleType>
    </xsd:element>
    <xsd:element name="gimmp_Vor_IntDownloadCount" ma:index="13" ma:displayName="Downloads Intranet" ma:decimals="0" ma:default="0" ma:internalName="gimmp_Vor_IntDownloadCount" ma:readOnly="true">
      <xsd:simpleType>
        <xsd:restriction base="dms:Number"/>
      </xsd:simpleType>
    </xsd:element>
    <xsd:element name="gimmp_Vor_ExtDownloadCount" ma:index="14" ma:displayName="Downloads Extranet" ma:decimals="0" ma:default="0" ma:internalName="gimmp_Vor_ExtDownload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84AC468-B84C-4616-B540-5E2BE9394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646BE-287D-44E5-A976-777DDC0AE664}">
  <ds:schemaRefs>
    <ds:schemaRef ds:uri="http://schemas.microsoft.com/office/2006/metadata/properties"/>
    <ds:schemaRef ds:uri="http://schemas.microsoft.com/office/infopath/2007/PartnerControls"/>
    <ds:schemaRef ds:uri="d9d6aa0b-def3-4076-afc9-b5668e48dd53"/>
    <ds:schemaRef ds:uri="c216c60e-cf8b-4564-aa4f-56f41349513c"/>
  </ds:schemaRefs>
</ds:datastoreItem>
</file>

<file path=customXml/itemProps3.xml><?xml version="1.0" encoding="utf-8"?>
<ds:datastoreItem xmlns:ds="http://schemas.openxmlformats.org/officeDocument/2006/customXml" ds:itemID="{A8973EE9-6ECE-4606-9CD4-A4189344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62E47-91ED-414F-B1A4-043CE4F90DF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elektronisch für LehrerInnen</vt:lpstr>
    </vt:vector>
  </TitlesOfParts>
  <Company>GI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elektronisch für LehrerInnen</dc:title>
  <dc:creator>z00411</dc:creator>
  <cp:lastModifiedBy>Tomini, Giulia</cp:lastModifiedBy>
  <cp:revision>2</cp:revision>
  <cp:lastPrinted>2016-01-25T09:21:00Z</cp:lastPrinted>
  <dcterms:created xsi:type="dcterms:W3CDTF">2016-06-02T11:42:00Z</dcterms:created>
  <dcterms:modified xsi:type="dcterms:W3CDTF">2016-06-02T11:42:00Z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Beispiel Arbeitsblatt</vt:lpwstr>
  </property>
  <property fmtid="{D5CDD505-2E9C-101B-9397-08002B2CF9AE}" pid="3" name="ContentType">
    <vt:lpwstr>Dokument</vt:lpwstr>
  </property>
  <property fmtid="{D5CDD505-2E9C-101B-9397-08002B2CF9AE}" pid="4" name="display_urn:schemas-microsoft-com:office:office#Editor">
    <vt:lpwstr>Winterhagen Sabine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Winterhagen Sabine</vt:lpwstr>
  </property>
  <property fmtid="{D5CDD505-2E9C-101B-9397-08002B2CF9AE}" pid="8" name="xd_ProgID">
    <vt:lpwstr/>
  </property>
  <property fmtid="{D5CDD505-2E9C-101B-9397-08002B2CF9AE}" pid="9" name="ContentTypeId">
    <vt:lpwstr>0x010100F1E1E7CB3F740E4FA439DC4DE9965CFB</vt:lpwstr>
  </property>
</Properties>
</file>