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DD" w:rsidRPr="00B605DD" w:rsidRDefault="000B08FA" w:rsidP="00EF4337">
      <w:pPr>
        <w:pStyle w:val="Titel"/>
      </w:pPr>
      <w:r>
        <w:t>Prüfungen</w:t>
      </w:r>
      <w:r w:rsidR="004A64DD">
        <w:t xml:space="preserve"> </w:t>
      </w:r>
      <w:r w:rsidR="003538AC">
        <w:rPr>
          <w:rFonts w:ascii="Goethe FF Clan" w:hAnsi="Goethe FF Clan"/>
        </w:rPr>
        <w:t xml:space="preserve">– </w:t>
      </w:r>
      <w:r w:rsidR="006B42BD">
        <w:rPr>
          <w:rFonts w:ascii="Goethe FF Clan" w:hAnsi="Goethe FF Clan"/>
        </w:rPr>
        <w:t xml:space="preserve">EXAMENS </w:t>
      </w:r>
      <w:r w:rsidRPr="000B08FA">
        <w:rPr>
          <w:rFonts w:ascii="Goethe FF Clan" w:hAnsi="Goethe FF Clan"/>
        </w:rPr>
        <w:t>201</w:t>
      </w:r>
      <w:r w:rsidR="008A0E3A">
        <w:rPr>
          <w:rFonts w:ascii="Goethe FF Clan" w:hAnsi="Goethe FF Clan"/>
        </w:rPr>
        <w:t>9</w:t>
      </w:r>
      <w:bookmarkStart w:id="0" w:name="_GoBack"/>
      <w:bookmarkEnd w:id="0"/>
    </w:p>
    <w:tbl>
      <w:tblPr>
        <w:tblStyle w:val="Tabellenraster"/>
        <w:tblW w:w="6657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0"/>
        <w:gridCol w:w="1561"/>
        <w:gridCol w:w="1418"/>
        <w:gridCol w:w="1559"/>
        <w:gridCol w:w="1865"/>
      </w:tblGrid>
      <w:tr w:rsidR="00C96A53" w:rsidRPr="00EE779C" w:rsidTr="00C96A53">
        <w:trPr>
          <w:trHeight w:val="1672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Pr="000B08FA" w:rsidRDefault="006B42BD" w:rsidP="00E123D9">
            <w:pPr>
              <w:rPr>
                <w:b/>
                <w:color w:val="FFFFFF" w:themeColor="background1"/>
                <w:sz w:val="22"/>
              </w:rPr>
            </w:pPr>
            <w:r w:rsidRPr="000B08FA">
              <w:rPr>
                <w:b/>
                <w:color w:val="FFFFFF" w:themeColor="background1"/>
                <w:sz w:val="22"/>
              </w:rPr>
              <w:t>Niveau</w:t>
            </w:r>
          </w:p>
        </w:tc>
        <w:tc>
          <w:tcPr>
            <w:tcW w:w="13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Pr="000B08FA" w:rsidRDefault="006B42BD" w:rsidP="00E123D9">
            <w:pPr>
              <w:rPr>
                <w:b/>
                <w:color w:val="FFFFFF" w:themeColor="background1"/>
                <w:sz w:val="22"/>
              </w:rPr>
            </w:pPr>
            <w:r w:rsidRPr="000B08FA">
              <w:rPr>
                <w:b/>
                <w:color w:val="FFFFFF" w:themeColor="background1"/>
                <w:sz w:val="22"/>
              </w:rPr>
              <w:t>Goethe-Zertifikate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Default="006B42BD" w:rsidP="000B08FA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Prüfungs</w:t>
            </w:r>
            <w:r w:rsidR="003538AC">
              <w:rPr>
                <w:b/>
                <w:color w:val="FFFFFF" w:themeColor="background1"/>
                <w:sz w:val="22"/>
              </w:rPr>
              <w:t>-</w:t>
            </w:r>
            <w:r>
              <w:rPr>
                <w:b/>
                <w:color w:val="FFFFFF" w:themeColor="background1"/>
                <w:sz w:val="22"/>
              </w:rPr>
              <w:t>gebühren</w:t>
            </w:r>
          </w:p>
          <w:p w:rsidR="006B42BD" w:rsidRDefault="006B42BD" w:rsidP="000B08FA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intern</w:t>
            </w:r>
          </w:p>
          <w:p w:rsidR="006B42BD" w:rsidRDefault="006B42BD" w:rsidP="000B08FA">
            <w:pPr>
              <w:tabs>
                <w:tab w:val="center" w:pos="981"/>
              </w:tabs>
              <w:rPr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prix</w:t>
            </w:r>
            <w:proofErr w:type="spellEnd"/>
          </w:p>
          <w:p w:rsidR="006B42BD" w:rsidRPr="00335E04" w:rsidRDefault="006B42BD" w:rsidP="000B08FA">
            <w:pPr>
              <w:tabs>
                <w:tab w:val="center" w:pos="981"/>
              </w:tabs>
              <w:rPr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prijs</w:t>
            </w:r>
            <w:proofErr w:type="spellEnd"/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Default="006B42BD" w:rsidP="006B42BD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Prüfungs</w:t>
            </w:r>
            <w:r w:rsidR="003538AC">
              <w:rPr>
                <w:b/>
                <w:color w:val="FFFFFF" w:themeColor="background1"/>
                <w:sz w:val="22"/>
              </w:rPr>
              <w:t>-</w:t>
            </w:r>
            <w:r>
              <w:rPr>
                <w:b/>
                <w:color w:val="FFFFFF" w:themeColor="background1"/>
                <w:sz w:val="22"/>
              </w:rPr>
              <w:t>gebühren</w:t>
            </w:r>
          </w:p>
          <w:p w:rsidR="006B42BD" w:rsidRDefault="00DE6BE5" w:rsidP="006B42BD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ex</w:t>
            </w:r>
            <w:r w:rsidR="006B42BD">
              <w:rPr>
                <w:b/>
                <w:color w:val="FFFFFF" w:themeColor="background1"/>
                <w:sz w:val="22"/>
              </w:rPr>
              <w:t>tern</w:t>
            </w:r>
          </w:p>
          <w:p w:rsidR="006B42BD" w:rsidRDefault="006B42BD" w:rsidP="006B42BD">
            <w:pPr>
              <w:tabs>
                <w:tab w:val="center" w:pos="981"/>
              </w:tabs>
              <w:rPr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prix</w:t>
            </w:r>
            <w:proofErr w:type="spellEnd"/>
          </w:p>
          <w:p w:rsidR="006B42BD" w:rsidRPr="000B08FA" w:rsidRDefault="006B42BD" w:rsidP="006B42BD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prijs</w:t>
            </w:r>
            <w:proofErr w:type="spellEnd"/>
          </w:p>
        </w:tc>
        <w:tc>
          <w:tcPr>
            <w:tcW w:w="7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Pr="000B08FA" w:rsidRDefault="006B42BD" w:rsidP="000B08FA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 w:rsidRPr="000B08FA">
              <w:rPr>
                <w:b/>
                <w:color w:val="FFFFFF" w:themeColor="background1"/>
                <w:sz w:val="22"/>
              </w:rPr>
              <w:t>Prüfungen am</w:t>
            </w:r>
          </w:p>
          <w:p w:rsidR="006B42BD" w:rsidRPr="000B08FA" w:rsidRDefault="006B42BD" w:rsidP="000B08FA">
            <w:pPr>
              <w:tabs>
                <w:tab w:val="center" w:pos="981"/>
              </w:tabs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Date </w:t>
            </w:r>
            <w:proofErr w:type="spellStart"/>
            <w:r>
              <w:rPr>
                <w:color w:val="FFFFFF" w:themeColor="background1"/>
                <w:sz w:val="22"/>
              </w:rPr>
              <w:t>d‘e</w:t>
            </w:r>
            <w:r w:rsidRPr="000B08FA">
              <w:rPr>
                <w:color w:val="FFFFFF" w:themeColor="background1"/>
                <w:sz w:val="22"/>
              </w:rPr>
              <w:t>xamen</w:t>
            </w:r>
            <w:proofErr w:type="spellEnd"/>
          </w:p>
          <w:p w:rsidR="006B42BD" w:rsidRPr="000B08FA" w:rsidRDefault="006B42BD" w:rsidP="000B08FA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 w:rsidRPr="000B08FA">
              <w:rPr>
                <w:color w:val="FFFFFF" w:themeColor="background1"/>
                <w:sz w:val="22"/>
              </w:rPr>
              <w:t xml:space="preserve">Examen </w:t>
            </w:r>
            <w:proofErr w:type="spellStart"/>
            <w:r w:rsidRPr="000B08FA">
              <w:rPr>
                <w:color w:val="FFFFFF" w:themeColor="background1"/>
                <w:sz w:val="22"/>
              </w:rPr>
              <w:t>op</w:t>
            </w:r>
            <w:proofErr w:type="spellEnd"/>
            <w:r w:rsidRPr="000B08FA">
              <w:rPr>
                <w:color w:val="FFFFFF" w:themeColor="background1"/>
                <w:sz w:val="22"/>
              </w:rPr>
              <w:tab/>
            </w:r>
          </w:p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6B42BD" w:rsidRPr="000B08FA" w:rsidRDefault="006B42BD" w:rsidP="00E123D9">
            <w:pPr>
              <w:rPr>
                <w:b/>
                <w:color w:val="FFFFFF" w:themeColor="background1"/>
                <w:sz w:val="22"/>
                <w:lang w:val="nl-BE"/>
              </w:rPr>
            </w:pPr>
            <w:r w:rsidRPr="000B08FA">
              <w:rPr>
                <w:b/>
                <w:color w:val="FFFFFF" w:themeColor="background1"/>
                <w:sz w:val="22"/>
                <w:lang w:val="nl-BE"/>
              </w:rPr>
              <w:t>Anmeldeschluss</w:t>
            </w:r>
          </w:p>
          <w:p w:rsidR="006B42BD" w:rsidRPr="000B08FA" w:rsidRDefault="006B42BD" w:rsidP="00E123D9">
            <w:pPr>
              <w:rPr>
                <w:color w:val="FFFFFF" w:themeColor="background1"/>
                <w:sz w:val="22"/>
                <w:lang w:val="nl-BE"/>
              </w:rPr>
            </w:pPr>
            <w:r w:rsidRPr="000B08FA">
              <w:rPr>
                <w:color w:val="FFFFFF" w:themeColor="background1"/>
                <w:sz w:val="22"/>
                <w:lang w:val="nl-BE"/>
              </w:rPr>
              <w:t>Date limite d’inscription</w:t>
            </w:r>
          </w:p>
          <w:p w:rsidR="006B42BD" w:rsidRPr="000B08FA" w:rsidRDefault="006B42BD" w:rsidP="00E123D9">
            <w:pPr>
              <w:rPr>
                <w:color w:val="FFFFFF" w:themeColor="background1"/>
                <w:sz w:val="22"/>
                <w:lang w:val="nl-BE"/>
              </w:rPr>
            </w:pPr>
            <w:r w:rsidRPr="000B08FA">
              <w:rPr>
                <w:color w:val="FFFFFF" w:themeColor="background1"/>
                <w:sz w:val="22"/>
                <w:lang w:val="nl-BE"/>
              </w:rPr>
              <w:t>Inschrijvingen tot</w:t>
            </w:r>
          </w:p>
        </w:tc>
      </w:tr>
      <w:tr w:rsidR="00C96A53" w:rsidRPr="000B08FA" w:rsidTr="00C96A53">
        <w:trPr>
          <w:trHeight w:val="271"/>
        </w:trPr>
        <w:tc>
          <w:tcPr>
            <w:tcW w:w="434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A1</w:t>
            </w:r>
          </w:p>
        </w:tc>
        <w:tc>
          <w:tcPr>
            <w:tcW w:w="1301" w:type="pct"/>
            <w:tcBorders>
              <w:top w:val="nil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sz w:val="22"/>
                <w:lang w:val="en-US"/>
              </w:rPr>
            </w:pPr>
            <w:r w:rsidRPr="000B08FA">
              <w:rPr>
                <w:rFonts w:ascii="Goethe FF Clan" w:hAnsi="Goethe FF Clan"/>
                <w:sz w:val="22"/>
              </w:rPr>
              <w:t>Start Deutsch 1</w:t>
            </w:r>
          </w:p>
        </w:tc>
        <w:tc>
          <w:tcPr>
            <w:tcW w:w="796" w:type="pct"/>
            <w:tcBorders>
              <w:top w:val="nil"/>
            </w:tcBorders>
          </w:tcPr>
          <w:p w:rsidR="006B42BD" w:rsidRPr="000B08FA" w:rsidRDefault="009B2DCA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6B42BD">
              <w:rPr>
                <w:sz w:val="22"/>
              </w:rPr>
              <w:t>0 €</w:t>
            </w:r>
          </w:p>
        </w:tc>
        <w:tc>
          <w:tcPr>
            <w:tcW w:w="723" w:type="pct"/>
            <w:tcBorders>
              <w:top w:val="nil"/>
            </w:tcBorders>
          </w:tcPr>
          <w:p w:rsidR="006B42BD" w:rsidRDefault="00DE6BE5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95 €</w:t>
            </w:r>
          </w:p>
        </w:tc>
        <w:tc>
          <w:tcPr>
            <w:tcW w:w="795" w:type="pct"/>
            <w:vMerge w:val="restart"/>
            <w:tcBorders>
              <w:top w:val="nil"/>
            </w:tcBorders>
            <w:vAlign w:val="center"/>
          </w:tcPr>
          <w:p w:rsidR="006B42BD" w:rsidRDefault="004F7819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A0E3A">
              <w:rPr>
                <w:sz w:val="22"/>
              </w:rPr>
              <w:t>8</w:t>
            </w:r>
            <w:r w:rsidR="006B42BD">
              <w:rPr>
                <w:sz w:val="22"/>
              </w:rPr>
              <w:t>.</w:t>
            </w:r>
            <w:r>
              <w:rPr>
                <w:sz w:val="22"/>
              </w:rPr>
              <w:t>02.201</w:t>
            </w:r>
            <w:r w:rsidR="009C01B7">
              <w:rPr>
                <w:sz w:val="22"/>
              </w:rPr>
              <w:t>9</w:t>
            </w:r>
          </w:p>
          <w:p w:rsidR="004F7819" w:rsidRDefault="008A0E3A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4F7819">
              <w:rPr>
                <w:sz w:val="22"/>
              </w:rPr>
              <w:t>.06.201</w:t>
            </w:r>
            <w:r w:rsidR="009C01B7">
              <w:rPr>
                <w:sz w:val="22"/>
              </w:rPr>
              <w:t>9</w:t>
            </w:r>
          </w:p>
          <w:p w:rsidR="004F7819" w:rsidRDefault="008A0E3A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  <w:r w:rsidR="004F7819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4F7819">
              <w:rPr>
                <w:sz w:val="22"/>
              </w:rPr>
              <w:t>.201</w:t>
            </w:r>
            <w:r w:rsidR="009C01B7">
              <w:rPr>
                <w:sz w:val="22"/>
              </w:rPr>
              <w:t>9</w:t>
            </w:r>
          </w:p>
          <w:p w:rsidR="00201E42" w:rsidRPr="00201E42" w:rsidRDefault="00201E42" w:rsidP="0070460A">
            <w:pPr>
              <w:jc w:val="center"/>
              <w:rPr>
                <w:b/>
                <w:sz w:val="22"/>
              </w:rPr>
            </w:pPr>
            <w:r w:rsidRPr="00201E42">
              <w:rPr>
                <w:b/>
                <w:sz w:val="22"/>
              </w:rPr>
              <w:t>(A1/A2/B2)</w:t>
            </w:r>
          </w:p>
          <w:p w:rsidR="00F9265F" w:rsidRDefault="00F9265F" w:rsidP="0070460A">
            <w:pPr>
              <w:jc w:val="center"/>
              <w:rPr>
                <w:sz w:val="22"/>
              </w:rPr>
            </w:pPr>
          </w:p>
          <w:p w:rsidR="006B42BD" w:rsidRDefault="004F7819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0E3A">
              <w:rPr>
                <w:sz w:val="22"/>
              </w:rPr>
              <w:t>5</w:t>
            </w:r>
            <w:r>
              <w:rPr>
                <w:sz w:val="22"/>
              </w:rPr>
              <w:t>.02.</w:t>
            </w:r>
            <w:r w:rsidR="006B42BD">
              <w:rPr>
                <w:sz w:val="22"/>
              </w:rPr>
              <w:t>201</w:t>
            </w:r>
            <w:r w:rsidR="009C01B7">
              <w:rPr>
                <w:sz w:val="22"/>
              </w:rPr>
              <w:t>9</w:t>
            </w:r>
          </w:p>
          <w:p w:rsidR="004F7819" w:rsidRDefault="008A0E3A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4F7819">
              <w:rPr>
                <w:sz w:val="22"/>
              </w:rPr>
              <w:t>.06.201</w:t>
            </w:r>
            <w:r w:rsidR="009C01B7">
              <w:rPr>
                <w:sz w:val="22"/>
              </w:rPr>
              <w:t>9</w:t>
            </w:r>
          </w:p>
          <w:p w:rsidR="004F7819" w:rsidRDefault="008A0E3A" w:rsidP="007046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F7819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4F7819">
              <w:rPr>
                <w:sz w:val="22"/>
              </w:rPr>
              <w:t>.201</w:t>
            </w:r>
            <w:r w:rsidR="009C01B7">
              <w:rPr>
                <w:sz w:val="22"/>
              </w:rPr>
              <w:t>9</w:t>
            </w:r>
          </w:p>
          <w:p w:rsidR="00201E42" w:rsidRPr="00201E42" w:rsidRDefault="00201E42" w:rsidP="0070460A">
            <w:pPr>
              <w:jc w:val="center"/>
              <w:rPr>
                <w:b/>
                <w:sz w:val="22"/>
              </w:rPr>
            </w:pPr>
            <w:r w:rsidRPr="00201E42">
              <w:rPr>
                <w:b/>
                <w:sz w:val="22"/>
              </w:rPr>
              <w:t>(B1/C1/C2)</w:t>
            </w:r>
          </w:p>
          <w:p w:rsidR="006B42BD" w:rsidRDefault="006B42BD" w:rsidP="0070460A">
            <w:pPr>
              <w:jc w:val="center"/>
              <w:rPr>
                <w:sz w:val="22"/>
              </w:rPr>
            </w:pPr>
          </w:p>
          <w:p w:rsidR="006B42BD" w:rsidRPr="000B08FA" w:rsidRDefault="006B42BD" w:rsidP="0070460A">
            <w:pPr>
              <w:jc w:val="center"/>
              <w:rPr>
                <w:sz w:val="22"/>
              </w:rPr>
            </w:pPr>
          </w:p>
        </w:tc>
        <w:tc>
          <w:tcPr>
            <w:tcW w:w="951" w:type="pct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5B6FB6" w:rsidRDefault="005B6FB6" w:rsidP="005B6FB6">
            <w:pPr>
              <w:jc w:val="center"/>
              <w:rPr>
                <w:sz w:val="22"/>
              </w:rPr>
            </w:pPr>
          </w:p>
          <w:p w:rsidR="005B6FB6" w:rsidRDefault="005B6FB6" w:rsidP="005B6FB6">
            <w:pPr>
              <w:jc w:val="center"/>
              <w:rPr>
                <w:sz w:val="22"/>
              </w:rPr>
            </w:pPr>
          </w:p>
          <w:p w:rsidR="005B6FB6" w:rsidRDefault="008A0E3A" w:rsidP="005B6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4A2CEF">
              <w:rPr>
                <w:sz w:val="22"/>
              </w:rPr>
              <w:t>.01.</w:t>
            </w:r>
            <w:r w:rsidR="006267A6">
              <w:rPr>
                <w:sz w:val="22"/>
              </w:rPr>
              <w:t>201</w:t>
            </w:r>
            <w:r w:rsidR="009C01B7">
              <w:rPr>
                <w:sz w:val="22"/>
              </w:rPr>
              <w:t>9</w:t>
            </w:r>
          </w:p>
          <w:p w:rsidR="006267A6" w:rsidRDefault="008A0E3A" w:rsidP="00201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6267A6">
              <w:rPr>
                <w:sz w:val="22"/>
              </w:rPr>
              <w:t>.05.201</w:t>
            </w:r>
            <w:r w:rsidR="009C01B7">
              <w:rPr>
                <w:sz w:val="22"/>
              </w:rPr>
              <w:t>9</w:t>
            </w:r>
          </w:p>
          <w:p w:rsidR="006267A6" w:rsidRDefault="008A0E3A" w:rsidP="00201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6267A6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6267A6">
              <w:rPr>
                <w:sz w:val="22"/>
              </w:rPr>
              <w:t>.201</w:t>
            </w:r>
            <w:r w:rsidR="009C01B7">
              <w:rPr>
                <w:sz w:val="22"/>
              </w:rPr>
              <w:t>9</w:t>
            </w:r>
          </w:p>
          <w:p w:rsidR="005B6FB6" w:rsidRDefault="005B6FB6" w:rsidP="00201E42">
            <w:pPr>
              <w:jc w:val="center"/>
              <w:rPr>
                <w:sz w:val="22"/>
              </w:rPr>
            </w:pPr>
          </w:p>
          <w:p w:rsidR="005B6FB6" w:rsidRDefault="005B6FB6" w:rsidP="00201E42">
            <w:pPr>
              <w:jc w:val="center"/>
              <w:rPr>
                <w:sz w:val="22"/>
              </w:rPr>
            </w:pPr>
          </w:p>
          <w:p w:rsidR="005B6FB6" w:rsidRDefault="005B6FB6" w:rsidP="005B6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C01B7">
              <w:rPr>
                <w:sz w:val="22"/>
              </w:rPr>
              <w:t>5</w:t>
            </w:r>
            <w:r>
              <w:rPr>
                <w:sz w:val="22"/>
              </w:rPr>
              <w:t>.01.201</w:t>
            </w:r>
            <w:r w:rsidR="009C01B7">
              <w:rPr>
                <w:sz w:val="22"/>
              </w:rPr>
              <w:t>9</w:t>
            </w:r>
          </w:p>
          <w:p w:rsidR="005B6FB6" w:rsidRDefault="009C01B7" w:rsidP="005B6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5B6FB6">
              <w:rPr>
                <w:sz w:val="22"/>
              </w:rPr>
              <w:t>.05.201</w:t>
            </w:r>
            <w:r>
              <w:rPr>
                <w:sz w:val="22"/>
              </w:rPr>
              <w:t>9</w:t>
            </w:r>
          </w:p>
          <w:p w:rsidR="005B6FB6" w:rsidRDefault="005B6FB6" w:rsidP="005B6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C01B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9C01B7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9C01B7">
              <w:rPr>
                <w:sz w:val="22"/>
              </w:rPr>
              <w:t>9</w:t>
            </w:r>
          </w:p>
          <w:p w:rsidR="005B6FB6" w:rsidRDefault="005B6FB6" w:rsidP="00201E42">
            <w:pPr>
              <w:jc w:val="center"/>
              <w:rPr>
                <w:sz w:val="22"/>
              </w:rPr>
            </w:pPr>
          </w:p>
          <w:p w:rsidR="005B6FB6" w:rsidRDefault="005B6FB6" w:rsidP="00324582">
            <w:pPr>
              <w:jc w:val="center"/>
              <w:rPr>
                <w:sz w:val="22"/>
              </w:rPr>
            </w:pPr>
          </w:p>
          <w:p w:rsidR="005B6FB6" w:rsidRDefault="005B6FB6" w:rsidP="00324582">
            <w:pPr>
              <w:jc w:val="center"/>
              <w:rPr>
                <w:sz w:val="22"/>
              </w:rPr>
            </w:pPr>
          </w:p>
          <w:p w:rsidR="005B6FB6" w:rsidRDefault="005B6FB6" w:rsidP="00324582">
            <w:pPr>
              <w:jc w:val="center"/>
              <w:rPr>
                <w:sz w:val="22"/>
              </w:rPr>
            </w:pPr>
          </w:p>
          <w:p w:rsidR="006B42BD" w:rsidRPr="000B08FA" w:rsidRDefault="006B42BD" w:rsidP="0070460A">
            <w:pPr>
              <w:jc w:val="center"/>
              <w:rPr>
                <w:sz w:val="22"/>
              </w:rPr>
            </w:pPr>
          </w:p>
        </w:tc>
      </w:tr>
      <w:tr w:rsidR="00C96A53" w:rsidRPr="000B08FA" w:rsidTr="00C96A53">
        <w:trPr>
          <w:trHeight w:val="271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A2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Pr="006B42BD" w:rsidRDefault="004A29EE" w:rsidP="004A29EE">
            <w:pPr>
              <w:rPr>
                <w:sz w:val="22"/>
              </w:rPr>
            </w:pPr>
            <w:r>
              <w:rPr>
                <w:rFonts w:ascii="Goethe FF Clan" w:hAnsi="Goethe FF Clan"/>
                <w:sz w:val="22"/>
              </w:rPr>
              <w:t>Goethe-Zertifikat A</w:t>
            </w:r>
            <w:r w:rsidR="006B42BD" w:rsidRPr="000B08FA">
              <w:rPr>
                <w:rFonts w:ascii="Goethe FF Clan" w:hAnsi="Goethe FF Clan"/>
                <w:sz w:val="22"/>
              </w:rPr>
              <w:t>2</w:t>
            </w:r>
            <w:r w:rsidR="0023699E">
              <w:rPr>
                <w:rFonts w:ascii="Goethe FF Clan" w:hAnsi="Goethe FF Clan"/>
                <w:sz w:val="22"/>
              </w:rPr>
              <w:t xml:space="preserve">/ </w:t>
            </w:r>
          </w:p>
        </w:tc>
        <w:tc>
          <w:tcPr>
            <w:tcW w:w="796" w:type="pct"/>
          </w:tcPr>
          <w:p w:rsidR="006B42BD" w:rsidRPr="000B08FA" w:rsidRDefault="009B2DCA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2BD">
              <w:rPr>
                <w:sz w:val="22"/>
              </w:rPr>
              <w:t>0 €</w:t>
            </w:r>
          </w:p>
        </w:tc>
        <w:tc>
          <w:tcPr>
            <w:tcW w:w="723" w:type="pct"/>
          </w:tcPr>
          <w:p w:rsidR="006B42BD" w:rsidRPr="000B08FA" w:rsidRDefault="009B2DCA" w:rsidP="00DE6B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DE6BE5">
              <w:rPr>
                <w:sz w:val="22"/>
              </w:rPr>
              <w:t>5 €</w:t>
            </w:r>
          </w:p>
        </w:tc>
        <w:tc>
          <w:tcPr>
            <w:tcW w:w="795" w:type="pct"/>
            <w:vMerge/>
          </w:tcPr>
          <w:p w:rsidR="006B42BD" w:rsidRPr="000B08FA" w:rsidRDefault="006B42BD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Pr="000B08FA" w:rsidRDefault="006B42BD" w:rsidP="00B85604">
            <w:pPr>
              <w:rPr>
                <w:sz w:val="22"/>
              </w:rPr>
            </w:pPr>
          </w:p>
        </w:tc>
      </w:tr>
      <w:tr w:rsidR="00C96A53" w:rsidRPr="000B08FA" w:rsidTr="00C96A53">
        <w:trPr>
          <w:trHeight w:val="828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B1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Pr="004A64DD" w:rsidRDefault="006B42BD" w:rsidP="000B08FA">
            <w:pPr>
              <w:rPr>
                <w:sz w:val="22"/>
              </w:rPr>
            </w:pPr>
            <w:r>
              <w:rPr>
                <w:rFonts w:ascii="Goethe FF Clan" w:hAnsi="Goethe FF Clan"/>
                <w:sz w:val="22"/>
              </w:rPr>
              <w:t xml:space="preserve">Goethe-Zertifikat </w:t>
            </w:r>
            <w:r w:rsidRPr="000B08FA">
              <w:rPr>
                <w:rFonts w:ascii="Goethe FF Clan" w:hAnsi="Goethe FF Clan"/>
                <w:sz w:val="22"/>
              </w:rPr>
              <w:t>für Erwachsene und Jugendliche</w:t>
            </w:r>
          </w:p>
        </w:tc>
        <w:tc>
          <w:tcPr>
            <w:tcW w:w="796" w:type="pct"/>
          </w:tcPr>
          <w:p w:rsidR="006B42BD" w:rsidRPr="000B08FA" w:rsidRDefault="006B42BD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120 €</w:t>
            </w:r>
          </w:p>
        </w:tc>
        <w:tc>
          <w:tcPr>
            <w:tcW w:w="723" w:type="pct"/>
          </w:tcPr>
          <w:p w:rsidR="006B42BD" w:rsidRPr="000B08FA" w:rsidRDefault="009B2DCA" w:rsidP="009B2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160 €</w:t>
            </w:r>
          </w:p>
        </w:tc>
        <w:tc>
          <w:tcPr>
            <w:tcW w:w="795" w:type="pct"/>
            <w:vMerge/>
          </w:tcPr>
          <w:p w:rsidR="006B42BD" w:rsidRPr="000B08FA" w:rsidRDefault="006B42BD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Pr="000B08FA" w:rsidRDefault="006B42BD" w:rsidP="00B85604">
            <w:pPr>
              <w:rPr>
                <w:sz w:val="22"/>
              </w:rPr>
            </w:pPr>
          </w:p>
        </w:tc>
      </w:tr>
      <w:tr w:rsidR="00C96A53" w:rsidRPr="000B08FA" w:rsidTr="00C96A53">
        <w:trPr>
          <w:trHeight w:val="828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6B42BD" w:rsidRDefault="006B42BD" w:rsidP="00E123D9">
            <w:pPr>
              <w:rPr>
                <w:b/>
                <w:sz w:val="22"/>
              </w:rPr>
            </w:pPr>
            <w:r w:rsidRPr="006B42BD">
              <w:rPr>
                <w:b/>
                <w:sz w:val="22"/>
              </w:rPr>
              <w:t>B1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Default="006B42BD" w:rsidP="000B08FA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 xml:space="preserve">modular: </w:t>
            </w:r>
          </w:p>
          <w:p w:rsidR="006B42BD" w:rsidRDefault="006B42BD" w:rsidP="000B08FA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Schreiben, Lesen, Hören und / oder Sprechen</w:t>
            </w:r>
          </w:p>
        </w:tc>
        <w:tc>
          <w:tcPr>
            <w:tcW w:w="796" w:type="pct"/>
          </w:tcPr>
          <w:p w:rsidR="006B42BD" w:rsidRDefault="006B42BD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30 € </w:t>
            </w:r>
            <w:r>
              <w:rPr>
                <w:sz w:val="22"/>
              </w:rPr>
              <w:br/>
              <w:t>(pro Modul)</w:t>
            </w:r>
          </w:p>
        </w:tc>
        <w:tc>
          <w:tcPr>
            <w:tcW w:w="723" w:type="pct"/>
          </w:tcPr>
          <w:p w:rsidR="006B42BD" w:rsidRPr="000B08FA" w:rsidRDefault="009859B9" w:rsidP="009B2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B2DCA">
              <w:rPr>
                <w:sz w:val="22"/>
              </w:rPr>
              <w:t>0 €</w:t>
            </w:r>
          </w:p>
        </w:tc>
        <w:tc>
          <w:tcPr>
            <w:tcW w:w="795" w:type="pct"/>
            <w:vMerge/>
          </w:tcPr>
          <w:p w:rsidR="006B42BD" w:rsidRPr="000B08FA" w:rsidRDefault="006B42BD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Pr="000B08FA" w:rsidRDefault="006B42BD" w:rsidP="00B85604">
            <w:pPr>
              <w:rPr>
                <w:sz w:val="22"/>
              </w:rPr>
            </w:pPr>
          </w:p>
        </w:tc>
      </w:tr>
      <w:tr w:rsidR="00C96A53" w:rsidRPr="000B08FA" w:rsidTr="00C96A53">
        <w:trPr>
          <w:trHeight w:val="271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B2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Pr="00B605DD" w:rsidRDefault="006B42BD" w:rsidP="00B605DD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Goethe-Zertifikat B</w:t>
            </w:r>
            <w:r w:rsidRPr="000B08FA">
              <w:rPr>
                <w:rFonts w:ascii="Goethe FF Clan" w:hAnsi="Goethe FF Clan"/>
                <w:sz w:val="22"/>
              </w:rPr>
              <w:t>2</w:t>
            </w:r>
          </w:p>
        </w:tc>
        <w:tc>
          <w:tcPr>
            <w:tcW w:w="796" w:type="pct"/>
          </w:tcPr>
          <w:p w:rsidR="006B42BD" w:rsidRPr="000B08FA" w:rsidRDefault="009B2DCA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6B42BD">
              <w:rPr>
                <w:sz w:val="22"/>
              </w:rPr>
              <w:t>0 €</w:t>
            </w:r>
          </w:p>
        </w:tc>
        <w:tc>
          <w:tcPr>
            <w:tcW w:w="723" w:type="pct"/>
          </w:tcPr>
          <w:p w:rsidR="006B42BD" w:rsidRPr="000B08FA" w:rsidRDefault="009859B9" w:rsidP="00985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9B2DCA">
              <w:rPr>
                <w:sz w:val="22"/>
              </w:rPr>
              <w:t>0 €</w:t>
            </w:r>
          </w:p>
        </w:tc>
        <w:tc>
          <w:tcPr>
            <w:tcW w:w="795" w:type="pct"/>
            <w:vMerge/>
          </w:tcPr>
          <w:p w:rsidR="006B42BD" w:rsidRPr="000B08FA" w:rsidRDefault="006B42BD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Pr="000B08FA" w:rsidRDefault="006B42BD" w:rsidP="00B85604">
            <w:pPr>
              <w:rPr>
                <w:sz w:val="22"/>
              </w:rPr>
            </w:pPr>
          </w:p>
        </w:tc>
      </w:tr>
      <w:tr w:rsidR="00EE779C" w:rsidRPr="000B08FA" w:rsidTr="00C96A53">
        <w:trPr>
          <w:trHeight w:val="271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779C" w:rsidRPr="000B08FA" w:rsidRDefault="00EE779C" w:rsidP="00E123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B2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EE779C" w:rsidRDefault="00EE779C" w:rsidP="00EE779C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 xml:space="preserve">modular: </w:t>
            </w:r>
          </w:p>
          <w:p w:rsidR="00EE779C" w:rsidRDefault="00EE779C" w:rsidP="00EE779C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Schreiben, Lesen, Hören und / oder Sprechen</w:t>
            </w:r>
          </w:p>
        </w:tc>
        <w:tc>
          <w:tcPr>
            <w:tcW w:w="796" w:type="pct"/>
          </w:tcPr>
          <w:p w:rsidR="00EE779C" w:rsidRDefault="00EE779C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40 €</w:t>
            </w:r>
          </w:p>
          <w:p w:rsidR="00EE779C" w:rsidRDefault="00EE779C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(pro Modul)</w:t>
            </w:r>
          </w:p>
        </w:tc>
        <w:tc>
          <w:tcPr>
            <w:tcW w:w="723" w:type="pct"/>
          </w:tcPr>
          <w:p w:rsidR="00EE779C" w:rsidRDefault="00EE779C" w:rsidP="00985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50€</w:t>
            </w:r>
          </w:p>
        </w:tc>
        <w:tc>
          <w:tcPr>
            <w:tcW w:w="795" w:type="pct"/>
            <w:vMerge/>
          </w:tcPr>
          <w:p w:rsidR="00EE779C" w:rsidRPr="000B08FA" w:rsidRDefault="00EE779C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EE779C" w:rsidRPr="000B08FA" w:rsidRDefault="00EE779C" w:rsidP="00B85604">
            <w:pPr>
              <w:rPr>
                <w:sz w:val="22"/>
              </w:rPr>
            </w:pPr>
          </w:p>
        </w:tc>
      </w:tr>
      <w:tr w:rsidR="00C96A53" w:rsidRPr="000B08FA" w:rsidTr="00C96A53">
        <w:trPr>
          <w:trHeight w:val="271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E123D9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C1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Pr="000B08FA" w:rsidRDefault="006B42BD" w:rsidP="009E409B">
            <w:pPr>
              <w:rPr>
                <w:sz w:val="22"/>
              </w:rPr>
            </w:pPr>
            <w:r w:rsidRPr="000B08FA">
              <w:rPr>
                <w:rFonts w:ascii="Goethe FF Clan" w:hAnsi="Goethe FF Clan"/>
                <w:sz w:val="22"/>
              </w:rPr>
              <w:t>Goethe-Zertifikat C1</w:t>
            </w:r>
          </w:p>
        </w:tc>
        <w:tc>
          <w:tcPr>
            <w:tcW w:w="796" w:type="pct"/>
          </w:tcPr>
          <w:p w:rsidR="006B42BD" w:rsidRPr="000B08FA" w:rsidRDefault="00B728E3" w:rsidP="009E40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  <w:r w:rsidR="006B42BD">
              <w:rPr>
                <w:sz w:val="22"/>
              </w:rPr>
              <w:t xml:space="preserve"> €</w:t>
            </w:r>
          </w:p>
        </w:tc>
        <w:tc>
          <w:tcPr>
            <w:tcW w:w="723" w:type="pct"/>
          </w:tcPr>
          <w:p w:rsidR="006B42BD" w:rsidRPr="000B08FA" w:rsidRDefault="00B728E3" w:rsidP="00B72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220 €</w:t>
            </w:r>
          </w:p>
        </w:tc>
        <w:tc>
          <w:tcPr>
            <w:tcW w:w="795" w:type="pct"/>
            <w:vMerge/>
          </w:tcPr>
          <w:p w:rsidR="006B42BD" w:rsidRPr="000B08FA" w:rsidRDefault="006B42BD" w:rsidP="00E123D9">
            <w:pPr>
              <w:rPr>
                <w:sz w:val="22"/>
              </w:rPr>
            </w:pPr>
          </w:p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Pr="000B08FA" w:rsidRDefault="006B42BD" w:rsidP="00B85604">
            <w:pPr>
              <w:rPr>
                <w:sz w:val="22"/>
              </w:rPr>
            </w:pPr>
          </w:p>
        </w:tc>
      </w:tr>
      <w:tr w:rsidR="00C96A53" w:rsidTr="00C96A53">
        <w:trPr>
          <w:trHeight w:val="828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0B08FA" w:rsidRDefault="006B42BD" w:rsidP="000B08FA">
            <w:pPr>
              <w:rPr>
                <w:b/>
                <w:sz w:val="22"/>
              </w:rPr>
            </w:pPr>
            <w:r w:rsidRPr="000B08FA">
              <w:rPr>
                <w:b/>
                <w:sz w:val="22"/>
              </w:rPr>
              <w:t>C2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Pr="000B08FA" w:rsidRDefault="006B42BD" w:rsidP="000B08FA">
            <w:pPr>
              <w:rPr>
                <w:sz w:val="22"/>
              </w:rPr>
            </w:pPr>
            <w:r>
              <w:rPr>
                <w:rFonts w:ascii="Goethe FF Clan" w:hAnsi="Goethe FF Clan"/>
                <w:sz w:val="22"/>
              </w:rPr>
              <w:t>Goethe-Zertifikat</w:t>
            </w:r>
            <w:r w:rsidRPr="000B08FA">
              <w:rPr>
                <w:rFonts w:ascii="Goethe FF Clan" w:hAnsi="Goethe FF Clan"/>
                <w:sz w:val="22"/>
              </w:rPr>
              <w:t xml:space="preserve"> C2: Großes Deutsches Sprachdiplom</w:t>
            </w:r>
          </w:p>
        </w:tc>
        <w:tc>
          <w:tcPr>
            <w:tcW w:w="796" w:type="pct"/>
          </w:tcPr>
          <w:p w:rsidR="006B42BD" w:rsidRDefault="006B42BD" w:rsidP="009546D8">
            <w:pPr>
              <w:jc w:val="center"/>
            </w:pPr>
            <w:r w:rsidRPr="009546D8">
              <w:rPr>
                <w:sz w:val="22"/>
              </w:rPr>
              <w:t>200 €</w:t>
            </w:r>
          </w:p>
        </w:tc>
        <w:tc>
          <w:tcPr>
            <w:tcW w:w="723" w:type="pct"/>
          </w:tcPr>
          <w:p w:rsidR="006B42BD" w:rsidRDefault="00B728E3" w:rsidP="00B728E3">
            <w:pPr>
              <w:jc w:val="center"/>
            </w:pPr>
            <w:r w:rsidRPr="00B728E3">
              <w:rPr>
                <w:sz w:val="22"/>
              </w:rPr>
              <w:t>280 €</w:t>
            </w:r>
          </w:p>
        </w:tc>
        <w:tc>
          <w:tcPr>
            <w:tcW w:w="795" w:type="pct"/>
            <w:vMerge/>
          </w:tcPr>
          <w:p w:rsidR="006B42BD" w:rsidRDefault="006B42BD" w:rsidP="000B08FA"/>
        </w:tc>
        <w:tc>
          <w:tcPr>
            <w:tcW w:w="951" w:type="pct"/>
            <w:vMerge/>
            <w:tcBorders>
              <w:right w:val="single" w:sz="2" w:space="0" w:color="auto"/>
            </w:tcBorders>
          </w:tcPr>
          <w:p w:rsidR="006B42BD" w:rsidRDefault="006B42BD" w:rsidP="000B08FA"/>
        </w:tc>
      </w:tr>
      <w:tr w:rsidR="00C96A53" w:rsidTr="00C96A53">
        <w:trPr>
          <w:trHeight w:val="813"/>
        </w:trPr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2BD" w:rsidRPr="006B42BD" w:rsidRDefault="006B42BD" w:rsidP="000B08FA">
            <w:pPr>
              <w:rPr>
                <w:b/>
                <w:sz w:val="22"/>
              </w:rPr>
            </w:pPr>
            <w:r w:rsidRPr="006B42BD">
              <w:rPr>
                <w:b/>
                <w:sz w:val="22"/>
              </w:rPr>
              <w:t>C2</w:t>
            </w:r>
          </w:p>
        </w:tc>
        <w:tc>
          <w:tcPr>
            <w:tcW w:w="1301" w:type="pct"/>
            <w:tcBorders>
              <w:top w:val="single" w:sz="2" w:space="0" w:color="auto"/>
              <w:bottom w:val="single" w:sz="2" w:space="0" w:color="auto"/>
            </w:tcBorders>
          </w:tcPr>
          <w:p w:rsidR="006B42BD" w:rsidRDefault="006B42BD" w:rsidP="00762E7C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 xml:space="preserve">modular: </w:t>
            </w:r>
          </w:p>
          <w:p w:rsidR="006B42BD" w:rsidRPr="000B08FA" w:rsidRDefault="006B42BD" w:rsidP="00762E7C">
            <w:pPr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Schreiben, Lesen, Hören und/ oder Sprechen</w:t>
            </w:r>
          </w:p>
        </w:tc>
        <w:tc>
          <w:tcPr>
            <w:tcW w:w="796" w:type="pct"/>
            <w:tcBorders>
              <w:bottom w:val="single" w:sz="2" w:space="0" w:color="auto"/>
            </w:tcBorders>
          </w:tcPr>
          <w:p w:rsidR="006B42BD" w:rsidRPr="00B10B3C" w:rsidRDefault="006B42BD" w:rsidP="00B10B3C">
            <w:pPr>
              <w:jc w:val="center"/>
              <w:rPr>
                <w:sz w:val="22"/>
              </w:rPr>
            </w:pPr>
            <w:r w:rsidRPr="00B10B3C">
              <w:rPr>
                <w:sz w:val="22"/>
              </w:rPr>
              <w:t>50 €</w:t>
            </w:r>
          </w:p>
          <w:p w:rsidR="006B42BD" w:rsidRPr="00762E7C" w:rsidRDefault="006B42BD" w:rsidP="00762E7C">
            <w:pPr>
              <w:jc w:val="center"/>
              <w:rPr>
                <w:sz w:val="22"/>
              </w:rPr>
            </w:pPr>
            <w:r w:rsidRPr="00762E7C">
              <w:rPr>
                <w:sz w:val="22"/>
              </w:rPr>
              <w:t>(pro Modul)</w:t>
            </w:r>
          </w:p>
        </w:tc>
        <w:tc>
          <w:tcPr>
            <w:tcW w:w="723" w:type="pct"/>
            <w:tcBorders>
              <w:bottom w:val="single" w:sz="2" w:space="0" w:color="auto"/>
            </w:tcBorders>
          </w:tcPr>
          <w:p w:rsidR="00B10B3C" w:rsidRPr="00B10B3C" w:rsidRDefault="00B10B3C" w:rsidP="00B10B3C">
            <w:pPr>
              <w:jc w:val="center"/>
              <w:rPr>
                <w:sz w:val="22"/>
              </w:rPr>
            </w:pPr>
            <w:r w:rsidRPr="00B10B3C">
              <w:rPr>
                <w:sz w:val="22"/>
              </w:rPr>
              <w:t>70 €</w:t>
            </w:r>
          </w:p>
          <w:p w:rsidR="006B42BD" w:rsidRDefault="00B10B3C" w:rsidP="00B10B3C">
            <w:r w:rsidRPr="00762E7C">
              <w:rPr>
                <w:sz w:val="22"/>
              </w:rPr>
              <w:t>(pro Modul)</w:t>
            </w:r>
          </w:p>
        </w:tc>
        <w:tc>
          <w:tcPr>
            <w:tcW w:w="795" w:type="pct"/>
            <w:vMerge/>
            <w:tcBorders>
              <w:bottom w:val="single" w:sz="2" w:space="0" w:color="auto"/>
            </w:tcBorders>
          </w:tcPr>
          <w:p w:rsidR="006B42BD" w:rsidRDefault="006B42BD" w:rsidP="000B08FA"/>
        </w:tc>
        <w:tc>
          <w:tcPr>
            <w:tcW w:w="951" w:type="pct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B42BD" w:rsidRDefault="006B42BD" w:rsidP="000B08FA"/>
        </w:tc>
      </w:tr>
    </w:tbl>
    <w:p w:rsidR="005D67F2" w:rsidRDefault="005D67F2" w:rsidP="005D67F2">
      <w:pPr>
        <w:widowControl w:val="0"/>
        <w:rPr>
          <w:rFonts w:ascii="Goethe FF Clan" w:hAnsi="Goethe FF Clan"/>
          <w:sz w:val="22"/>
        </w:rPr>
      </w:pPr>
    </w:p>
    <w:tbl>
      <w:tblPr>
        <w:tblStyle w:val="Tabellenraster"/>
        <w:tblW w:w="6671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2535"/>
        <w:gridCol w:w="1531"/>
        <w:gridCol w:w="558"/>
        <w:gridCol w:w="1812"/>
        <w:gridCol w:w="2507"/>
      </w:tblGrid>
      <w:tr w:rsidR="00B53008" w:rsidRPr="00EE779C" w:rsidTr="00B85579"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B53008" w:rsidRPr="000B08FA" w:rsidRDefault="000857CF" w:rsidP="00633FF8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Niveau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B53008" w:rsidRDefault="000857CF" w:rsidP="00633FF8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Prüfung</w:t>
            </w:r>
          </w:p>
          <w:p w:rsidR="00351474" w:rsidRPr="000B08FA" w:rsidRDefault="00351474" w:rsidP="00633FF8">
            <w:pPr>
              <w:rPr>
                <w:b/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examen</w:t>
            </w:r>
            <w:proofErr w:type="spellEnd"/>
            <w:r>
              <w:rPr>
                <w:color w:val="FFFFFF" w:themeColor="background1"/>
                <w:sz w:val="22"/>
              </w:rPr>
              <w:t xml:space="preserve"> / </w:t>
            </w:r>
            <w:proofErr w:type="spellStart"/>
            <w:r>
              <w:rPr>
                <w:color w:val="FFFFFF" w:themeColor="background1"/>
                <w:sz w:val="22"/>
              </w:rPr>
              <w:t>examen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0857CF" w:rsidRDefault="000857CF" w:rsidP="000857CF">
            <w:pPr>
              <w:tabs>
                <w:tab w:val="center" w:pos="981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Prüfungsgebühren</w:t>
            </w:r>
          </w:p>
          <w:p w:rsidR="00B53008" w:rsidRPr="00335E04" w:rsidRDefault="000857CF" w:rsidP="000857CF">
            <w:pPr>
              <w:tabs>
                <w:tab w:val="center" w:pos="981"/>
              </w:tabs>
              <w:rPr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prix</w:t>
            </w:r>
            <w:proofErr w:type="spellEnd"/>
            <w:r>
              <w:rPr>
                <w:color w:val="FFFFFF" w:themeColor="background1"/>
                <w:sz w:val="22"/>
              </w:rPr>
              <w:t xml:space="preserve"> / </w:t>
            </w:r>
            <w:proofErr w:type="spellStart"/>
            <w:r>
              <w:rPr>
                <w:color w:val="FFFFFF" w:themeColor="background1"/>
                <w:sz w:val="22"/>
              </w:rPr>
              <w:t>prijs</w:t>
            </w:r>
            <w:proofErr w:type="spellEnd"/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B53008" w:rsidRDefault="00B53008" w:rsidP="00B53008">
            <w:pPr>
              <w:tabs>
                <w:tab w:val="center" w:pos="981"/>
              </w:tabs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Termine</w:t>
            </w:r>
          </w:p>
          <w:p w:rsidR="00351474" w:rsidRPr="00351474" w:rsidRDefault="00351474" w:rsidP="00B53008">
            <w:pPr>
              <w:tabs>
                <w:tab w:val="center" w:pos="981"/>
              </w:tabs>
              <w:jc w:val="center"/>
              <w:rPr>
                <w:color w:val="FFFFFF" w:themeColor="background1"/>
                <w:sz w:val="22"/>
              </w:rPr>
            </w:pPr>
            <w:proofErr w:type="spellStart"/>
            <w:r>
              <w:rPr>
                <w:color w:val="FFFFFF" w:themeColor="background1"/>
                <w:sz w:val="22"/>
              </w:rPr>
              <w:t>data</w:t>
            </w:r>
            <w:proofErr w:type="spellEnd"/>
            <w:r>
              <w:rPr>
                <w:color w:val="FFFFFF" w:themeColor="background1"/>
                <w:sz w:val="22"/>
              </w:rPr>
              <w:t xml:space="preserve"> / </w:t>
            </w:r>
            <w:proofErr w:type="spellStart"/>
            <w:r>
              <w:rPr>
                <w:color w:val="FFFFFF" w:themeColor="background1"/>
                <w:sz w:val="22"/>
              </w:rPr>
              <w:t>calendrier</w:t>
            </w:r>
            <w:proofErr w:type="spellEnd"/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B53008" w:rsidRDefault="00B53008" w:rsidP="00F72D3F">
            <w:pPr>
              <w:jc w:val="center"/>
              <w:rPr>
                <w:b/>
                <w:color w:val="FFFFFF" w:themeColor="background1"/>
                <w:sz w:val="22"/>
                <w:lang w:val="nl-BE"/>
              </w:rPr>
            </w:pPr>
            <w:r w:rsidRPr="000B08FA">
              <w:rPr>
                <w:b/>
                <w:color w:val="FFFFFF" w:themeColor="background1"/>
                <w:sz w:val="22"/>
                <w:lang w:val="nl-BE"/>
              </w:rPr>
              <w:t>Anmelde</w:t>
            </w:r>
            <w:r w:rsidR="00F72D3F">
              <w:rPr>
                <w:b/>
                <w:color w:val="FFFFFF" w:themeColor="background1"/>
                <w:sz w:val="22"/>
                <w:lang w:val="nl-BE"/>
              </w:rPr>
              <w:t>frist</w:t>
            </w:r>
          </w:p>
          <w:p w:rsidR="00351474" w:rsidRPr="00351474" w:rsidRDefault="00351474" w:rsidP="00351474">
            <w:pPr>
              <w:rPr>
                <w:color w:val="FFFFFF" w:themeColor="background1"/>
                <w:sz w:val="22"/>
                <w:lang w:val="nl-BE"/>
              </w:rPr>
            </w:pPr>
            <w:r w:rsidRPr="00351474">
              <w:rPr>
                <w:color w:val="FFFFFF" w:themeColor="background1"/>
                <w:sz w:val="22"/>
                <w:lang w:val="nl-BE"/>
              </w:rPr>
              <w:t>Date limite d’inscription</w:t>
            </w:r>
          </w:p>
          <w:p w:rsidR="00351474" w:rsidRPr="000B08FA" w:rsidRDefault="00351474" w:rsidP="00351474">
            <w:pPr>
              <w:jc w:val="center"/>
              <w:rPr>
                <w:color w:val="FFFFFF" w:themeColor="background1"/>
                <w:sz w:val="22"/>
                <w:lang w:val="nl-BE"/>
              </w:rPr>
            </w:pPr>
            <w:r w:rsidRPr="00351474">
              <w:rPr>
                <w:color w:val="FFFFFF" w:themeColor="background1"/>
                <w:sz w:val="22"/>
                <w:lang w:val="nl-BE"/>
              </w:rPr>
              <w:t>Inschrijvingen tot</w:t>
            </w:r>
          </w:p>
        </w:tc>
      </w:tr>
      <w:tr w:rsidR="000857CF" w:rsidTr="00B85579"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857CF" w:rsidRPr="00335E04" w:rsidRDefault="000857CF" w:rsidP="007046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B2 – C1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857CF" w:rsidRPr="000857CF" w:rsidRDefault="000857CF" w:rsidP="0070460A">
            <w:pPr>
              <w:jc w:val="center"/>
              <w:rPr>
                <w:sz w:val="22"/>
              </w:rPr>
            </w:pPr>
            <w:r w:rsidRPr="000857CF">
              <w:rPr>
                <w:rFonts w:ascii="Goethe FF Clan" w:hAnsi="Goethe FF Clan"/>
                <w:sz w:val="22"/>
              </w:rPr>
              <w:t xml:space="preserve">Test </w:t>
            </w:r>
            <w:proofErr w:type="spellStart"/>
            <w:r w:rsidRPr="000857CF">
              <w:rPr>
                <w:rFonts w:ascii="Goethe FF Clan" w:hAnsi="Goethe FF Clan"/>
                <w:sz w:val="22"/>
              </w:rPr>
              <w:t>DaF</w:t>
            </w:r>
            <w:proofErr w:type="spellEnd"/>
          </w:p>
        </w:tc>
        <w:tc>
          <w:tcPr>
            <w:tcW w:w="1063" w:type="pct"/>
            <w:gridSpan w:val="2"/>
            <w:tcBorders>
              <w:bottom w:val="single" w:sz="2" w:space="0" w:color="auto"/>
            </w:tcBorders>
            <w:vAlign w:val="center"/>
          </w:tcPr>
          <w:p w:rsidR="000857CF" w:rsidRDefault="003E1557" w:rsidP="0070460A">
            <w:pPr>
              <w:jc w:val="center"/>
            </w:pPr>
            <w:r>
              <w:rPr>
                <w:sz w:val="22"/>
              </w:rPr>
              <w:t>19</w:t>
            </w:r>
            <w:r w:rsidR="000857CF" w:rsidRPr="000B08FA">
              <w:rPr>
                <w:sz w:val="22"/>
              </w:rPr>
              <w:t>5€</w:t>
            </w:r>
          </w:p>
        </w:tc>
        <w:tc>
          <w:tcPr>
            <w:tcW w:w="922" w:type="pct"/>
            <w:tcBorders>
              <w:bottom w:val="single" w:sz="2" w:space="0" w:color="auto"/>
            </w:tcBorders>
          </w:tcPr>
          <w:p w:rsidR="00F72D3F" w:rsidRDefault="00F72D3F" w:rsidP="009F14E6">
            <w:pPr>
              <w:rPr>
                <w:rFonts w:ascii="Goethe FF Clan" w:hAnsi="Goethe FF Clan"/>
                <w:sz w:val="22"/>
              </w:rPr>
            </w:pPr>
          </w:p>
          <w:p w:rsidR="009F14E6" w:rsidRDefault="009C01B7" w:rsidP="009F14E6">
            <w:pPr>
              <w:jc w:val="center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12</w:t>
            </w:r>
            <w:r w:rsidR="009F14E6" w:rsidRPr="009F14E6">
              <w:rPr>
                <w:rFonts w:ascii="Goethe FF Clan" w:hAnsi="Goethe FF Clan"/>
                <w:sz w:val="22"/>
              </w:rPr>
              <w:t>.</w:t>
            </w:r>
            <w:r w:rsidR="003E1557">
              <w:rPr>
                <w:rFonts w:ascii="Goethe FF Clan" w:hAnsi="Goethe FF Clan"/>
                <w:sz w:val="22"/>
              </w:rPr>
              <w:t>02</w:t>
            </w:r>
            <w:r w:rsidR="009F14E6" w:rsidRPr="009F14E6">
              <w:rPr>
                <w:rFonts w:ascii="Goethe FF Clan" w:hAnsi="Goethe FF Clan"/>
                <w:sz w:val="22"/>
              </w:rPr>
              <w:t>.201</w:t>
            </w:r>
            <w:r>
              <w:rPr>
                <w:rFonts w:ascii="Goethe FF Clan" w:hAnsi="Goethe FF Clan"/>
                <w:sz w:val="22"/>
              </w:rPr>
              <w:t>9</w:t>
            </w:r>
          </w:p>
          <w:p w:rsidR="00581027" w:rsidRDefault="00ED763D" w:rsidP="003E1557">
            <w:pPr>
              <w:jc w:val="center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2</w:t>
            </w:r>
            <w:r w:rsidR="009C01B7">
              <w:rPr>
                <w:rFonts w:ascii="Goethe FF Clan" w:hAnsi="Goethe FF Clan"/>
                <w:sz w:val="22"/>
              </w:rPr>
              <w:t>3</w:t>
            </w:r>
            <w:r w:rsidR="00581027">
              <w:rPr>
                <w:rFonts w:ascii="Goethe FF Clan" w:hAnsi="Goethe FF Clan"/>
                <w:sz w:val="22"/>
              </w:rPr>
              <w:t>.0</w:t>
            </w:r>
            <w:r w:rsidR="009C01B7">
              <w:rPr>
                <w:rFonts w:ascii="Goethe FF Clan" w:hAnsi="Goethe FF Clan"/>
                <w:sz w:val="22"/>
              </w:rPr>
              <w:t>5</w:t>
            </w:r>
            <w:r w:rsidR="00777A41">
              <w:rPr>
                <w:rFonts w:ascii="Goethe FF Clan" w:hAnsi="Goethe FF Clan"/>
                <w:sz w:val="22"/>
              </w:rPr>
              <w:t>.2019</w:t>
            </w:r>
          </w:p>
          <w:p w:rsidR="003E1557" w:rsidRDefault="009C01B7" w:rsidP="003E1557">
            <w:pPr>
              <w:jc w:val="center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05</w:t>
            </w:r>
            <w:r w:rsidR="003E1557">
              <w:rPr>
                <w:rFonts w:ascii="Goethe FF Clan" w:hAnsi="Goethe FF Clan"/>
                <w:sz w:val="22"/>
              </w:rPr>
              <w:t>.11.201</w:t>
            </w:r>
            <w:r>
              <w:rPr>
                <w:rFonts w:ascii="Goethe FF Clan" w:hAnsi="Goethe FF Clan"/>
                <w:sz w:val="22"/>
              </w:rPr>
              <w:t>9</w:t>
            </w:r>
          </w:p>
          <w:p w:rsidR="003E1557" w:rsidRPr="009F14E6" w:rsidRDefault="003E1557" w:rsidP="003E1557">
            <w:pPr>
              <w:rPr>
                <w:rFonts w:ascii="Goethe FF Clan" w:hAnsi="Goethe FF Clan"/>
                <w:sz w:val="22"/>
              </w:rPr>
            </w:pPr>
          </w:p>
        </w:tc>
        <w:tc>
          <w:tcPr>
            <w:tcW w:w="1275" w:type="pct"/>
            <w:tcBorders>
              <w:bottom w:val="single" w:sz="2" w:space="0" w:color="auto"/>
              <w:right w:val="single" w:sz="2" w:space="0" w:color="auto"/>
            </w:tcBorders>
          </w:tcPr>
          <w:p w:rsidR="00F25F94" w:rsidRDefault="00F25F94" w:rsidP="00581027">
            <w:pPr>
              <w:jc w:val="center"/>
              <w:rPr>
                <w:sz w:val="22"/>
              </w:rPr>
            </w:pPr>
          </w:p>
          <w:p w:rsidR="00F72D3F" w:rsidRDefault="003E1557" w:rsidP="005810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437D1">
              <w:rPr>
                <w:sz w:val="22"/>
              </w:rPr>
              <w:t>0.11.2018-15</w:t>
            </w:r>
            <w:r w:rsidR="00A57A0A" w:rsidRPr="00A57A0A">
              <w:rPr>
                <w:sz w:val="22"/>
              </w:rPr>
              <w:t>.</w:t>
            </w:r>
            <w:r>
              <w:rPr>
                <w:sz w:val="22"/>
              </w:rPr>
              <w:t>01</w:t>
            </w:r>
            <w:r w:rsidR="00A57A0A" w:rsidRPr="00A57A0A">
              <w:rPr>
                <w:sz w:val="22"/>
              </w:rPr>
              <w:t>.201</w:t>
            </w:r>
            <w:r w:rsidR="00B437D1">
              <w:rPr>
                <w:sz w:val="22"/>
              </w:rPr>
              <w:t>9</w:t>
            </w:r>
          </w:p>
          <w:p w:rsidR="00F72D3F" w:rsidRDefault="00B437D1" w:rsidP="003E1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ED763D">
              <w:rPr>
                <w:sz w:val="22"/>
              </w:rPr>
              <w:t>.</w:t>
            </w:r>
            <w:r w:rsidR="003E1557">
              <w:rPr>
                <w:sz w:val="22"/>
              </w:rPr>
              <w:t>03</w:t>
            </w:r>
            <w:r w:rsidR="00ED763D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="00ED763D">
              <w:rPr>
                <w:sz w:val="22"/>
              </w:rPr>
              <w:t>-2</w:t>
            </w:r>
            <w:r>
              <w:rPr>
                <w:sz w:val="22"/>
              </w:rPr>
              <w:t>5</w:t>
            </w:r>
            <w:r w:rsidR="00581027" w:rsidRPr="0058102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="00581027" w:rsidRPr="00581027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</w:p>
          <w:p w:rsidR="003E1557" w:rsidRPr="00581027" w:rsidRDefault="003E1557" w:rsidP="00100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0ED3">
              <w:rPr>
                <w:sz w:val="22"/>
              </w:rPr>
              <w:t>0</w:t>
            </w:r>
            <w:r>
              <w:rPr>
                <w:sz w:val="22"/>
              </w:rPr>
              <w:t>.09.201</w:t>
            </w:r>
            <w:r w:rsidR="00100ED3">
              <w:rPr>
                <w:sz w:val="22"/>
              </w:rPr>
              <w:t>9–08</w:t>
            </w:r>
            <w:r>
              <w:rPr>
                <w:sz w:val="22"/>
              </w:rPr>
              <w:t>.10.201</w:t>
            </w:r>
            <w:r w:rsidR="00100ED3">
              <w:rPr>
                <w:sz w:val="22"/>
              </w:rPr>
              <w:t>9</w:t>
            </w:r>
          </w:p>
        </w:tc>
      </w:tr>
      <w:tr w:rsidR="000857CF" w:rsidRPr="00EE779C" w:rsidTr="00B85579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0C814" w:themeFill="accent1"/>
          </w:tcPr>
          <w:p w:rsidR="000857CF" w:rsidRPr="000857CF" w:rsidRDefault="003538AC" w:rsidP="000857CF">
            <w:pPr>
              <w:rPr>
                <w:b/>
                <w:color w:val="FFFFFF" w:themeColor="background1"/>
                <w:sz w:val="22"/>
                <w:lang w:val="nl-BE"/>
              </w:rPr>
            </w:pPr>
            <w:r>
              <w:rPr>
                <w:b/>
                <w:color w:val="FFFFFF" w:themeColor="background1"/>
                <w:sz w:val="22"/>
                <w:lang w:val="nl-BE"/>
              </w:rPr>
              <w:t>Anmeldung TestDaF / inscription pour le TestDaF / inschrijving voor Test</w:t>
            </w:r>
            <w:r w:rsidR="000857CF" w:rsidRPr="000857CF">
              <w:rPr>
                <w:b/>
                <w:color w:val="FFFFFF" w:themeColor="background1"/>
                <w:sz w:val="22"/>
                <w:lang w:val="nl-BE"/>
              </w:rPr>
              <w:t>DaF</w:t>
            </w:r>
          </w:p>
        </w:tc>
      </w:tr>
      <w:tr w:rsidR="000857CF" w:rsidTr="00B85579">
        <w:tc>
          <w:tcPr>
            <w:tcW w:w="2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7CF" w:rsidRPr="000857CF" w:rsidRDefault="000857CF" w:rsidP="000857CF">
            <w:pPr>
              <w:rPr>
                <w:rFonts w:ascii="Goethe FF Clan" w:hAnsi="Goethe FF Clan"/>
                <w:bCs/>
                <w:sz w:val="22"/>
              </w:rPr>
            </w:pPr>
            <w:r w:rsidRPr="000857CF">
              <w:rPr>
                <w:rFonts w:ascii="Goethe FF Clan" w:hAnsi="Goethe FF Clan"/>
                <w:bCs/>
                <w:sz w:val="22"/>
              </w:rPr>
              <w:t xml:space="preserve">direkt beim </w:t>
            </w:r>
            <w:proofErr w:type="spellStart"/>
            <w:r w:rsidRPr="000857CF">
              <w:rPr>
                <w:rFonts w:ascii="Goethe FF Clan" w:hAnsi="Goethe FF Clan"/>
                <w:bCs/>
                <w:sz w:val="22"/>
              </w:rPr>
              <w:t>TestDaF</w:t>
            </w:r>
            <w:proofErr w:type="spellEnd"/>
            <w:r w:rsidRPr="000857CF">
              <w:rPr>
                <w:rFonts w:ascii="Goethe FF Clan" w:hAnsi="Goethe FF Clan"/>
                <w:bCs/>
                <w:sz w:val="22"/>
              </w:rPr>
              <w:t>-Institut</w:t>
            </w:r>
            <w:r w:rsidR="00454E2E">
              <w:rPr>
                <w:rFonts w:ascii="Goethe FF Clan" w:hAnsi="Goethe FF Clan"/>
                <w:bCs/>
                <w:sz w:val="22"/>
              </w:rPr>
              <w:t>:</w:t>
            </w:r>
          </w:p>
          <w:p w:rsidR="000857CF" w:rsidRDefault="000857CF" w:rsidP="000857CF">
            <w:pPr>
              <w:rPr>
                <w:rFonts w:ascii="Goethe FF Clan" w:hAnsi="Goethe FF Clan"/>
                <w:bCs/>
                <w:sz w:val="22"/>
                <w:lang w:val="fr-BE"/>
              </w:rPr>
            </w:pPr>
            <w:r w:rsidRPr="000857CF">
              <w:rPr>
                <w:rFonts w:ascii="Goethe FF Clan" w:hAnsi="Goethe FF Clan"/>
                <w:bCs/>
                <w:sz w:val="22"/>
                <w:lang w:val="fr-BE"/>
              </w:rPr>
              <w:t xml:space="preserve">directement auprès du </w:t>
            </w:r>
            <w:proofErr w:type="spellStart"/>
            <w:r w:rsidRPr="000857CF">
              <w:rPr>
                <w:rFonts w:ascii="Goethe FF Clan" w:hAnsi="Goethe FF Clan"/>
                <w:bCs/>
                <w:sz w:val="22"/>
                <w:lang w:val="fr-BE"/>
              </w:rPr>
              <w:t>TestDaF</w:t>
            </w:r>
            <w:proofErr w:type="spellEnd"/>
            <w:r w:rsidRPr="000857CF">
              <w:rPr>
                <w:rFonts w:ascii="Goethe FF Clan" w:hAnsi="Goethe FF Clan"/>
                <w:bCs/>
                <w:sz w:val="22"/>
                <w:lang w:val="fr-BE"/>
              </w:rPr>
              <w:t>-Institut</w:t>
            </w:r>
            <w:r w:rsidR="00454E2E">
              <w:rPr>
                <w:rFonts w:ascii="Goethe FF Clan" w:hAnsi="Goethe FF Clan"/>
                <w:bCs/>
                <w:sz w:val="22"/>
                <w:lang w:val="fr-BE"/>
              </w:rPr>
              <w:t> :</w:t>
            </w:r>
          </w:p>
          <w:p w:rsidR="000857CF" w:rsidRPr="000857CF" w:rsidRDefault="000857CF" w:rsidP="000857CF">
            <w:pPr>
              <w:rPr>
                <w:lang w:val="nl-BE"/>
              </w:rPr>
            </w:pPr>
            <w:r w:rsidRPr="000857CF">
              <w:rPr>
                <w:rFonts w:ascii="Goethe FF Clan" w:hAnsi="Goethe FF Clan"/>
                <w:bCs/>
                <w:sz w:val="22"/>
                <w:lang w:val="nl-BE"/>
              </w:rPr>
              <w:t>direct bij het TestDaF-Institut</w:t>
            </w:r>
            <w:r w:rsidR="00454E2E">
              <w:rPr>
                <w:rFonts w:ascii="Goethe FF Clan" w:hAnsi="Goethe FF Clan"/>
                <w:bCs/>
                <w:sz w:val="22"/>
                <w:lang w:val="nl-BE"/>
              </w:rPr>
              <w:t>:</w:t>
            </w:r>
          </w:p>
        </w:tc>
        <w:tc>
          <w:tcPr>
            <w:tcW w:w="24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2E" w:rsidRPr="00F25F94" w:rsidRDefault="00454E2E" w:rsidP="000857CF">
            <w:pPr>
              <w:jc w:val="center"/>
              <w:rPr>
                <w:rFonts w:ascii="Goethe FF Clan" w:hAnsi="Goethe FF Clan"/>
                <w:b/>
                <w:bCs/>
                <w:color w:val="003969"/>
                <w:sz w:val="22"/>
                <w:lang w:val="nl-NL"/>
              </w:rPr>
            </w:pPr>
          </w:p>
          <w:p w:rsidR="000857CF" w:rsidRDefault="00EF4337" w:rsidP="000857CF">
            <w:pPr>
              <w:jc w:val="center"/>
            </w:pPr>
            <w:hyperlink r:id="rId10" w:history="1">
              <w:r w:rsidR="000857CF" w:rsidRPr="00335E04">
                <w:rPr>
                  <w:rStyle w:val="Hyperlink"/>
                  <w:rFonts w:ascii="Goethe FF Clan" w:hAnsi="Goethe FF Clan"/>
                  <w:b/>
                  <w:bCs/>
                  <w:color w:val="003969"/>
                  <w:sz w:val="22"/>
                </w:rPr>
                <w:t>www.testdaf.de</w:t>
              </w:r>
            </w:hyperlink>
          </w:p>
        </w:tc>
      </w:tr>
    </w:tbl>
    <w:p w:rsidR="00335E04" w:rsidRPr="000857CF" w:rsidRDefault="00335E04" w:rsidP="00335E04">
      <w:pPr>
        <w:rPr>
          <w:rFonts w:ascii="Goethe FF Clan" w:hAnsi="Goethe FF Clan"/>
          <w:bCs/>
          <w:sz w:val="22"/>
          <w:lang w:val="nl-BE"/>
        </w:rPr>
      </w:pPr>
      <w:r w:rsidRPr="000857CF">
        <w:rPr>
          <w:rFonts w:ascii="Goethe FF Clan" w:hAnsi="Goethe FF Clan"/>
          <w:bCs/>
          <w:sz w:val="22"/>
          <w:lang w:val="nl-BE"/>
        </w:rPr>
        <w:tab/>
        <w:t xml:space="preserve"> </w:t>
      </w:r>
    </w:p>
    <w:tbl>
      <w:tblPr>
        <w:tblStyle w:val="Tabellenraster"/>
        <w:tblpPr w:leftFromText="141" w:rightFromText="141" w:vertAnchor="text" w:horzAnchor="margin" w:tblpX="-39" w:tblpY="-49"/>
        <w:tblW w:w="6739" w:type="pct"/>
        <w:tblLook w:val="04A0" w:firstRow="1" w:lastRow="0" w:firstColumn="1" w:lastColumn="0" w:noHBand="0" w:noVBand="1"/>
      </w:tblPr>
      <w:tblGrid>
        <w:gridCol w:w="9918"/>
      </w:tblGrid>
      <w:tr w:rsidR="000857CF" w:rsidRPr="005D67F2" w:rsidTr="00B85579">
        <w:tc>
          <w:tcPr>
            <w:tcW w:w="5000" w:type="pct"/>
          </w:tcPr>
          <w:p w:rsidR="000857CF" w:rsidRPr="004A64DD" w:rsidRDefault="000857CF" w:rsidP="00B85579">
            <w:pPr>
              <w:widowControl w:val="0"/>
              <w:rPr>
                <w:rFonts w:ascii="Goethe FF Clan" w:hAnsi="Goethe FF Clan"/>
                <w:sz w:val="22"/>
              </w:rPr>
            </w:pPr>
            <w:r>
              <w:t xml:space="preserve">Der </w:t>
            </w:r>
            <w:proofErr w:type="spellStart"/>
            <w:r>
              <w:t>TestDaF</w:t>
            </w:r>
            <w:proofErr w:type="spellEnd"/>
            <w:r>
              <w:t xml:space="preserve"> eignet sich u.a. als Sprachnachweis für Studierende, die ein Studium in Deutschland aufnehmen wollen und hierfür einen Nachweis ihrer deutschen Sprachkenntnisse brauchen.</w:t>
            </w:r>
          </w:p>
        </w:tc>
      </w:tr>
    </w:tbl>
    <w:p w:rsidR="003013CE" w:rsidRPr="00ED763D" w:rsidRDefault="003013CE" w:rsidP="003013CE">
      <w:r w:rsidRPr="00ED763D">
        <w:t>Goethe-Institut Brüssel</w:t>
      </w:r>
    </w:p>
    <w:p w:rsidR="003013CE" w:rsidRPr="00454E2E" w:rsidRDefault="00F25F94" w:rsidP="003013CE">
      <w:r w:rsidRPr="00ED763D">
        <w:lastRenderedPageBreak/>
        <w:t>Avenue des Arts</w:t>
      </w:r>
      <w:r w:rsidR="003013CE" w:rsidRPr="00ED763D">
        <w:t xml:space="preserve"> 58</w:t>
      </w:r>
      <w:r w:rsidR="003538AC" w:rsidRPr="00ED763D">
        <w:t xml:space="preserve"> | </w:t>
      </w:r>
      <w:proofErr w:type="spellStart"/>
      <w:r>
        <w:t>Kunstlaan</w:t>
      </w:r>
      <w:proofErr w:type="spellEnd"/>
      <w:r w:rsidR="003013CE" w:rsidRPr="00454E2E">
        <w:t xml:space="preserve"> 58</w:t>
      </w:r>
    </w:p>
    <w:p w:rsidR="00F72D3F" w:rsidRDefault="00F25F94" w:rsidP="003013CE">
      <w:r>
        <w:t>100</w:t>
      </w:r>
      <w:r w:rsidR="003013CE" w:rsidRPr="00454E2E">
        <w:t xml:space="preserve">0 Brüssel  </w:t>
      </w:r>
      <w:r w:rsidR="00835A37">
        <w:t xml:space="preserve">+32 2 234 26 30 </w:t>
      </w:r>
      <w:r w:rsidR="00690F1B">
        <w:t>/ +32 2 234 57 85</w:t>
      </w:r>
    </w:p>
    <w:sectPr w:rsidR="00F72D3F" w:rsidSect="003538AC">
      <w:headerReference w:type="default" r:id="rId11"/>
      <w:footerReference w:type="default" r:id="rId12"/>
      <w:footerReference w:type="first" r:id="rId13"/>
      <w:pgSz w:w="11906" w:h="16838" w:code="9"/>
      <w:pgMar w:top="2055" w:right="3119" w:bottom="41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9D" w:rsidRDefault="00395F9D" w:rsidP="00A5432D">
      <w:pPr>
        <w:spacing w:line="240" w:lineRule="auto"/>
      </w:pPr>
      <w:r>
        <w:separator/>
      </w:r>
    </w:p>
  </w:endnote>
  <w:endnote w:type="continuationSeparator" w:id="0">
    <w:p w:rsidR="00395F9D" w:rsidRDefault="00395F9D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FA" w:rsidRDefault="000B08FA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183ED18F" wp14:editId="183ED19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18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FA" w:rsidRDefault="000B08FA">
    <w:pPr>
      <w:pStyle w:val="Fuzeile"/>
    </w:pPr>
    <w:r w:rsidRPr="002C08B9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183ED191" wp14:editId="183ED192">
          <wp:simplePos x="0" y="0"/>
          <wp:positionH relativeFrom="page">
            <wp:posOffset>6114197</wp:posOffset>
          </wp:positionH>
          <wp:positionV relativeFrom="page">
            <wp:posOffset>8639033</wp:posOffset>
          </wp:positionV>
          <wp:extent cx="1433015" cy="2047164"/>
          <wp:effectExtent l="0" t="0" r="0" b="0"/>
          <wp:wrapNone/>
          <wp:docPr id="19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015" cy="204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08B9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83ED193" wp14:editId="183ED194">
          <wp:simplePos x="0" y="0"/>
          <wp:positionH relativeFrom="page">
            <wp:posOffset>6114197</wp:posOffset>
          </wp:positionH>
          <wp:positionV relativeFrom="page">
            <wp:posOffset>0</wp:posOffset>
          </wp:positionV>
          <wp:extent cx="1433015" cy="1433015"/>
          <wp:effectExtent l="0" t="0" r="0" b="0"/>
          <wp:wrapNone/>
          <wp:docPr id="20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3015" cy="143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9D" w:rsidRDefault="00395F9D" w:rsidP="00A5432D">
      <w:pPr>
        <w:spacing w:line="240" w:lineRule="auto"/>
      </w:pPr>
      <w:r>
        <w:separator/>
      </w:r>
    </w:p>
  </w:footnote>
  <w:footnote w:type="continuationSeparator" w:id="0">
    <w:p w:rsidR="00395F9D" w:rsidRDefault="00395F9D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FA" w:rsidRDefault="000B08FA" w:rsidP="002C08B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860" w:after="520"/>
    </w:pPr>
    <w:r w:rsidRPr="00BD1043">
      <w:rPr>
        <w:b/>
        <w:noProof/>
        <w:lang w:eastAsia="de-DE"/>
      </w:rPr>
      <w:drawing>
        <wp:anchor distT="0" distB="0" distL="114300" distR="114300" simplePos="0" relativeHeight="251672576" behindDoc="1" locked="0" layoutInCell="1" allowOverlap="1" wp14:anchorId="183ED18D" wp14:editId="183ED18E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7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fldChar w:fldCharType="begin"/>
    </w:r>
    <w:r>
      <w:rPr>
        <w:b/>
      </w:rPr>
      <w:instrText xml:space="preserve"> STYLEREF  Titel  \* MERGEFORMAT </w:instrText>
    </w:r>
    <w:r>
      <w:rPr>
        <w:b/>
      </w:rPr>
      <w:fldChar w:fldCharType="separate"/>
    </w:r>
    <w:r w:rsidR="00EF4337">
      <w:rPr>
        <w:b/>
        <w:noProof/>
      </w:rPr>
      <w:t>Prüfungen – EXAMENS 2019</w:t>
    </w:r>
    <w:r>
      <w:rPr>
        <w:b/>
      </w:rPr>
      <w:fldChar w:fldCharType="end"/>
    </w:r>
    <w:r>
      <w:t xml:space="preserve">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F433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594"/>
    <w:multiLevelType w:val="hybridMultilevel"/>
    <w:tmpl w:val="6A06C984"/>
    <w:lvl w:ilvl="0" w:tplc="6AF0D5E6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5A16"/>
    <w:multiLevelType w:val="hybridMultilevel"/>
    <w:tmpl w:val="07C8C68A"/>
    <w:lvl w:ilvl="0" w:tplc="5FE2DB0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CB2"/>
    <w:multiLevelType w:val="hybridMultilevel"/>
    <w:tmpl w:val="334EAF9E"/>
    <w:lvl w:ilvl="0" w:tplc="76DEC174">
      <w:start w:val="18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B4179"/>
    <w:multiLevelType w:val="hybridMultilevel"/>
    <w:tmpl w:val="B76E88B0"/>
    <w:lvl w:ilvl="0" w:tplc="34CAB784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50B9"/>
    <w:multiLevelType w:val="hybridMultilevel"/>
    <w:tmpl w:val="C3F64032"/>
    <w:lvl w:ilvl="0" w:tplc="9E328E76">
      <w:start w:val="18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56"/>
    <w:rsid w:val="00034C61"/>
    <w:rsid w:val="000857CF"/>
    <w:rsid w:val="000A0F59"/>
    <w:rsid w:val="000A13BC"/>
    <w:rsid w:val="000A6427"/>
    <w:rsid w:val="000B08FA"/>
    <w:rsid w:val="000B5B58"/>
    <w:rsid w:val="000D1DB9"/>
    <w:rsid w:val="000E6FF0"/>
    <w:rsid w:val="00100ED3"/>
    <w:rsid w:val="00105C28"/>
    <w:rsid w:val="00136AF6"/>
    <w:rsid w:val="001526F6"/>
    <w:rsid w:val="0016678D"/>
    <w:rsid w:val="00174E4C"/>
    <w:rsid w:val="001A087E"/>
    <w:rsid w:val="001E46CD"/>
    <w:rsid w:val="00200B13"/>
    <w:rsid w:val="00201E42"/>
    <w:rsid w:val="002043CD"/>
    <w:rsid w:val="0021405F"/>
    <w:rsid w:val="0023699E"/>
    <w:rsid w:val="0024146E"/>
    <w:rsid w:val="002916F8"/>
    <w:rsid w:val="002C08B9"/>
    <w:rsid w:val="002C7BB1"/>
    <w:rsid w:val="002D6737"/>
    <w:rsid w:val="002D7DC0"/>
    <w:rsid w:val="003013CE"/>
    <w:rsid w:val="00303B63"/>
    <w:rsid w:val="00324582"/>
    <w:rsid w:val="00335E04"/>
    <w:rsid w:val="00351474"/>
    <w:rsid w:val="003538AC"/>
    <w:rsid w:val="00353E6C"/>
    <w:rsid w:val="00395F9D"/>
    <w:rsid w:val="003E1557"/>
    <w:rsid w:val="003F0CAB"/>
    <w:rsid w:val="0043006B"/>
    <w:rsid w:val="00454E2E"/>
    <w:rsid w:val="004661FF"/>
    <w:rsid w:val="004A1FFC"/>
    <w:rsid w:val="004A217B"/>
    <w:rsid w:val="004A29EE"/>
    <w:rsid w:val="004A2CEF"/>
    <w:rsid w:val="004A4859"/>
    <w:rsid w:val="004A64DD"/>
    <w:rsid w:val="004B6EEE"/>
    <w:rsid w:val="004F7819"/>
    <w:rsid w:val="00581027"/>
    <w:rsid w:val="005B06F4"/>
    <w:rsid w:val="005B6FB6"/>
    <w:rsid w:val="005D67F2"/>
    <w:rsid w:val="00604797"/>
    <w:rsid w:val="00606651"/>
    <w:rsid w:val="006267A6"/>
    <w:rsid w:val="006322A7"/>
    <w:rsid w:val="006539FB"/>
    <w:rsid w:val="00654DFE"/>
    <w:rsid w:val="00690F1B"/>
    <w:rsid w:val="006971DC"/>
    <w:rsid w:val="006A147B"/>
    <w:rsid w:val="006A5CD2"/>
    <w:rsid w:val="006B42BD"/>
    <w:rsid w:val="006B49E6"/>
    <w:rsid w:val="006C1566"/>
    <w:rsid w:val="006D230A"/>
    <w:rsid w:val="0070460A"/>
    <w:rsid w:val="0070708D"/>
    <w:rsid w:val="00762E7C"/>
    <w:rsid w:val="00777A41"/>
    <w:rsid w:val="007944C0"/>
    <w:rsid w:val="007D5649"/>
    <w:rsid w:val="008057BE"/>
    <w:rsid w:val="008207ED"/>
    <w:rsid w:val="00835A37"/>
    <w:rsid w:val="00844A0F"/>
    <w:rsid w:val="008617F6"/>
    <w:rsid w:val="00873461"/>
    <w:rsid w:val="008A0E3A"/>
    <w:rsid w:val="008D2368"/>
    <w:rsid w:val="00902D66"/>
    <w:rsid w:val="00924450"/>
    <w:rsid w:val="00945069"/>
    <w:rsid w:val="009546D8"/>
    <w:rsid w:val="00982FEB"/>
    <w:rsid w:val="009859B9"/>
    <w:rsid w:val="009B2DCA"/>
    <w:rsid w:val="009C01B7"/>
    <w:rsid w:val="009E09C9"/>
    <w:rsid w:val="009E409B"/>
    <w:rsid w:val="009E5703"/>
    <w:rsid w:val="009F14E6"/>
    <w:rsid w:val="00A5432D"/>
    <w:rsid w:val="00A57A0A"/>
    <w:rsid w:val="00AF0471"/>
    <w:rsid w:val="00B10B3C"/>
    <w:rsid w:val="00B34922"/>
    <w:rsid w:val="00B437D1"/>
    <w:rsid w:val="00B53008"/>
    <w:rsid w:val="00B605DD"/>
    <w:rsid w:val="00B613F8"/>
    <w:rsid w:val="00B66E1C"/>
    <w:rsid w:val="00B728E3"/>
    <w:rsid w:val="00B80D40"/>
    <w:rsid w:val="00B85579"/>
    <w:rsid w:val="00B85604"/>
    <w:rsid w:val="00BA447A"/>
    <w:rsid w:val="00BD1043"/>
    <w:rsid w:val="00C11060"/>
    <w:rsid w:val="00C36A1B"/>
    <w:rsid w:val="00C51E9F"/>
    <w:rsid w:val="00C563EB"/>
    <w:rsid w:val="00C577CB"/>
    <w:rsid w:val="00C611C5"/>
    <w:rsid w:val="00C96A53"/>
    <w:rsid w:val="00CA01AE"/>
    <w:rsid w:val="00CB3CD0"/>
    <w:rsid w:val="00CC1BDA"/>
    <w:rsid w:val="00CC4C97"/>
    <w:rsid w:val="00CD0508"/>
    <w:rsid w:val="00D70C77"/>
    <w:rsid w:val="00DC3EF0"/>
    <w:rsid w:val="00DE5756"/>
    <w:rsid w:val="00DE6BE5"/>
    <w:rsid w:val="00E01733"/>
    <w:rsid w:val="00E123D9"/>
    <w:rsid w:val="00E26802"/>
    <w:rsid w:val="00E67F2C"/>
    <w:rsid w:val="00E85C28"/>
    <w:rsid w:val="00E87075"/>
    <w:rsid w:val="00EA76F5"/>
    <w:rsid w:val="00EB25F2"/>
    <w:rsid w:val="00ED763D"/>
    <w:rsid w:val="00EE4B0B"/>
    <w:rsid w:val="00EE779C"/>
    <w:rsid w:val="00EF4337"/>
    <w:rsid w:val="00F22D40"/>
    <w:rsid w:val="00F25F94"/>
    <w:rsid w:val="00F5731C"/>
    <w:rsid w:val="00F646A6"/>
    <w:rsid w:val="00F72D3F"/>
    <w:rsid w:val="00F9265F"/>
    <w:rsid w:val="00FB58D6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6647DC-B709-40F9-9402-6C168CB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D4F7A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6971DC"/>
  </w:style>
  <w:style w:type="paragraph" w:styleId="Titel">
    <w:name w:val="Title"/>
    <w:basedOn w:val="Kopfzeile"/>
    <w:next w:val="Standard"/>
    <w:link w:val="TitelZchn"/>
    <w:uiPriority w:val="10"/>
    <w:qFormat/>
    <w:rsid w:val="002C08B9"/>
    <w:pPr>
      <w:spacing w:after="320"/>
    </w:pPr>
    <w:rPr>
      <w:rFonts w:asciiTheme="majorHAnsi" w:hAnsiTheme="majorHAnsi"/>
      <w:b/>
      <w:caps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2C08B9"/>
    <w:rPr>
      <w:rFonts w:asciiTheme="majorHAnsi" w:hAnsiTheme="majorHAnsi"/>
      <w:b/>
      <w:caps/>
      <w:sz w:val="38"/>
      <w:szCs w:val="38"/>
    </w:rPr>
  </w:style>
  <w:style w:type="character" w:styleId="Hyperlink">
    <w:name w:val="Hyperlink"/>
    <w:basedOn w:val="Absatz-Standardschriftart"/>
    <w:uiPriority w:val="99"/>
    <w:semiHidden/>
    <w:unhideWhenUsed/>
    <w:rsid w:val="00873461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5D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estdaf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I Excel 2012-07-02">
      <a:dk1>
        <a:sysClr val="windowText" lastClr="000000"/>
      </a:dk1>
      <a:lt1>
        <a:sysClr val="window" lastClr="FFFFFF"/>
      </a:lt1>
      <a:dk2>
        <a:srgbClr val="502300"/>
      </a:dk2>
      <a:lt2>
        <a:srgbClr val="788287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98cd75100833dbecd1da0eba9c713946">
  <xsd:schema xmlns:xsd="http://www.w3.org/2001/XMLSchema" xmlns:xs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b0bc805c8b41d42c89e074304586e1a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9c53-484b-4953-b0fd-5f65d5093a84" elementFormDefault="qualified">
    <xsd:import namespace="http://schemas.microsoft.com/office/2006/documentManagement/types"/>
    <xsd:import namespace="http://schemas.microsoft.com/office/infopath/2007/PartnerControls"/>
    <xsd:element name="Gruppe" ma:index="10" nillable="true" ma:displayName="Gruppe" ma:format="Dropdown" ma:internalName="Gruppe">
      <xsd:simpleType>
        <xsd:restriction base="dms:Choice">
          <xsd:enumeration value="Powerpoint-Vorlagen"/>
          <xsd:enumeration value="Word-Vorlagen"/>
          <xsd:enumeration value="Word-Vorlagen 97-2003"/>
          <xsd:enumeration value="Excel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5</Sortierung>
    <Beschreibung xmlns="b3ad9c53-484b-4953-b0fd-5f65d5093a84">Tabelle im Hochformat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DC2E5-3249-4C5B-A324-7FCDCDF8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F48D9-E0BF-4724-B7BF-4AF3C442B62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ad9c53-484b-4953-b0fd-5f65d5093a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D4209A-1438-4B1F-8019-0AF2739B2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 Hochformat</vt:lpstr>
    </vt:vector>
  </TitlesOfParts>
  <Company>Goethe-Institut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Hochformat</dc:title>
  <dc:creator>Goethe-Institut</dc:creator>
  <cp:lastModifiedBy>Kreuzinger, Sonja</cp:lastModifiedBy>
  <cp:revision>7</cp:revision>
  <cp:lastPrinted>2017-06-28T07:31:00Z</cp:lastPrinted>
  <dcterms:created xsi:type="dcterms:W3CDTF">2018-10-23T08:35:00Z</dcterms:created>
  <dcterms:modified xsi:type="dcterms:W3CDTF">2019-05-13T08:44:00Z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0x0101002BE04EC5AF7EDF46B7B5A692ED29BB0D</vt:lpwstr>
  </property>
  <property fmtid="{D5CDD505-2E9C-101B-9397-08002B2CF9AE}" pid="3" name="Order">
    <vt:r8>7200</vt:r8>
  </property>
</Properties>
</file>