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F0" w:rsidRDefault="000C4DB2" w:rsidP="005F229B">
      <w:pPr>
        <w:pStyle w:val="rmcwldm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sz w:val="32"/>
          <w:szCs w:val="20"/>
        </w:rPr>
      </w:pPr>
      <w:proofErr w:type="spellStart"/>
      <w:r w:rsidRPr="009830A4">
        <w:rPr>
          <w:rFonts w:asciiTheme="minorHAnsi" w:hAnsiTheme="minorHAnsi" w:cs="Arial"/>
          <w:b/>
          <w:sz w:val="32"/>
          <w:szCs w:val="20"/>
        </w:rPr>
        <w:t>Многоязычие</w:t>
      </w:r>
      <w:proofErr w:type="spellEnd"/>
      <w:proofErr w:type="gramStart"/>
      <w:r w:rsidRPr="009830A4">
        <w:rPr>
          <w:rFonts w:asciiTheme="minorHAnsi" w:hAnsiTheme="minorHAnsi" w:cs="Arial"/>
          <w:b/>
          <w:sz w:val="32"/>
          <w:szCs w:val="20"/>
        </w:rPr>
        <w:t xml:space="preserve"> </w:t>
      </w:r>
      <w:r w:rsidR="005F229B">
        <w:rPr>
          <w:rFonts w:asciiTheme="minorHAnsi" w:hAnsiTheme="minorHAnsi" w:cs="Arial"/>
          <w:b/>
          <w:sz w:val="32"/>
          <w:szCs w:val="20"/>
        </w:rPr>
        <w:t>/ П</w:t>
      </w:r>
      <w:proofErr w:type="gramEnd"/>
      <w:r w:rsidR="005F229B">
        <w:rPr>
          <w:rFonts w:asciiTheme="minorHAnsi" w:hAnsiTheme="minorHAnsi" w:cs="Arial"/>
          <w:b/>
          <w:sz w:val="32"/>
          <w:szCs w:val="20"/>
        </w:rPr>
        <w:t>очему немецкий?</w:t>
      </w:r>
    </w:p>
    <w:p w:rsidR="005F229B" w:rsidRPr="005F229B" w:rsidRDefault="005F229B" w:rsidP="00CC3B03">
      <w:pPr>
        <w:pStyle w:val="rmcwldm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  <w:szCs w:val="20"/>
        </w:rPr>
      </w:pPr>
      <w:proofErr w:type="gramStart"/>
      <w:r w:rsidRPr="005F229B">
        <w:rPr>
          <w:rFonts w:asciiTheme="minorHAnsi" w:hAnsiTheme="minorHAnsi" w:cs="Arial"/>
          <w:bCs/>
          <w:sz w:val="28"/>
          <w:szCs w:val="20"/>
        </w:rPr>
        <w:t>Всероссийская</w:t>
      </w:r>
      <w:proofErr w:type="gramEnd"/>
      <w:r w:rsidRPr="005F229B">
        <w:rPr>
          <w:rFonts w:asciiTheme="minorHAnsi" w:hAnsiTheme="minorHAnsi" w:cs="Arial"/>
          <w:bCs/>
          <w:sz w:val="28"/>
          <w:szCs w:val="20"/>
        </w:rPr>
        <w:t xml:space="preserve"> образовательная </w:t>
      </w:r>
      <w:proofErr w:type="spellStart"/>
      <w:r w:rsidRPr="005F229B">
        <w:rPr>
          <w:rFonts w:asciiTheme="minorHAnsi" w:hAnsiTheme="minorHAnsi" w:cs="Arial"/>
          <w:bCs/>
          <w:sz w:val="28"/>
          <w:szCs w:val="20"/>
        </w:rPr>
        <w:t>онлайн-конференция</w:t>
      </w:r>
      <w:proofErr w:type="spellEnd"/>
      <w:r w:rsidRPr="005F229B">
        <w:rPr>
          <w:rFonts w:asciiTheme="minorHAnsi" w:hAnsiTheme="minorHAnsi" w:cs="Arial"/>
          <w:bCs/>
          <w:sz w:val="28"/>
          <w:szCs w:val="20"/>
        </w:rPr>
        <w:t xml:space="preserve"> «Учим немецкому – открываем мир», 17.10.2020</w:t>
      </w:r>
    </w:p>
    <w:p w:rsidR="005D7F12" w:rsidRPr="005D7F12" w:rsidRDefault="005D7F12" w:rsidP="00CC3B03">
      <w:pPr>
        <w:spacing w:after="120" w:line="240" w:lineRule="auto"/>
        <w:jc w:val="both"/>
        <w:rPr>
          <w:rFonts w:eastAsia="Times New Roman" w:cs="Arial"/>
          <w:b/>
          <w:sz w:val="32"/>
          <w:szCs w:val="20"/>
          <w:lang w:eastAsia="ru-RU"/>
        </w:rPr>
      </w:pPr>
      <w:proofErr w:type="spellStart"/>
      <w:r w:rsidRPr="005D7F12">
        <w:rPr>
          <w:i/>
        </w:rPr>
        <w:t>Урывчикова</w:t>
      </w:r>
      <w:proofErr w:type="spellEnd"/>
      <w:r w:rsidRPr="005D7F12">
        <w:rPr>
          <w:i/>
        </w:rPr>
        <w:t xml:space="preserve"> Наталья Владимировна, ст</w:t>
      </w:r>
      <w:r w:rsidR="00CC3B03">
        <w:rPr>
          <w:i/>
        </w:rPr>
        <w:t>арший</w:t>
      </w:r>
      <w:r w:rsidRPr="005D7F12">
        <w:rPr>
          <w:i/>
        </w:rPr>
        <w:t xml:space="preserve"> преподаватель ГАУ ДПО ЯО ИРО, м</w:t>
      </w:r>
      <w:r w:rsidRPr="005D7F12">
        <w:rPr>
          <w:i/>
        </w:rPr>
        <w:t>е</w:t>
      </w:r>
      <w:r w:rsidRPr="005D7F12">
        <w:rPr>
          <w:i/>
        </w:rPr>
        <w:t>тодист</w:t>
      </w:r>
      <w:r w:rsidR="005F229B">
        <w:rPr>
          <w:i/>
        </w:rPr>
        <w:t>-мультипликатор</w:t>
      </w:r>
      <w:r w:rsidRPr="005D7F12">
        <w:rPr>
          <w:i/>
        </w:rPr>
        <w:t xml:space="preserve"> Немецкого культурного центра им. Гёте</w:t>
      </w:r>
    </w:p>
    <w:p w:rsidR="000C4DB2" w:rsidRPr="00B9085B" w:rsidRDefault="000C4DB2" w:rsidP="000C4DB2">
      <w:pPr>
        <w:pStyle w:val="rmcwldm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8"/>
          <w:szCs w:val="20"/>
        </w:rPr>
      </w:pPr>
      <w:r w:rsidRPr="00CC12E6">
        <w:rPr>
          <w:rFonts w:asciiTheme="minorHAnsi" w:hAnsiTheme="minorHAnsi" w:cs="Arial"/>
          <w:b/>
          <w:color w:val="000000" w:themeColor="text1"/>
          <w:sz w:val="28"/>
          <w:szCs w:val="20"/>
        </w:rPr>
        <w:t>1.</w:t>
      </w:r>
      <w:r w:rsidRPr="00B9085B">
        <w:rPr>
          <w:rFonts w:asciiTheme="minorHAnsi" w:hAnsiTheme="minorHAnsi" w:cs="Arial"/>
          <w:color w:val="000000" w:themeColor="text1"/>
          <w:sz w:val="28"/>
          <w:szCs w:val="20"/>
        </w:rPr>
        <w:t xml:space="preserve"> </w:t>
      </w:r>
      <w:r w:rsidRPr="00CC12E6">
        <w:rPr>
          <w:rFonts w:asciiTheme="minorHAnsi" w:hAnsiTheme="minorHAnsi" w:cs="Arial"/>
          <w:b/>
          <w:color w:val="000000" w:themeColor="text1"/>
          <w:sz w:val="28"/>
          <w:szCs w:val="20"/>
        </w:rPr>
        <w:t>Вопрос: «</w:t>
      </w:r>
      <w:r w:rsidR="00CC3B03">
        <w:rPr>
          <w:rFonts w:asciiTheme="minorHAnsi" w:hAnsiTheme="minorHAnsi" w:cs="Arial"/>
          <w:b/>
          <w:color w:val="000000" w:themeColor="text1"/>
          <w:sz w:val="28"/>
          <w:szCs w:val="20"/>
        </w:rPr>
        <w:t>Для чего необходимо</w:t>
      </w:r>
      <w:r w:rsidRPr="00CC12E6">
        <w:rPr>
          <w:rFonts w:asciiTheme="minorHAnsi" w:hAnsiTheme="minorHAnsi" w:cs="Arial"/>
          <w:b/>
          <w:color w:val="000000" w:themeColor="text1"/>
          <w:sz w:val="28"/>
          <w:szCs w:val="20"/>
        </w:rPr>
        <w:t xml:space="preserve"> </w:t>
      </w:r>
      <w:r w:rsidR="00265655" w:rsidRPr="00CC12E6">
        <w:rPr>
          <w:rFonts w:asciiTheme="minorHAnsi" w:hAnsiTheme="minorHAnsi" w:cs="Arial"/>
          <w:b/>
          <w:color w:val="000000" w:themeColor="text1"/>
          <w:sz w:val="28"/>
          <w:szCs w:val="20"/>
        </w:rPr>
        <w:t>изуч</w:t>
      </w:r>
      <w:r w:rsidR="00CC3B03">
        <w:rPr>
          <w:rFonts w:asciiTheme="minorHAnsi" w:hAnsiTheme="minorHAnsi" w:cs="Arial"/>
          <w:b/>
          <w:color w:val="000000" w:themeColor="text1"/>
          <w:sz w:val="28"/>
          <w:szCs w:val="20"/>
        </w:rPr>
        <w:t>ать</w:t>
      </w:r>
      <w:r w:rsidR="00265655" w:rsidRPr="00CC12E6">
        <w:rPr>
          <w:rFonts w:asciiTheme="minorHAnsi" w:hAnsiTheme="minorHAnsi" w:cs="Arial"/>
          <w:b/>
          <w:color w:val="000000" w:themeColor="text1"/>
          <w:sz w:val="28"/>
          <w:szCs w:val="20"/>
        </w:rPr>
        <w:t xml:space="preserve"> иностранн</w:t>
      </w:r>
      <w:r w:rsidR="00CC3B03">
        <w:rPr>
          <w:rFonts w:asciiTheme="minorHAnsi" w:hAnsiTheme="minorHAnsi" w:cs="Arial"/>
          <w:b/>
          <w:color w:val="000000" w:themeColor="text1"/>
          <w:sz w:val="28"/>
          <w:szCs w:val="20"/>
        </w:rPr>
        <w:t>ые</w:t>
      </w:r>
      <w:r w:rsidR="00265655" w:rsidRPr="00CC12E6">
        <w:rPr>
          <w:rFonts w:asciiTheme="minorHAnsi" w:hAnsiTheme="minorHAnsi" w:cs="Arial"/>
          <w:b/>
          <w:color w:val="000000" w:themeColor="text1"/>
          <w:sz w:val="28"/>
          <w:szCs w:val="20"/>
        </w:rPr>
        <w:t xml:space="preserve"> язык</w:t>
      </w:r>
      <w:r w:rsidR="00CC3B03">
        <w:rPr>
          <w:rFonts w:asciiTheme="minorHAnsi" w:hAnsiTheme="minorHAnsi" w:cs="Arial"/>
          <w:b/>
          <w:color w:val="000000" w:themeColor="text1"/>
          <w:sz w:val="28"/>
          <w:szCs w:val="20"/>
        </w:rPr>
        <w:t>и</w:t>
      </w:r>
      <w:r w:rsidRPr="00CC12E6">
        <w:rPr>
          <w:rFonts w:asciiTheme="minorHAnsi" w:hAnsiTheme="minorHAnsi" w:cs="Arial"/>
          <w:b/>
          <w:color w:val="000000" w:themeColor="text1"/>
          <w:sz w:val="28"/>
          <w:szCs w:val="20"/>
        </w:rPr>
        <w:t>?»</w:t>
      </w:r>
      <w:r w:rsidR="00B9085B" w:rsidRPr="00B9085B">
        <w:rPr>
          <w:rFonts w:asciiTheme="minorHAnsi" w:hAnsiTheme="minorHAnsi" w:cs="Arial"/>
          <w:color w:val="000000" w:themeColor="text1"/>
          <w:sz w:val="28"/>
          <w:szCs w:val="20"/>
        </w:rPr>
        <w:t xml:space="preserve"> </w:t>
      </w:r>
      <w:r w:rsidR="005D7F12" w:rsidRPr="005D7F12">
        <w:rPr>
          <w:rFonts w:asciiTheme="minorHAnsi" w:hAnsiTheme="minorHAnsi" w:cs="Arial"/>
          <w:i/>
          <w:color w:val="000000" w:themeColor="text1"/>
          <w:sz w:val="28"/>
          <w:szCs w:val="20"/>
        </w:rPr>
        <w:t>(</w:t>
      </w:r>
      <w:r w:rsidR="005D7F12">
        <w:rPr>
          <w:rFonts w:asciiTheme="minorHAnsi" w:hAnsiTheme="minorHAnsi" w:cs="Arial"/>
          <w:i/>
          <w:color w:val="000000" w:themeColor="text1"/>
          <w:sz w:val="28"/>
          <w:szCs w:val="20"/>
        </w:rPr>
        <w:t>Слайд 2</w:t>
      </w:r>
      <w:r w:rsidR="005D7F12" w:rsidRPr="005D7F12">
        <w:rPr>
          <w:rFonts w:asciiTheme="minorHAnsi" w:hAnsiTheme="minorHAnsi" w:cs="Arial"/>
          <w:i/>
          <w:color w:val="000000" w:themeColor="text1"/>
          <w:sz w:val="28"/>
          <w:szCs w:val="20"/>
        </w:rPr>
        <w:t>)</w:t>
      </w:r>
    </w:p>
    <w:p w:rsidR="00B9085B" w:rsidRDefault="00B9085B" w:rsidP="00CC3B03">
      <w:pPr>
        <w:spacing w:after="0" w:line="240" w:lineRule="auto"/>
        <w:jc w:val="both"/>
        <w:outlineLvl w:val="0"/>
        <w:rPr>
          <w:color w:val="000000" w:themeColor="text1"/>
        </w:rPr>
      </w:pPr>
      <w:r w:rsidRPr="00B9085B">
        <w:rPr>
          <w:color w:val="000000" w:themeColor="text1"/>
        </w:rPr>
        <w:t xml:space="preserve">Первый ответ, который обычно приходит на ум: «Чтобы быть в состоянии общаться </w:t>
      </w:r>
      <w:r>
        <w:rPr>
          <w:color w:val="000000" w:themeColor="text1"/>
        </w:rPr>
        <w:t>с иностранцами</w:t>
      </w:r>
      <w:r w:rsidRPr="00B9085B">
        <w:rPr>
          <w:color w:val="000000" w:themeColor="text1"/>
        </w:rPr>
        <w:t>»</w:t>
      </w:r>
      <w:r>
        <w:rPr>
          <w:color w:val="000000" w:themeColor="text1"/>
        </w:rPr>
        <w:t>.</w:t>
      </w:r>
      <w:r w:rsidR="00CC3B03">
        <w:rPr>
          <w:color w:val="000000" w:themeColor="text1"/>
        </w:rPr>
        <w:t xml:space="preserve"> Помимо этой, учителя часто приводят ещё и следующие причины: «Для путешествий и для чтения книг и просмотров фильмов в оригинале».</w:t>
      </w:r>
    </w:p>
    <w:p w:rsidR="00CC3B03" w:rsidRDefault="00CC3B03" w:rsidP="00CC3B03">
      <w:pPr>
        <w:spacing w:after="0" w:line="240" w:lineRule="auto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Современные учащиеся легко опровергают все эти </w:t>
      </w:r>
      <w:r w:rsidR="00333323">
        <w:rPr>
          <w:color w:val="000000" w:themeColor="text1"/>
        </w:rPr>
        <w:t>аргументы</w:t>
      </w:r>
      <w:r>
        <w:rPr>
          <w:color w:val="000000" w:themeColor="text1"/>
        </w:rPr>
        <w:t>. Для путешествий де</w:t>
      </w:r>
      <w:r>
        <w:rPr>
          <w:color w:val="000000" w:themeColor="text1"/>
        </w:rPr>
        <w:t>й</w:t>
      </w:r>
      <w:r>
        <w:rPr>
          <w:color w:val="000000" w:themeColor="text1"/>
        </w:rPr>
        <w:t xml:space="preserve">ствительно достаточно знаний английского языка, а часто даже и он не требуется, если едешь в Турцию, Египет или другую страну, где персонал гостиниц говорит на русском языке. Современные </w:t>
      </w:r>
      <w:proofErr w:type="spellStart"/>
      <w:r>
        <w:rPr>
          <w:color w:val="000000" w:themeColor="text1"/>
        </w:rPr>
        <w:t>гаджеты</w:t>
      </w:r>
      <w:proofErr w:type="spellEnd"/>
      <w:r>
        <w:rPr>
          <w:color w:val="000000" w:themeColor="text1"/>
        </w:rPr>
        <w:t xml:space="preserve"> автоматически переведут фразы на иностранный язык и при общении. А уж чтением книг или просмотром фильмов на иностранном языке г</w:t>
      </w:r>
      <w:r>
        <w:rPr>
          <w:color w:val="000000" w:themeColor="text1"/>
        </w:rPr>
        <w:t>о</w:t>
      </w:r>
      <w:r>
        <w:rPr>
          <w:color w:val="000000" w:themeColor="text1"/>
        </w:rPr>
        <w:t>товы утруждать себя совсем немногие люди. К тому же, практически всё можно найти в переводе, а если нет, то человек, не владеющий иностранным языком, готов и п</w:t>
      </w:r>
      <w:r>
        <w:rPr>
          <w:color w:val="000000" w:themeColor="text1"/>
        </w:rPr>
        <w:t>о</w:t>
      </w:r>
      <w:r>
        <w:rPr>
          <w:color w:val="000000" w:themeColor="text1"/>
        </w:rPr>
        <w:t>дождать.</w:t>
      </w:r>
      <w:r w:rsidR="002C626B">
        <w:rPr>
          <w:color w:val="000000" w:themeColor="text1"/>
        </w:rPr>
        <w:t xml:space="preserve"> Тот факт, что немецкий язык – это язык Гёте и Шиллера, абсолютно не убе</w:t>
      </w:r>
      <w:r w:rsidR="002C626B">
        <w:rPr>
          <w:color w:val="000000" w:themeColor="text1"/>
        </w:rPr>
        <w:t>ж</w:t>
      </w:r>
      <w:r w:rsidR="002C626B">
        <w:rPr>
          <w:color w:val="000000" w:themeColor="text1"/>
        </w:rPr>
        <w:t xml:space="preserve">дает наших учеников, </w:t>
      </w:r>
      <w:r w:rsidR="006137BA">
        <w:rPr>
          <w:color w:val="000000" w:themeColor="text1"/>
        </w:rPr>
        <w:t>поскольку эти имена мало что для них значат.</w:t>
      </w:r>
    </w:p>
    <w:p w:rsidR="00CC3B03" w:rsidRDefault="00CC3B03" w:rsidP="00CC3B03">
      <w:pPr>
        <w:spacing w:line="240" w:lineRule="auto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Всё сказанное выше, свидетельствует о том, что нужно искать другие аргументы, чт</w:t>
      </w:r>
      <w:r>
        <w:rPr>
          <w:color w:val="000000" w:themeColor="text1"/>
        </w:rPr>
        <w:t>о</w:t>
      </w:r>
      <w:r>
        <w:rPr>
          <w:color w:val="000000" w:themeColor="text1"/>
        </w:rPr>
        <w:t>бы убеждать современных учащихся в необходимости изучать иностранные языки.</w:t>
      </w:r>
    </w:p>
    <w:p w:rsidR="00CC3B03" w:rsidRPr="00CC3B03" w:rsidRDefault="00CC3B03" w:rsidP="00CC3B03">
      <w:pPr>
        <w:spacing w:after="0" w:line="240" w:lineRule="auto"/>
        <w:jc w:val="both"/>
        <w:outlineLvl w:val="0"/>
        <w:rPr>
          <w:i/>
          <w:color w:val="000000" w:themeColor="text1"/>
          <w:sz w:val="24"/>
        </w:rPr>
      </w:pPr>
      <w:r w:rsidRPr="00CC3B03">
        <w:rPr>
          <w:i/>
          <w:color w:val="000000" w:themeColor="text1"/>
        </w:rPr>
        <w:t>Слайд 3</w:t>
      </w:r>
      <w:r>
        <w:rPr>
          <w:color w:val="000000" w:themeColor="text1"/>
        </w:rPr>
        <w:t xml:space="preserve">. </w:t>
      </w:r>
      <w:r w:rsidRPr="00CC3B03">
        <w:rPr>
          <w:bCs/>
          <w:i/>
          <w:color w:val="000000" w:themeColor="text1"/>
          <w:sz w:val="24"/>
        </w:rPr>
        <w:t>«Базовое противоречие современной педагогики: Молодые решают проблему постро</w:t>
      </w:r>
      <w:r w:rsidRPr="00CC3B03">
        <w:rPr>
          <w:bCs/>
          <w:i/>
          <w:color w:val="000000" w:themeColor="text1"/>
          <w:sz w:val="24"/>
        </w:rPr>
        <w:t>е</w:t>
      </w:r>
      <w:r w:rsidRPr="00CC3B03">
        <w:rPr>
          <w:bCs/>
          <w:i/>
          <w:color w:val="000000" w:themeColor="text1"/>
          <w:sz w:val="24"/>
        </w:rPr>
        <w:t>ния собственного жизненного проекта в категориях «будущего».</w:t>
      </w:r>
    </w:p>
    <w:p w:rsidR="00CC3B03" w:rsidRDefault="00CC3B03" w:rsidP="00CC3B03">
      <w:pPr>
        <w:spacing w:after="0" w:line="240" w:lineRule="auto"/>
        <w:outlineLvl w:val="0"/>
        <w:rPr>
          <w:color w:val="000000" w:themeColor="text1"/>
        </w:rPr>
      </w:pPr>
      <w:r w:rsidRPr="00CC3B03">
        <w:rPr>
          <w:bCs/>
          <w:i/>
          <w:color w:val="000000" w:themeColor="text1"/>
          <w:sz w:val="24"/>
        </w:rPr>
        <w:t>Взрослые проецируют своё прошлое в будущее молодых людей».</w:t>
      </w:r>
    </w:p>
    <w:p w:rsidR="00CC3B03" w:rsidRDefault="00CC3B03" w:rsidP="00CC3B03">
      <w:pPr>
        <w:spacing w:after="0" w:line="240" w:lineRule="auto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Почему же так прочно укрепилась в нашем сознании мысль, что иностранный язык нужен исключительно для общения?</w:t>
      </w:r>
    </w:p>
    <w:p w:rsidR="00B9085B" w:rsidRDefault="00B9085B" w:rsidP="00CC3B03">
      <w:pPr>
        <w:spacing w:after="0" w:line="240" w:lineRule="auto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Отвечая на вопрос о смысле изучения </w:t>
      </w:r>
      <w:r w:rsidR="009830A4">
        <w:rPr>
          <w:color w:val="000000" w:themeColor="text1"/>
        </w:rPr>
        <w:t xml:space="preserve">иностранного </w:t>
      </w:r>
      <w:proofErr w:type="gramStart"/>
      <w:r w:rsidR="009830A4">
        <w:rPr>
          <w:color w:val="000000" w:themeColor="text1"/>
        </w:rPr>
        <w:t>языка</w:t>
      </w:r>
      <w:proofErr w:type="gramEnd"/>
      <w:r>
        <w:rPr>
          <w:color w:val="000000" w:themeColor="text1"/>
        </w:rPr>
        <w:t xml:space="preserve"> таким образом</w:t>
      </w:r>
      <w:r w:rsidR="00CC12E6">
        <w:rPr>
          <w:color w:val="000000" w:themeColor="text1"/>
        </w:rPr>
        <w:t>, мы пр</w:t>
      </w:r>
      <w:r w:rsidR="00CC12E6">
        <w:rPr>
          <w:color w:val="000000" w:themeColor="text1"/>
        </w:rPr>
        <w:t>о</w:t>
      </w:r>
      <w:r w:rsidR="00CC12E6">
        <w:rPr>
          <w:color w:val="000000" w:themeColor="text1"/>
        </w:rPr>
        <w:t>ецируем своё прошлое в будущее наших учеников. Нам внушали, что язык нужен для общения с иностранцами. А поскольку шанс встретить иностранца в СССР был нев</w:t>
      </w:r>
      <w:r w:rsidR="00CC12E6">
        <w:rPr>
          <w:color w:val="000000" w:themeColor="text1"/>
        </w:rPr>
        <w:t>е</w:t>
      </w:r>
      <w:r w:rsidR="00CC12E6">
        <w:rPr>
          <w:color w:val="000000" w:themeColor="text1"/>
        </w:rPr>
        <w:t xml:space="preserve">лик, то никто и не понимал (ни учителя, ни ученики) смысл изучения </w:t>
      </w:r>
      <w:r w:rsidR="009830A4">
        <w:rPr>
          <w:color w:val="000000" w:themeColor="text1"/>
        </w:rPr>
        <w:t>иностранного языка</w:t>
      </w:r>
      <w:r w:rsidR="00CC12E6">
        <w:rPr>
          <w:color w:val="000000" w:themeColor="text1"/>
        </w:rPr>
        <w:t xml:space="preserve"> в школе, и</w:t>
      </w:r>
      <w:r w:rsidR="009830A4">
        <w:rPr>
          <w:color w:val="000000" w:themeColor="text1"/>
        </w:rPr>
        <w:t>,</w:t>
      </w:r>
      <w:r w:rsidR="00CC12E6">
        <w:rPr>
          <w:color w:val="000000" w:themeColor="text1"/>
        </w:rPr>
        <w:t xml:space="preserve"> естественно</w:t>
      </w:r>
      <w:r w:rsidR="009830A4">
        <w:rPr>
          <w:color w:val="000000" w:themeColor="text1"/>
        </w:rPr>
        <w:t>,</w:t>
      </w:r>
      <w:r w:rsidR="00CC12E6">
        <w:rPr>
          <w:color w:val="000000" w:themeColor="text1"/>
        </w:rPr>
        <w:t xml:space="preserve"> всерьёз этот предмет не воспринимал.</w:t>
      </w:r>
    </w:p>
    <w:p w:rsidR="00CC12E6" w:rsidRPr="005F229B" w:rsidRDefault="00CC12E6" w:rsidP="00CC3B03">
      <w:pPr>
        <w:spacing w:after="0" w:line="240" w:lineRule="auto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Но сейчас и мир изменился, и когнитивная наука шагнула далеко вперёд, а многие, к сожалению, так и продолжают транслировать свои представления из прошлого в н</w:t>
      </w:r>
      <w:r>
        <w:rPr>
          <w:color w:val="000000" w:themeColor="text1"/>
        </w:rPr>
        <w:t>а</w:t>
      </w:r>
      <w:r>
        <w:rPr>
          <w:color w:val="000000" w:themeColor="text1"/>
        </w:rPr>
        <w:t>стоящее и опосред</w:t>
      </w:r>
      <w:r w:rsidR="005D7F12">
        <w:rPr>
          <w:color w:val="000000" w:themeColor="text1"/>
        </w:rPr>
        <w:t>ованно через своих учеников в</w:t>
      </w:r>
      <w:r>
        <w:rPr>
          <w:color w:val="000000" w:themeColor="text1"/>
        </w:rPr>
        <w:t xml:space="preserve"> будущее.</w:t>
      </w:r>
    </w:p>
    <w:p w:rsidR="005D7F12" w:rsidRPr="005D7F12" w:rsidRDefault="005D7F12" w:rsidP="00CC3B03">
      <w:pPr>
        <w:spacing w:line="240" w:lineRule="auto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Ответ на этот вопрос </w:t>
      </w:r>
      <w:r w:rsidR="00CC3B03">
        <w:rPr>
          <w:color w:val="000000" w:themeColor="text1"/>
        </w:rPr>
        <w:t xml:space="preserve">о необходимости и пользе от изучения иностранных языков </w:t>
      </w:r>
      <w:r>
        <w:rPr>
          <w:color w:val="000000" w:themeColor="text1"/>
        </w:rPr>
        <w:t>включает несколько аспектов.</w:t>
      </w:r>
      <w:r w:rsidR="00CC3B03">
        <w:rPr>
          <w:color w:val="000000" w:themeColor="text1"/>
        </w:rPr>
        <w:t xml:space="preserve"> Английский язык прочно занял позиции языка межн</w:t>
      </w:r>
      <w:r w:rsidR="00CC3B03">
        <w:rPr>
          <w:color w:val="000000" w:themeColor="text1"/>
        </w:rPr>
        <w:t>а</w:t>
      </w:r>
      <w:r w:rsidR="00CC3B03">
        <w:rPr>
          <w:color w:val="000000" w:themeColor="text1"/>
        </w:rPr>
        <w:t>ционального общения, и нет смысла это отрицать. Каждый человек обязательно до</w:t>
      </w:r>
      <w:r w:rsidR="00CC3B03">
        <w:rPr>
          <w:color w:val="000000" w:themeColor="text1"/>
        </w:rPr>
        <w:t>л</w:t>
      </w:r>
      <w:r w:rsidR="00CC3B03">
        <w:rPr>
          <w:color w:val="000000" w:themeColor="text1"/>
        </w:rPr>
        <w:t xml:space="preserve">жен владеть английским. Но этого современному человеку мало. Убеждать учащихся нужно не в необходимости изучения именно немецкого языка, а в преимуществах </w:t>
      </w:r>
      <w:proofErr w:type="spellStart"/>
      <w:r w:rsidR="00CC3B03" w:rsidRPr="00CC3B03">
        <w:rPr>
          <w:b/>
          <w:color w:val="000000" w:themeColor="text1"/>
        </w:rPr>
        <w:t>многоязычия</w:t>
      </w:r>
      <w:proofErr w:type="spellEnd"/>
      <w:r w:rsidR="00CC3B03">
        <w:rPr>
          <w:color w:val="000000" w:themeColor="text1"/>
        </w:rPr>
        <w:t>. И, конечно, немецкий язык как второй иностранный даёт много во</w:t>
      </w:r>
      <w:r w:rsidR="00CC3B03">
        <w:rPr>
          <w:color w:val="000000" w:themeColor="text1"/>
        </w:rPr>
        <w:t>з</w:t>
      </w:r>
      <w:r w:rsidR="00CC3B03">
        <w:rPr>
          <w:color w:val="000000" w:themeColor="text1"/>
        </w:rPr>
        <w:t>можностей тем, кто им владеет.</w:t>
      </w:r>
    </w:p>
    <w:p w:rsidR="00CC3B03" w:rsidRPr="00CC3B03" w:rsidRDefault="00CC3B03" w:rsidP="00CC3B03">
      <w:pPr>
        <w:spacing w:line="240" w:lineRule="auto"/>
        <w:jc w:val="both"/>
        <w:outlineLvl w:val="0"/>
        <w:rPr>
          <w:color w:val="000000" w:themeColor="text1"/>
        </w:rPr>
      </w:pPr>
      <w:r w:rsidRPr="00CC3B03">
        <w:rPr>
          <w:i/>
          <w:color w:val="000000" w:themeColor="text1"/>
        </w:rPr>
        <w:t xml:space="preserve">Слайд 4. </w:t>
      </w:r>
      <w:r>
        <w:rPr>
          <w:color w:val="000000" w:themeColor="text1"/>
        </w:rPr>
        <w:t>Важной предпосылкой мотивации к любой деятельности является соотнош</w:t>
      </w:r>
      <w:r>
        <w:rPr>
          <w:color w:val="000000" w:themeColor="text1"/>
        </w:rPr>
        <w:t>е</w:t>
      </w:r>
      <w:r>
        <w:rPr>
          <w:color w:val="000000" w:themeColor="text1"/>
        </w:rPr>
        <w:t>ние ценности и цены. Цена в случае изучения языка – это время и усилия, которые и</w:t>
      </w:r>
      <w:r>
        <w:rPr>
          <w:color w:val="000000" w:themeColor="text1"/>
        </w:rPr>
        <w:t>н</w:t>
      </w:r>
      <w:r>
        <w:rPr>
          <w:color w:val="000000" w:themeColor="text1"/>
        </w:rPr>
        <w:t>вестирует человек в это занятие. Иностранный язык – это трудный предмет, и если к</w:t>
      </w:r>
      <w:r>
        <w:rPr>
          <w:color w:val="000000" w:themeColor="text1"/>
        </w:rPr>
        <w:t>а</w:t>
      </w:r>
      <w:r>
        <w:rPr>
          <w:color w:val="000000" w:themeColor="text1"/>
        </w:rPr>
        <w:lastRenderedPageBreak/>
        <w:t>кая-нибудь языковая школа обещает, что «учить язык легко и весело», то не стоит д</w:t>
      </w:r>
      <w:r>
        <w:rPr>
          <w:color w:val="000000" w:themeColor="text1"/>
        </w:rPr>
        <w:t>о</w:t>
      </w:r>
      <w:r>
        <w:rPr>
          <w:color w:val="000000" w:themeColor="text1"/>
        </w:rPr>
        <w:t xml:space="preserve">верять такой школе. Изучение языка может проходить весело, но это в любом случае нелегко. Итак, цена для </w:t>
      </w:r>
      <w:proofErr w:type="gramStart"/>
      <w:r>
        <w:rPr>
          <w:color w:val="000000" w:themeColor="text1"/>
        </w:rPr>
        <w:t>изучающего</w:t>
      </w:r>
      <w:proofErr w:type="gramEnd"/>
      <w:r>
        <w:rPr>
          <w:color w:val="000000" w:themeColor="text1"/>
        </w:rPr>
        <w:t xml:space="preserve"> иностранный язык велика. А что такое ценность? Это личностная значимость (важность) изучаемого материала и приобретаемых ум</w:t>
      </w:r>
      <w:r>
        <w:rPr>
          <w:color w:val="000000" w:themeColor="text1"/>
        </w:rPr>
        <w:t>е</w:t>
      </w:r>
      <w:r>
        <w:rPr>
          <w:color w:val="000000" w:themeColor="text1"/>
        </w:rPr>
        <w:t xml:space="preserve">ний и навыков для человека, потенциальная польза, которую они могут принести ему лично. Для сохранения положительной мотивации к изучению иностранного языка нужно, чтобы эта значимость и польза (ценность) были соразмерны или даже больше затрачиваемых человеком усилий (цена). Рассмотрим ценность </w:t>
      </w:r>
      <w:proofErr w:type="spellStart"/>
      <w:r>
        <w:rPr>
          <w:color w:val="000000" w:themeColor="text1"/>
        </w:rPr>
        <w:t>многоязычия</w:t>
      </w:r>
      <w:proofErr w:type="spellEnd"/>
      <w:r>
        <w:rPr>
          <w:color w:val="000000" w:themeColor="text1"/>
        </w:rPr>
        <w:t xml:space="preserve"> подро</w:t>
      </w:r>
      <w:r>
        <w:rPr>
          <w:color w:val="000000" w:themeColor="text1"/>
        </w:rPr>
        <w:t>б</w:t>
      </w:r>
      <w:r>
        <w:rPr>
          <w:color w:val="000000" w:themeColor="text1"/>
        </w:rPr>
        <w:t>нее.</w:t>
      </w:r>
    </w:p>
    <w:p w:rsidR="00CC12E6" w:rsidRPr="00F762D9" w:rsidRDefault="00CC3B03" w:rsidP="00333323">
      <w:pPr>
        <w:spacing w:after="0" w:line="240" w:lineRule="auto"/>
        <w:jc w:val="both"/>
        <w:outlineLvl w:val="0"/>
        <w:rPr>
          <w:b/>
          <w:i/>
          <w:color w:val="000000" w:themeColor="text1"/>
        </w:rPr>
      </w:pPr>
      <w:r w:rsidRPr="00CC3B03">
        <w:rPr>
          <w:i/>
          <w:color w:val="000000" w:themeColor="text1"/>
        </w:rPr>
        <w:t xml:space="preserve">Слайд </w:t>
      </w:r>
      <w:r>
        <w:rPr>
          <w:i/>
          <w:color w:val="000000" w:themeColor="text1"/>
        </w:rPr>
        <w:t xml:space="preserve">5. </w:t>
      </w:r>
      <w:r>
        <w:rPr>
          <w:b/>
          <w:i/>
          <w:color w:val="000000" w:themeColor="text1"/>
        </w:rPr>
        <w:t>Почему</w:t>
      </w:r>
      <w:r w:rsidR="00CC12E6" w:rsidRPr="00F762D9">
        <w:rPr>
          <w:b/>
          <w:i/>
          <w:color w:val="000000" w:themeColor="text1"/>
        </w:rPr>
        <w:t xml:space="preserve"> в образовательных системах разных стран во всём мире такое внимание уделяют изучению языков?</w:t>
      </w:r>
    </w:p>
    <w:p w:rsidR="009E4327" w:rsidRPr="00372A02" w:rsidRDefault="009E4327" w:rsidP="00CC3B03">
      <w:pPr>
        <w:spacing w:after="0" w:line="240" w:lineRule="auto"/>
        <w:jc w:val="both"/>
        <w:outlineLvl w:val="0"/>
      </w:pPr>
      <w:r w:rsidRPr="00F762D9">
        <w:rPr>
          <w:b/>
          <w:color w:val="000000" w:themeColor="text1"/>
          <w:u w:val="single"/>
        </w:rPr>
        <w:t>Любое обучение меняет мозг</w:t>
      </w:r>
      <w:r w:rsidRPr="00372A02">
        <w:rPr>
          <w:b/>
        </w:rPr>
        <w:t>.</w:t>
      </w:r>
      <w:r w:rsidRPr="00372A02">
        <w:t xml:space="preserve"> А когда мозг учится, в нем </w:t>
      </w:r>
      <w:r w:rsidRPr="00F762D9">
        <w:rPr>
          <w:b/>
          <w:color w:val="000000" w:themeColor="text1"/>
          <w:u w:val="single"/>
        </w:rPr>
        <w:t>увеличивается количество и качество нервных связей</w:t>
      </w:r>
      <w:r w:rsidRPr="00372A02">
        <w:t>, эффективность серого и белого вещества растет. Поэтому независимо от того, чем этот мозг занят, решает ли человек простые кроссворды или доказывает сложные теоремы, это улучшает мозг. Изучение иностранных языков в этом смысле чрезвычайно эффективно благодаря переключению кодов. Когда вы п</w:t>
      </w:r>
      <w:r w:rsidRPr="00372A02">
        <w:t>е</w:t>
      </w:r>
      <w:r w:rsidRPr="00372A02">
        <w:t>реходите с одного языка на другой, для мозга это очень трудная рабо</w:t>
      </w:r>
      <w:r w:rsidR="00271F91" w:rsidRPr="00372A02">
        <w:t>та. А трудная – значит хорошая.</w:t>
      </w:r>
    </w:p>
    <w:p w:rsidR="009F42F9" w:rsidRPr="00372A02" w:rsidRDefault="009F42F9" w:rsidP="00CC3B03">
      <w:pPr>
        <w:pStyle w:val="rmcwldm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32"/>
        </w:rPr>
      </w:pPr>
      <w:r w:rsidRPr="00F762D9">
        <w:rPr>
          <w:rFonts w:asciiTheme="minorHAnsi" w:hAnsiTheme="minorHAnsi"/>
          <w:b/>
          <w:color w:val="000000" w:themeColor="text1"/>
          <w:sz w:val="28"/>
          <w:u w:val="single"/>
        </w:rPr>
        <w:t>Изучение языков спасает от синдрома Альцгеймера</w:t>
      </w:r>
      <w:r w:rsidRPr="00372A02">
        <w:rPr>
          <w:rFonts w:asciiTheme="minorHAnsi" w:hAnsiTheme="minorHAnsi"/>
          <w:b/>
          <w:sz w:val="28"/>
        </w:rPr>
        <w:t>.</w:t>
      </w:r>
      <w:r w:rsidRPr="00372A02">
        <w:rPr>
          <w:rFonts w:asciiTheme="minorHAnsi" w:hAnsiTheme="minorHAnsi"/>
          <w:sz w:val="28"/>
        </w:rPr>
        <w:t xml:space="preserve"> Канадские ученые провели эк</w:t>
      </w:r>
      <w:r w:rsidRPr="00372A02">
        <w:rPr>
          <w:rFonts w:asciiTheme="minorHAnsi" w:hAnsiTheme="minorHAnsi"/>
          <w:sz w:val="28"/>
        </w:rPr>
        <w:t>с</w:t>
      </w:r>
      <w:r w:rsidRPr="00372A02">
        <w:rPr>
          <w:rFonts w:asciiTheme="minorHAnsi" w:hAnsiTheme="minorHAnsi"/>
          <w:sz w:val="28"/>
        </w:rPr>
        <w:t>перименты, показавшие, что люди, знающие больше чем один язык, отодвигают во</w:t>
      </w:r>
      <w:r w:rsidRPr="00372A02">
        <w:rPr>
          <w:rFonts w:asciiTheme="minorHAnsi" w:hAnsiTheme="minorHAnsi"/>
          <w:sz w:val="28"/>
        </w:rPr>
        <w:t>з</w:t>
      </w:r>
      <w:r w:rsidRPr="00372A02">
        <w:rPr>
          <w:rFonts w:asciiTheme="minorHAnsi" w:hAnsiTheme="minorHAnsi"/>
          <w:sz w:val="28"/>
        </w:rPr>
        <w:t>можное снижение интеллектуальных способностей, а также снижение и потерю пам</w:t>
      </w:r>
      <w:r w:rsidRPr="00372A02">
        <w:rPr>
          <w:rFonts w:asciiTheme="minorHAnsi" w:hAnsiTheme="minorHAnsi"/>
          <w:sz w:val="28"/>
        </w:rPr>
        <w:t>я</w:t>
      </w:r>
      <w:r w:rsidRPr="00372A02">
        <w:rPr>
          <w:rFonts w:asciiTheme="minorHAnsi" w:hAnsiTheme="minorHAnsi"/>
          <w:sz w:val="28"/>
        </w:rPr>
        <w:t>ти на несколько лет за счет развития нейронных связей. Когда человек владеет н</w:t>
      </w:r>
      <w:r w:rsidRPr="00372A02">
        <w:rPr>
          <w:rFonts w:asciiTheme="minorHAnsi" w:hAnsiTheme="minorHAnsi"/>
          <w:sz w:val="28"/>
        </w:rPr>
        <w:t>е</w:t>
      </w:r>
      <w:r w:rsidRPr="00372A02">
        <w:rPr>
          <w:rFonts w:asciiTheme="minorHAnsi" w:hAnsiTheme="minorHAnsi"/>
          <w:sz w:val="28"/>
        </w:rPr>
        <w:t>сколькими языками, у него интенсивнее работает нейронная сеть. Мозг в таком сл</w:t>
      </w:r>
      <w:r w:rsidRPr="00372A02">
        <w:rPr>
          <w:rFonts w:asciiTheme="minorHAnsi" w:hAnsiTheme="minorHAnsi"/>
          <w:sz w:val="28"/>
        </w:rPr>
        <w:t>у</w:t>
      </w:r>
      <w:r w:rsidRPr="00372A02">
        <w:rPr>
          <w:rFonts w:asciiTheme="minorHAnsi" w:hAnsiTheme="minorHAnsi"/>
          <w:sz w:val="28"/>
        </w:rPr>
        <w:t>чае будет более сохранен.</w:t>
      </w:r>
      <w:r w:rsidR="00B75915">
        <w:rPr>
          <w:rFonts w:asciiTheme="minorHAnsi" w:hAnsiTheme="minorHAnsi"/>
          <w:sz w:val="28"/>
        </w:rPr>
        <w:t xml:space="preserve"> Конечно</w:t>
      </w:r>
      <w:r w:rsidR="00F762D9">
        <w:rPr>
          <w:rFonts w:asciiTheme="minorHAnsi" w:hAnsiTheme="minorHAnsi"/>
          <w:sz w:val="28"/>
        </w:rPr>
        <w:t>,</w:t>
      </w:r>
      <w:r w:rsidR="00B75915">
        <w:rPr>
          <w:rFonts w:asciiTheme="minorHAnsi" w:hAnsiTheme="minorHAnsi"/>
          <w:sz w:val="28"/>
        </w:rPr>
        <w:t xml:space="preserve"> детей этим аргументом не убедишь, но мы, взрослые, обязаны об этом знать и думать о далёком будущем наших учеников</w:t>
      </w:r>
    </w:p>
    <w:p w:rsidR="00271F91" w:rsidRPr="00BA5C7A" w:rsidRDefault="00271F91" w:rsidP="00093A43">
      <w:pPr>
        <w:pStyle w:val="rmcwldm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</w:rPr>
      </w:pPr>
      <w:r w:rsidRPr="00F762D9">
        <w:rPr>
          <w:rFonts w:asciiTheme="minorHAnsi" w:hAnsiTheme="minorHAnsi"/>
          <w:b/>
          <w:bCs/>
          <w:color w:val="000000" w:themeColor="text1"/>
          <w:sz w:val="28"/>
          <w:u w:val="single"/>
        </w:rPr>
        <w:t>Изучение языков заставляет мозг увеличиваться в объеме</w:t>
      </w:r>
      <w:r w:rsidRPr="00372A02">
        <w:rPr>
          <w:rFonts w:asciiTheme="minorHAnsi" w:hAnsiTheme="minorHAnsi"/>
          <w:sz w:val="28"/>
        </w:rPr>
        <w:t>.</w:t>
      </w:r>
      <w:r w:rsidRPr="00372A02">
        <w:rPr>
          <w:sz w:val="28"/>
        </w:rPr>
        <w:t xml:space="preserve"> </w:t>
      </w:r>
      <w:r w:rsidRPr="00372A02">
        <w:rPr>
          <w:rFonts w:asciiTheme="minorHAnsi" w:hAnsiTheme="minorHAnsi"/>
          <w:sz w:val="28"/>
        </w:rPr>
        <w:t>Если вы учите иностра</w:t>
      </w:r>
      <w:r w:rsidRPr="00372A02">
        <w:rPr>
          <w:rFonts w:asciiTheme="minorHAnsi" w:hAnsiTheme="minorHAnsi"/>
          <w:sz w:val="28"/>
        </w:rPr>
        <w:t>н</w:t>
      </w:r>
      <w:r w:rsidRPr="00372A02">
        <w:rPr>
          <w:rFonts w:asciiTheme="minorHAnsi" w:hAnsiTheme="minorHAnsi"/>
          <w:sz w:val="28"/>
        </w:rPr>
        <w:t xml:space="preserve">ные языки, ваш мозг растет. </w:t>
      </w:r>
      <w:r w:rsidR="00BA5C7A">
        <w:rPr>
          <w:rFonts w:asciiTheme="minorHAnsi" w:hAnsiTheme="minorHAnsi"/>
          <w:sz w:val="28"/>
        </w:rPr>
        <w:t>Когда людям не нужно стало бегать за дикими зверями, они придумали спорт, чтобы не атрофировались мышцы. Сейчас подобная вещь пр</w:t>
      </w:r>
      <w:r w:rsidR="00BA5C7A">
        <w:rPr>
          <w:rFonts w:asciiTheme="minorHAnsi" w:hAnsiTheme="minorHAnsi"/>
          <w:sz w:val="28"/>
        </w:rPr>
        <w:t>о</w:t>
      </w:r>
      <w:r w:rsidR="00BA5C7A">
        <w:rPr>
          <w:rFonts w:asciiTheme="minorHAnsi" w:hAnsiTheme="minorHAnsi"/>
          <w:sz w:val="28"/>
        </w:rPr>
        <w:t xml:space="preserve">исходит с нашим мозгом. Нам всё меньше вещей нужно хранить в памяти (если ещё 20 лет назад каждый из нас помнил минимум с десяток номеров телефонов, то сейчас многие и свой собственный не помнят). Наши </w:t>
      </w:r>
      <w:proofErr w:type="spellStart"/>
      <w:r w:rsidR="00BA5C7A">
        <w:rPr>
          <w:rFonts w:asciiTheme="minorHAnsi" w:hAnsiTheme="minorHAnsi"/>
          <w:sz w:val="28"/>
        </w:rPr>
        <w:t>гаджеты</w:t>
      </w:r>
      <w:proofErr w:type="spellEnd"/>
      <w:r w:rsidR="00BA5C7A">
        <w:rPr>
          <w:rFonts w:asciiTheme="minorHAnsi" w:hAnsiTheme="minorHAnsi"/>
          <w:sz w:val="28"/>
        </w:rPr>
        <w:t xml:space="preserve"> помнят всё вместо нас. В этой ситуации срочно нужен спорт для мозга. Именно таким спортом и является изучение языков. </w:t>
      </w:r>
      <w:r w:rsidRPr="00F762D9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Изучение иностранного языка для мозга равносильно физическим упра</w:t>
      </w:r>
      <w:r w:rsidRPr="00F762D9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ж</w:t>
      </w:r>
      <w:r w:rsidRPr="00F762D9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нениям для мышц</w:t>
      </w:r>
      <w:r w:rsidRPr="00372A02">
        <w:rPr>
          <w:rFonts w:asciiTheme="minorHAnsi" w:hAnsiTheme="minorHAnsi"/>
          <w:b/>
          <w:sz w:val="28"/>
          <w:szCs w:val="28"/>
        </w:rPr>
        <w:t>.</w:t>
      </w:r>
      <w:r w:rsidRPr="00372A02">
        <w:rPr>
          <w:b/>
          <w:sz w:val="28"/>
          <w:szCs w:val="28"/>
        </w:rPr>
        <w:t xml:space="preserve"> </w:t>
      </w:r>
      <w:r w:rsidR="00BA5C7A" w:rsidRPr="00BA5C7A">
        <w:rPr>
          <w:rFonts w:asciiTheme="minorHAnsi" w:hAnsiTheme="minorHAnsi"/>
          <w:sz w:val="28"/>
        </w:rPr>
        <w:t xml:space="preserve">Учёба предполагает большую нагрузку на память, </w:t>
      </w:r>
      <w:r w:rsidR="00BA5C7A">
        <w:rPr>
          <w:rFonts w:asciiTheme="minorHAnsi" w:hAnsiTheme="minorHAnsi"/>
          <w:sz w:val="28"/>
        </w:rPr>
        <w:t>но</w:t>
      </w:r>
      <w:r w:rsidR="00BA5C7A" w:rsidRPr="00BA5C7A">
        <w:rPr>
          <w:rFonts w:asciiTheme="minorHAnsi" w:hAnsiTheme="minorHAnsi"/>
          <w:sz w:val="28"/>
        </w:rPr>
        <w:t xml:space="preserve"> как же она справится с этой нагрузкой, если она не тренирована</w:t>
      </w:r>
      <w:r w:rsidR="00BA5C7A">
        <w:rPr>
          <w:rFonts w:asciiTheme="minorHAnsi" w:hAnsiTheme="minorHAnsi"/>
          <w:sz w:val="28"/>
        </w:rPr>
        <w:t xml:space="preserve">. </w:t>
      </w:r>
      <w:r w:rsidR="005778A5">
        <w:rPr>
          <w:rFonts w:asciiTheme="minorHAnsi" w:hAnsiTheme="minorHAnsi"/>
          <w:sz w:val="28"/>
        </w:rPr>
        <w:t xml:space="preserve">Иностранный </w:t>
      </w:r>
      <w:r w:rsidR="00BA5C7A">
        <w:rPr>
          <w:rFonts w:asciiTheme="minorHAnsi" w:hAnsiTheme="minorHAnsi"/>
          <w:sz w:val="28"/>
        </w:rPr>
        <w:t>зык</w:t>
      </w:r>
      <w:r w:rsidR="005778A5">
        <w:rPr>
          <w:rFonts w:asciiTheme="minorHAnsi" w:hAnsiTheme="minorHAnsi"/>
          <w:sz w:val="28"/>
        </w:rPr>
        <w:t xml:space="preserve"> можно сра</w:t>
      </w:r>
      <w:r w:rsidR="005778A5">
        <w:rPr>
          <w:rFonts w:asciiTheme="minorHAnsi" w:hAnsiTheme="minorHAnsi"/>
          <w:sz w:val="28"/>
        </w:rPr>
        <w:t>в</w:t>
      </w:r>
      <w:r w:rsidR="005778A5">
        <w:rPr>
          <w:rFonts w:asciiTheme="minorHAnsi" w:hAnsiTheme="minorHAnsi"/>
          <w:sz w:val="28"/>
        </w:rPr>
        <w:t xml:space="preserve">нить с </w:t>
      </w:r>
      <w:r w:rsidR="00BA5C7A">
        <w:rPr>
          <w:rFonts w:asciiTheme="minorHAnsi" w:hAnsiTheme="minorHAnsi"/>
          <w:sz w:val="28"/>
        </w:rPr>
        <w:t>гантел</w:t>
      </w:r>
      <w:r w:rsidR="005778A5">
        <w:rPr>
          <w:rFonts w:asciiTheme="minorHAnsi" w:hAnsiTheme="minorHAnsi"/>
          <w:sz w:val="28"/>
        </w:rPr>
        <w:t>ями</w:t>
      </w:r>
      <w:r w:rsidR="00BA5C7A">
        <w:rPr>
          <w:rFonts w:asciiTheme="minorHAnsi" w:hAnsiTheme="minorHAnsi"/>
          <w:sz w:val="28"/>
        </w:rPr>
        <w:t xml:space="preserve">, </w:t>
      </w:r>
      <w:r w:rsidR="005778A5">
        <w:rPr>
          <w:rFonts w:asciiTheme="minorHAnsi" w:hAnsiTheme="minorHAnsi"/>
          <w:sz w:val="28"/>
        </w:rPr>
        <w:t>а всю школьную программу – со штангой. Тренируясь с гантелями, мы приводим мышцы в такое состояние, чтобы они были способны справиться со штангой.</w:t>
      </w:r>
    </w:p>
    <w:p w:rsidR="00271F91" w:rsidRPr="00372A02" w:rsidRDefault="002D367F" w:rsidP="00093A43">
      <w:pPr>
        <w:autoSpaceDE w:val="0"/>
        <w:autoSpaceDN w:val="0"/>
        <w:adjustRightInd w:val="0"/>
        <w:spacing w:after="0" w:line="240" w:lineRule="auto"/>
        <w:jc w:val="both"/>
      </w:pPr>
      <w:r w:rsidRPr="00372A02">
        <w:t>Наталья Петровна Бехтерева в книге «</w:t>
      </w:r>
      <w:proofErr w:type="gramStart"/>
      <w:r w:rsidRPr="00372A02">
        <w:t>Умные</w:t>
      </w:r>
      <w:proofErr w:type="gramEnd"/>
      <w:r w:rsidRPr="00372A02">
        <w:t xml:space="preserve"> живут долго» доказывает, что тренир</w:t>
      </w:r>
      <w:r w:rsidRPr="00372A02">
        <w:t>о</w:t>
      </w:r>
      <w:r w:rsidRPr="00372A02">
        <w:t xml:space="preserve">ванный мозг дольше поддерживает и тело «в рабочем состоянии». </w:t>
      </w:r>
      <w:r w:rsidR="00271F91" w:rsidRPr="00372A02">
        <w:t>Когда человек з</w:t>
      </w:r>
      <w:r w:rsidR="00271F91" w:rsidRPr="00372A02">
        <w:t>а</w:t>
      </w:r>
      <w:r w:rsidR="00271F91" w:rsidRPr="00372A02">
        <w:t>нимается иностранным языком, у него активизируются многие участки коры головн</w:t>
      </w:r>
      <w:r w:rsidR="00271F91" w:rsidRPr="00372A02">
        <w:t>о</w:t>
      </w:r>
      <w:r w:rsidR="00271F91" w:rsidRPr="00372A02">
        <w:t>го мозга, которые в обычном состоянии спят.</w:t>
      </w:r>
      <w:r w:rsidR="005778A5">
        <w:t xml:space="preserve"> Причём учёные установили, что с точки зрения пользы для мозга лучше плохо знать 2-3 </w:t>
      </w:r>
      <w:proofErr w:type="gramStart"/>
      <w:r w:rsidR="005778A5">
        <w:t>иностранных</w:t>
      </w:r>
      <w:proofErr w:type="gramEnd"/>
      <w:r w:rsidR="005778A5">
        <w:t xml:space="preserve"> языка, чем в соверше</w:t>
      </w:r>
      <w:r w:rsidR="005778A5">
        <w:t>н</w:t>
      </w:r>
      <w:r w:rsidR="005778A5">
        <w:t>стве один. Почему?</w:t>
      </w:r>
    </w:p>
    <w:p w:rsidR="00D87DDB" w:rsidRPr="00F762D9" w:rsidRDefault="00093A43" w:rsidP="00D87DDB">
      <w:pPr>
        <w:autoSpaceDE w:val="0"/>
        <w:autoSpaceDN w:val="0"/>
        <w:adjustRightInd w:val="0"/>
        <w:spacing w:after="0" w:line="240" w:lineRule="auto"/>
        <w:rPr>
          <w:color w:val="000000" w:themeColor="text1"/>
          <w:u w:val="single"/>
        </w:rPr>
      </w:pPr>
      <w:r>
        <w:rPr>
          <w:rFonts w:cs="Arial"/>
          <w:i/>
          <w:color w:val="000000" w:themeColor="text1"/>
          <w:szCs w:val="20"/>
        </w:rPr>
        <w:lastRenderedPageBreak/>
        <w:t xml:space="preserve">Слайд 6. </w:t>
      </w:r>
      <w:r w:rsidR="00BD127F">
        <w:rPr>
          <w:b/>
          <w:bCs/>
          <w:i/>
          <w:color w:val="000000" w:themeColor="text1"/>
        </w:rPr>
        <w:t>Р</w:t>
      </w:r>
      <w:r w:rsidR="00D87DDB" w:rsidRPr="00093A43">
        <w:rPr>
          <w:b/>
          <w:bCs/>
          <w:i/>
          <w:color w:val="000000" w:themeColor="text1"/>
        </w:rPr>
        <w:t xml:space="preserve">азвитие когнитивных </w:t>
      </w:r>
      <w:r w:rsidR="00BD127F">
        <w:rPr>
          <w:b/>
          <w:bCs/>
          <w:i/>
          <w:color w:val="000000" w:themeColor="text1"/>
        </w:rPr>
        <w:t>(</w:t>
      </w:r>
      <w:r w:rsidR="00D87DDB" w:rsidRPr="00093A43">
        <w:rPr>
          <w:b/>
          <w:bCs/>
          <w:i/>
          <w:color w:val="000000" w:themeColor="text1"/>
        </w:rPr>
        <w:t xml:space="preserve">познавательных) </w:t>
      </w:r>
      <w:r w:rsidR="009F42F9" w:rsidRPr="00093A43">
        <w:rPr>
          <w:b/>
          <w:bCs/>
          <w:i/>
          <w:color w:val="000000" w:themeColor="text1"/>
        </w:rPr>
        <w:t>способностей</w:t>
      </w:r>
      <w:r w:rsidR="00D87DDB" w:rsidRPr="00093A43">
        <w:rPr>
          <w:b/>
          <w:bCs/>
          <w:i/>
          <w:color w:val="000000" w:themeColor="text1"/>
        </w:rPr>
        <w:t xml:space="preserve"> как </w:t>
      </w:r>
      <w:r w:rsidR="00BD127F">
        <w:rPr>
          <w:b/>
          <w:bCs/>
          <w:i/>
          <w:color w:val="000000" w:themeColor="text1"/>
        </w:rPr>
        <w:t>усло</w:t>
      </w:r>
      <w:r w:rsidR="00D87DDB" w:rsidRPr="00093A43">
        <w:rPr>
          <w:b/>
          <w:bCs/>
          <w:i/>
          <w:color w:val="000000" w:themeColor="text1"/>
        </w:rPr>
        <w:t xml:space="preserve">вие </w:t>
      </w:r>
      <w:r w:rsidR="00BD127F">
        <w:rPr>
          <w:b/>
          <w:bCs/>
          <w:i/>
          <w:color w:val="000000" w:themeColor="text1"/>
        </w:rPr>
        <w:t>для успешного обучения</w:t>
      </w:r>
    </w:p>
    <w:p w:rsidR="00F2617E" w:rsidRDefault="00093A43" w:rsidP="00F2617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Нагрузка на современных школьников постоянно увеличивается, они должны спра</w:t>
      </w:r>
      <w:r>
        <w:rPr>
          <w:rFonts w:cs="Arial"/>
        </w:rPr>
        <w:t>в</w:t>
      </w:r>
      <w:r>
        <w:rPr>
          <w:rFonts w:cs="Arial"/>
        </w:rPr>
        <w:t>ляться со стремитель</w:t>
      </w:r>
      <w:r w:rsidR="00781D14">
        <w:rPr>
          <w:rFonts w:cs="Arial"/>
        </w:rPr>
        <w:t>но растущим потоком информации. В школьной программе п</w:t>
      </w:r>
      <w:r w:rsidR="00781D14">
        <w:rPr>
          <w:rFonts w:cs="Arial"/>
        </w:rPr>
        <w:t>о</w:t>
      </w:r>
      <w:r w:rsidR="00781D14">
        <w:rPr>
          <w:rFonts w:cs="Arial"/>
        </w:rPr>
        <w:t>являются новые предметы, а вот когнитивному развитию учащихся уделяется мало внимания («поднимать тяжёлую штангу» детей заставляют без тренировки). Эта с</w:t>
      </w:r>
      <w:r w:rsidR="00781D14">
        <w:rPr>
          <w:rFonts w:cs="Arial"/>
        </w:rPr>
        <w:t>и</w:t>
      </w:r>
      <w:r w:rsidR="00781D14">
        <w:rPr>
          <w:rFonts w:cs="Arial"/>
        </w:rPr>
        <w:t xml:space="preserve">туация напоминает притчу (не случайно на слайде изображена пила): </w:t>
      </w:r>
      <w:r w:rsidR="00F2617E" w:rsidRPr="009B47A3">
        <w:t>Некто, гуляя по лесу, повстречал дровосека, который долго и упорно пилил сваленное дерево. Пр</w:t>
      </w:r>
      <w:r w:rsidR="00F2617E" w:rsidRPr="009B47A3">
        <w:t>о</w:t>
      </w:r>
      <w:r w:rsidR="00F2617E" w:rsidRPr="009B47A3">
        <w:t>хожий подош</w:t>
      </w:r>
      <w:r w:rsidR="00DA2A41">
        <w:t>ё</w:t>
      </w:r>
      <w:r w:rsidR="00F2617E" w:rsidRPr="009B47A3">
        <w:t>л ближе, чтобы разглядеть, почему работа да</w:t>
      </w:r>
      <w:r w:rsidR="00DA2A41">
        <w:t>ё</w:t>
      </w:r>
      <w:r w:rsidR="00F2617E" w:rsidRPr="009B47A3">
        <w:t>тся с таким трудом, и сказал: «Извините, но мне кажется, что ваша пила совершенно затупилась! Почему бы вам е</w:t>
      </w:r>
      <w:r w:rsidR="00DA2A41">
        <w:t>ё</w:t>
      </w:r>
      <w:r w:rsidR="00F2617E" w:rsidRPr="009B47A3">
        <w:t xml:space="preserve"> не заточить?» На что дровосек простонал: «Для этого у меня нет времени – я должен пилить!»</w:t>
      </w:r>
      <w:r w:rsidR="002D4ADC">
        <w:t xml:space="preserve"> </w:t>
      </w:r>
      <w:r w:rsidR="00F2617E">
        <w:rPr>
          <w:rFonts w:cs="Arial"/>
        </w:rPr>
        <w:t>Изучение иностранных языков и может стать, своего рода, «затач</w:t>
      </w:r>
      <w:r w:rsidR="00F2617E">
        <w:rPr>
          <w:rFonts w:cs="Arial"/>
        </w:rPr>
        <w:t>и</w:t>
      </w:r>
      <w:r w:rsidR="00F2617E">
        <w:rPr>
          <w:rFonts w:cs="Arial"/>
        </w:rPr>
        <w:t>ванием пилы»</w:t>
      </w:r>
      <w:r w:rsidR="002D4ADC">
        <w:rPr>
          <w:rFonts w:cs="Arial"/>
        </w:rPr>
        <w:t>.</w:t>
      </w:r>
    </w:p>
    <w:p w:rsidR="00F2617E" w:rsidRDefault="00F2617E" w:rsidP="00596305">
      <w:pPr>
        <w:autoSpaceDE w:val="0"/>
        <w:autoSpaceDN w:val="0"/>
        <w:adjustRightInd w:val="0"/>
        <w:spacing w:after="120" w:line="240" w:lineRule="auto"/>
        <w:jc w:val="both"/>
      </w:pPr>
      <w:r>
        <w:t xml:space="preserve">В 2015-2019 </w:t>
      </w:r>
      <w:r w:rsidR="002D4ADC">
        <w:t>годах</w:t>
      </w:r>
      <w:r>
        <w:t xml:space="preserve"> у</w:t>
      </w:r>
      <w:r w:rsidRPr="00E41ED1">
        <w:t xml:space="preserve">чёные из университета города </w:t>
      </w:r>
      <w:r>
        <w:rPr>
          <w:lang w:val="de-DE"/>
        </w:rPr>
        <w:t>Eichst</w:t>
      </w:r>
      <w:proofErr w:type="spellStart"/>
      <w:r w:rsidRPr="009C2AFA">
        <w:t>ä</w:t>
      </w:r>
      <w:r>
        <w:rPr>
          <w:lang w:val="de-DE"/>
        </w:rPr>
        <w:t>tt</w:t>
      </w:r>
      <w:proofErr w:type="spellEnd"/>
      <w:r w:rsidRPr="00E41ED1">
        <w:t xml:space="preserve"> в процессе эксперимента в 21 начальной школе выяснили, что немецкие дети, которым окружающий мир преп</w:t>
      </w:r>
      <w:r w:rsidRPr="00E41ED1">
        <w:t>о</w:t>
      </w:r>
      <w:r w:rsidRPr="00E41ED1">
        <w:t xml:space="preserve">давался на английском языке, показали </w:t>
      </w:r>
      <w:r w:rsidR="002D4ADC">
        <w:t xml:space="preserve">в итоге </w:t>
      </w:r>
      <w:r w:rsidRPr="00E41ED1">
        <w:t>лучшие результаты</w:t>
      </w:r>
      <w:r>
        <w:t xml:space="preserve"> по математике и родному языку</w:t>
      </w:r>
      <w:r w:rsidR="00BA73F7">
        <w:t xml:space="preserve"> (Источник: </w:t>
      </w:r>
      <w:hyperlink r:id="rId5" w:history="1">
        <w:r w:rsidR="00BA73F7" w:rsidRPr="00D84BF6">
          <w:rPr>
            <w:rStyle w:val="a3"/>
          </w:rPr>
          <w:t>https://bildungsklick.de/bundeslaender/detail/die-grenzen-meiner-sprache-sind-die-grenzen-meiner-welt</w:t>
        </w:r>
      </w:hyperlink>
      <w:r w:rsidR="00BA73F7">
        <w:t>)</w:t>
      </w:r>
      <w:r>
        <w:t>. А в России, стремясь улучшить результ</w:t>
      </w:r>
      <w:r>
        <w:t>а</w:t>
      </w:r>
      <w:r>
        <w:t xml:space="preserve">ты ЕГЭ по русскому языку и математике, увеличивают </w:t>
      </w:r>
      <w:r w:rsidR="002566D7">
        <w:t xml:space="preserve">в школах </w:t>
      </w:r>
      <w:r>
        <w:t xml:space="preserve">количество </w:t>
      </w:r>
      <w:r w:rsidR="002566D7">
        <w:t>часов на эти предметы (часто за счёт сокращения часов преподавания второго иностранного языка) и редко задумываются о развитии когнитивных способностей</w:t>
      </w:r>
      <w:r w:rsidR="002D4ADC">
        <w:t xml:space="preserve"> учащихся. Гла</w:t>
      </w:r>
      <w:r w:rsidR="002D4ADC">
        <w:t>в</w:t>
      </w:r>
      <w:r w:rsidR="002D4ADC">
        <w:t>ная цель школьного образования часто –</w:t>
      </w:r>
      <w:r w:rsidR="002566D7">
        <w:t xml:space="preserve"> максимально «дать материал». Но мозг уч</w:t>
      </w:r>
      <w:r w:rsidR="002566D7">
        <w:t>а</w:t>
      </w:r>
      <w:r w:rsidR="002566D7">
        <w:t>щегося должен быть в состоянии «взять этот материал».</w:t>
      </w:r>
    </w:p>
    <w:p w:rsidR="00BD127F" w:rsidRDefault="00BD127F" w:rsidP="00F2617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  <w:i/>
          <w:color w:val="000000" w:themeColor="text1"/>
          <w:szCs w:val="20"/>
        </w:rPr>
        <w:t xml:space="preserve">Слайд 7. </w:t>
      </w:r>
      <w:r w:rsidRPr="00093A43">
        <w:rPr>
          <w:b/>
          <w:bCs/>
          <w:i/>
          <w:color w:val="000000" w:themeColor="text1"/>
        </w:rPr>
        <w:t>Значительное развитие когнитивных (познавательных) способностей как следствие изучения иностранного языка</w:t>
      </w:r>
    </w:p>
    <w:p w:rsidR="00D87DDB" w:rsidRPr="00372A02" w:rsidRDefault="00D87DDB" w:rsidP="00F2617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Times New Roman"/>
        </w:rPr>
      </w:pPr>
      <w:r w:rsidRPr="00372A02">
        <w:rPr>
          <w:rFonts w:cs="Arial"/>
        </w:rPr>
        <w:t>При изучении второго</w:t>
      </w:r>
      <w:r w:rsidR="005778A5">
        <w:rPr>
          <w:rFonts w:cs="Arial"/>
        </w:rPr>
        <w:t>, третьего</w:t>
      </w:r>
      <w:r w:rsidRPr="00372A02">
        <w:rPr>
          <w:rFonts w:cs="Arial"/>
        </w:rPr>
        <w:t xml:space="preserve"> языка мозг начинает создавать новые нейронные структуры и «встраивает» их в существующие нервные цепи, новые понятия встраив</w:t>
      </w:r>
      <w:r w:rsidRPr="00372A02">
        <w:rPr>
          <w:rFonts w:cs="Arial"/>
        </w:rPr>
        <w:t>а</w:t>
      </w:r>
      <w:r w:rsidRPr="00372A02">
        <w:rPr>
          <w:rFonts w:cs="Arial"/>
        </w:rPr>
        <w:t>ются в существующие сети понятий.</w:t>
      </w:r>
      <w:r w:rsidR="009F42F9" w:rsidRPr="00372A02">
        <w:rPr>
          <w:rFonts w:cs="Arial"/>
        </w:rPr>
        <w:t xml:space="preserve"> </w:t>
      </w:r>
      <w:r w:rsidRPr="00372A02">
        <w:t>Таким образом, каждый предмет получает бол</w:t>
      </w:r>
      <w:r w:rsidRPr="00372A02">
        <w:t>ь</w:t>
      </w:r>
      <w:r w:rsidRPr="00372A02">
        <w:t xml:space="preserve">ше «зацепок» для запоминания и последующего извлечения из памяти. </w:t>
      </w:r>
      <w:r w:rsidRPr="00F762D9">
        <w:rPr>
          <w:b/>
          <w:color w:val="000000" w:themeColor="text1"/>
          <w:u w:val="single"/>
        </w:rPr>
        <w:t>Память ст</w:t>
      </w:r>
      <w:r w:rsidRPr="00F762D9">
        <w:rPr>
          <w:b/>
          <w:color w:val="000000" w:themeColor="text1"/>
          <w:u w:val="single"/>
        </w:rPr>
        <w:t>а</w:t>
      </w:r>
      <w:r w:rsidRPr="00F762D9">
        <w:rPr>
          <w:b/>
          <w:color w:val="000000" w:themeColor="text1"/>
          <w:u w:val="single"/>
        </w:rPr>
        <w:t>новится более прочной, ёмкой и более ассоциативной</w:t>
      </w:r>
      <w:r w:rsidRPr="00380D63">
        <w:rPr>
          <w:b/>
          <w:color w:val="0000FF"/>
        </w:rPr>
        <w:t>.</w:t>
      </w:r>
      <w:r w:rsidR="005778A5">
        <w:t xml:space="preserve"> Чем лучше тренирована п</w:t>
      </w:r>
      <w:r w:rsidR="005778A5">
        <w:t>а</w:t>
      </w:r>
      <w:r w:rsidR="005778A5">
        <w:t>мять, тем лучше ученик справляется и со всеми школьными предметами.</w:t>
      </w:r>
    </w:p>
    <w:p w:rsidR="00D87DDB" w:rsidRPr="00372A02" w:rsidRDefault="00D87DDB" w:rsidP="00F2617E">
      <w:pPr>
        <w:spacing w:after="0" w:line="240" w:lineRule="auto"/>
        <w:jc w:val="both"/>
        <w:outlineLvl w:val="0"/>
        <w:rPr>
          <w:shd w:val="clear" w:color="auto" w:fill="FFFFFF"/>
        </w:rPr>
      </w:pPr>
      <w:r w:rsidRPr="00372A02">
        <w:rPr>
          <w:shd w:val="clear" w:color="auto" w:fill="FFFFFF"/>
        </w:rPr>
        <w:t xml:space="preserve">Изучение иностранного языка развивает </w:t>
      </w:r>
      <w:r w:rsidR="005778A5">
        <w:rPr>
          <w:shd w:val="clear" w:color="auto" w:fill="FFFFFF"/>
        </w:rPr>
        <w:t>не только</w:t>
      </w:r>
      <w:r w:rsidRPr="00372A02">
        <w:rPr>
          <w:shd w:val="clear" w:color="auto" w:fill="FFFFFF"/>
        </w:rPr>
        <w:t xml:space="preserve"> память, </w:t>
      </w:r>
      <w:r w:rsidR="005778A5">
        <w:rPr>
          <w:shd w:val="clear" w:color="auto" w:fill="FFFFFF"/>
        </w:rPr>
        <w:t xml:space="preserve">но и </w:t>
      </w:r>
      <w:r w:rsidRPr="00372A02">
        <w:rPr>
          <w:shd w:val="clear" w:color="auto" w:fill="FFFFFF"/>
        </w:rPr>
        <w:t>внимание, прилеж</w:t>
      </w:r>
      <w:r w:rsidRPr="00372A02">
        <w:rPr>
          <w:shd w:val="clear" w:color="auto" w:fill="FFFFFF"/>
        </w:rPr>
        <w:t>а</w:t>
      </w:r>
      <w:r w:rsidRPr="00372A02">
        <w:rPr>
          <w:shd w:val="clear" w:color="auto" w:fill="FFFFFF"/>
        </w:rPr>
        <w:t>ние, эрудицию, делает ребенка более активным, приучает его к коллективным фо</w:t>
      </w:r>
      <w:r w:rsidRPr="00372A02">
        <w:rPr>
          <w:shd w:val="clear" w:color="auto" w:fill="FFFFFF"/>
        </w:rPr>
        <w:t>р</w:t>
      </w:r>
      <w:r w:rsidRPr="00372A02">
        <w:rPr>
          <w:shd w:val="clear" w:color="auto" w:fill="FFFFFF"/>
        </w:rPr>
        <w:t>мам работы в группе.</w:t>
      </w:r>
    </w:p>
    <w:p w:rsidR="00F41712" w:rsidRDefault="00D87DDB" w:rsidP="00CB3359">
      <w:pPr>
        <w:spacing w:after="120" w:line="240" w:lineRule="auto"/>
        <w:jc w:val="both"/>
        <w:outlineLvl w:val="0"/>
      </w:pPr>
      <w:r w:rsidRPr="00372A02">
        <w:t xml:space="preserve">Абсолютно все научные исследования лингвистов и психологов свидетельствуют о том, что </w:t>
      </w:r>
      <w:r w:rsidRPr="00F762D9">
        <w:rPr>
          <w:b/>
          <w:color w:val="000000" w:themeColor="text1"/>
          <w:u w:val="single"/>
        </w:rPr>
        <w:t>чем больше языков человек знает, тем выше его интеллектуальный ур</w:t>
      </w:r>
      <w:r w:rsidRPr="00F762D9">
        <w:rPr>
          <w:b/>
          <w:color w:val="000000" w:themeColor="text1"/>
          <w:u w:val="single"/>
        </w:rPr>
        <w:t>о</w:t>
      </w:r>
      <w:r w:rsidRPr="00F762D9">
        <w:rPr>
          <w:b/>
          <w:color w:val="000000" w:themeColor="text1"/>
          <w:u w:val="single"/>
        </w:rPr>
        <w:t>вень и лучше способность к адаптации в окружающем мире</w:t>
      </w:r>
      <w:r w:rsidRPr="00F762D9">
        <w:rPr>
          <w:color w:val="000000" w:themeColor="text1"/>
          <w:u w:val="single"/>
        </w:rPr>
        <w:t xml:space="preserve"> </w:t>
      </w:r>
      <w:r w:rsidRPr="00372A02">
        <w:t>и все когнитивные сп</w:t>
      </w:r>
      <w:r w:rsidRPr="00372A02">
        <w:t>о</w:t>
      </w:r>
      <w:r w:rsidRPr="00372A02">
        <w:t xml:space="preserve">собности. Обратного никогда никто не наблюдал. </w:t>
      </w:r>
      <w:r w:rsidR="006C74A2">
        <w:t xml:space="preserve">Александр </w:t>
      </w:r>
      <w:proofErr w:type="spellStart"/>
      <w:r w:rsidR="006C74A2">
        <w:t>Асмолов</w:t>
      </w:r>
      <w:proofErr w:type="spellEnd"/>
      <w:r w:rsidR="006C74A2">
        <w:t xml:space="preserve"> часто повтор</w:t>
      </w:r>
      <w:r w:rsidR="006C74A2">
        <w:t>я</w:t>
      </w:r>
      <w:r w:rsidR="006C74A2">
        <w:t>ет: «Мы живём в эпоху перемен, в эпоху неопределённости. Мы живём в мире сло</w:t>
      </w:r>
      <w:r w:rsidR="006C74A2">
        <w:t>ж</w:t>
      </w:r>
      <w:r w:rsidR="006C74A2">
        <w:t xml:space="preserve">ности и разнообразия». </w:t>
      </w:r>
      <w:r w:rsidR="008F5A85">
        <w:t>Чтобы чувствовать себя комфортно в</w:t>
      </w:r>
      <w:r w:rsidR="006C74A2">
        <w:t xml:space="preserve"> этом мире</w:t>
      </w:r>
      <w:r w:rsidR="008F5A85">
        <w:t>, человек до</w:t>
      </w:r>
      <w:r w:rsidR="008F5A85">
        <w:t>л</w:t>
      </w:r>
      <w:r w:rsidR="008F5A85">
        <w:t>жен быть способен</w:t>
      </w:r>
      <w:r w:rsidR="00F76ACF">
        <w:t xml:space="preserve"> адаптироваться</w:t>
      </w:r>
      <w:r w:rsidR="008F5A85">
        <w:t xml:space="preserve"> к постоянно меняющимся условиям</w:t>
      </w:r>
      <w:r w:rsidR="00F76ACF">
        <w:t xml:space="preserve">, </w:t>
      </w:r>
      <w:r w:rsidR="008F5A85">
        <w:t xml:space="preserve">уметь </w:t>
      </w:r>
      <w:r w:rsidR="00F76ACF">
        <w:t xml:space="preserve">вести себя в ситуациях неопределённости. </w:t>
      </w:r>
      <w:r w:rsidR="008F5A85">
        <w:t xml:space="preserve">Развивая в наших учениках адаптивность сейчас, мы </w:t>
      </w:r>
      <w:r w:rsidR="00F76ACF">
        <w:t>созда</w:t>
      </w:r>
      <w:r w:rsidR="008F5A85">
        <w:t>ём</w:t>
      </w:r>
      <w:r w:rsidR="00F76ACF">
        <w:t xml:space="preserve"> для </w:t>
      </w:r>
      <w:r w:rsidR="008F5A85">
        <w:t>них</w:t>
      </w:r>
      <w:r w:rsidR="00F76ACF">
        <w:t xml:space="preserve"> мир возможностей</w:t>
      </w:r>
      <w:r w:rsidR="008F5A85">
        <w:t xml:space="preserve"> в будущем.</w:t>
      </w:r>
    </w:p>
    <w:p w:rsidR="00596305" w:rsidRPr="002F42B2" w:rsidRDefault="00596305" w:rsidP="007A26E7">
      <w:pPr>
        <w:spacing w:after="120" w:line="240" w:lineRule="auto"/>
        <w:jc w:val="both"/>
        <w:rPr>
          <w:color w:val="000000" w:themeColor="text1"/>
        </w:rPr>
      </w:pPr>
      <w:r w:rsidRPr="00596305">
        <w:rPr>
          <w:i/>
          <w:color w:val="000000" w:themeColor="text1"/>
        </w:rPr>
        <w:lastRenderedPageBreak/>
        <w:t xml:space="preserve">Слайд 8. </w:t>
      </w:r>
      <w:r w:rsidR="00CB3359" w:rsidRPr="00CB3359">
        <w:rPr>
          <w:color w:val="000000" w:themeColor="text1"/>
        </w:rPr>
        <w:t>Ч</w:t>
      </w:r>
      <w:r w:rsidR="00CB3359">
        <w:rPr>
          <w:color w:val="000000" w:themeColor="text1"/>
        </w:rPr>
        <w:t>еловек, который знаком только с одной культурой может стать менее те</w:t>
      </w:r>
      <w:r w:rsidR="00CB3359">
        <w:rPr>
          <w:color w:val="000000" w:themeColor="text1"/>
        </w:rPr>
        <w:t>р</w:t>
      </w:r>
      <w:r w:rsidR="00CB3359">
        <w:rPr>
          <w:color w:val="000000" w:themeColor="text1"/>
        </w:rPr>
        <w:t xml:space="preserve">пимым, более подозрительным и очень ограниченным. </w:t>
      </w:r>
      <w:r w:rsidR="00B95355" w:rsidRPr="007A26E7">
        <w:t>„</w:t>
      </w:r>
      <w:r w:rsidR="00B95355" w:rsidRPr="00E41ED1">
        <w:rPr>
          <w:lang w:val="de-DE"/>
        </w:rPr>
        <w:t>Die</w:t>
      </w:r>
      <w:r w:rsidR="00B95355" w:rsidRPr="007A26E7">
        <w:t xml:space="preserve"> </w:t>
      </w:r>
      <w:r w:rsidR="00B95355" w:rsidRPr="00E41ED1">
        <w:rPr>
          <w:lang w:val="de-DE"/>
        </w:rPr>
        <w:t>Grenzen</w:t>
      </w:r>
      <w:r w:rsidR="00B95355" w:rsidRPr="007A26E7">
        <w:t xml:space="preserve"> </w:t>
      </w:r>
      <w:r w:rsidR="00B95355" w:rsidRPr="00E41ED1">
        <w:rPr>
          <w:lang w:val="de-DE"/>
        </w:rPr>
        <w:t>meiner</w:t>
      </w:r>
      <w:r w:rsidR="00B95355" w:rsidRPr="007A26E7">
        <w:t xml:space="preserve"> </w:t>
      </w:r>
      <w:r w:rsidR="00B95355" w:rsidRPr="00E41ED1">
        <w:rPr>
          <w:lang w:val="de-DE"/>
        </w:rPr>
        <w:t>Sprache</w:t>
      </w:r>
      <w:r w:rsidR="00B95355" w:rsidRPr="007A26E7">
        <w:t xml:space="preserve"> </w:t>
      </w:r>
      <w:r w:rsidR="00B95355" w:rsidRPr="00E41ED1">
        <w:rPr>
          <w:lang w:val="de-DE"/>
        </w:rPr>
        <w:t>sind</w:t>
      </w:r>
      <w:r w:rsidR="00B95355" w:rsidRPr="007A26E7">
        <w:t xml:space="preserve"> </w:t>
      </w:r>
      <w:r w:rsidR="00B95355" w:rsidRPr="00E41ED1">
        <w:rPr>
          <w:lang w:val="de-DE"/>
        </w:rPr>
        <w:t>die</w:t>
      </w:r>
      <w:r w:rsidR="00B95355" w:rsidRPr="007A26E7">
        <w:t xml:space="preserve"> </w:t>
      </w:r>
      <w:r w:rsidR="00B95355" w:rsidRPr="00E41ED1">
        <w:rPr>
          <w:lang w:val="de-DE"/>
        </w:rPr>
        <w:t>Grenzen</w:t>
      </w:r>
      <w:r w:rsidR="00B95355" w:rsidRPr="007A26E7">
        <w:t xml:space="preserve"> </w:t>
      </w:r>
      <w:r w:rsidR="00B95355" w:rsidRPr="00E41ED1">
        <w:rPr>
          <w:lang w:val="de-DE"/>
        </w:rPr>
        <w:t>meiner</w:t>
      </w:r>
      <w:r w:rsidR="00B95355" w:rsidRPr="007A26E7">
        <w:t xml:space="preserve"> </w:t>
      </w:r>
      <w:r w:rsidR="00B95355" w:rsidRPr="00E41ED1">
        <w:rPr>
          <w:lang w:val="de-DE"/>
        </w:rPr>
        <w:t>Welt</w:t>
      </w:r>
      <w:r w:rsidR="00B95355" w:rsidRPr="007A26E7">
        <w:t>“ («</w:t>
      </w:r>
      <w:r w:rsidR="00B95355">
        <w:t>Границы</w:t>
      </w:r>
      <w:r w:rsidR="00B95355" w:rsidRPr="007A26E7">
        <w:t xml:space="preserve"> </w:t>
      </w:r>
      <w:r w:rsidR="00B95355">
        <w:t>моего</w:t>
      </w:r>
      <w:r w:rsidR="00B95355" w:rsidRPr="007A26E7">
        <w:t xml:space="preserve"> </w:t>
      </w:r>
      <w:r w:rsidR="00B95355">
        <w:t>языка</w:t>
      </w:r>
      <w:r w:rsidR="00B95355" w:rsidRPr="007A26E7">
        <w:t xml:space="preserve"> – </w:t>
      </w:r>
      <w:r w:rsidR="00B95355">
        <w:t>это</w:t>
      </w:r>
      <w:r w:rsidR="00B95355" w:rsidRPr="007A26E7">
        <w:t xml:space="preserve"> </w:t>
      </w:r>
      <w:r w:rsidR="00B95355">
        <w:t>границы</w:t>
      </w:r>
      <w:r w:rsidR="00B95355" w:rsidRPr="007A26E7">
        <w:t xml:space="preserve"> </w:t>
      </w:r>
      <w:r w:rsidR="00B95355">
        <w:t>моего</w:t>
      </w:r>
      <w:r w:rsidR="00B95355" w:rsidRPr="007A26E7">
        <w:t xml:space="preserve"> </w:t>
      </w:r>
      <w:r w:rsidR="00B95355">
        <w:t>мира</w:t>
      </w:r>
      <w:r w:rsidR="00B95355" w:rsidRPr="007A26E7">
        <w:t>»)</w:t>
      </w:r>
      <w:r w:rsidR="007A26E7" w:rsidRPr="007A26E7">
        <w:t>, –</w:t>
      </w:r>
      <w:r w:rsidR="00B95355" w:rsidRPr="007A26E7">
        <w:t xml:space="preserve"> </w:t>
      </w:r>
      <w:r w:rsidR="00B95355">
        <w:t>сказал</w:t>
      </w:r>
      <w:r w:rsidR="00B95355" w:rsidRPr="00B95355">
        <w:t xml:space="preserve"> </w:t>
      </w:r>
      <w:r w:rsidR="00B95355">
        <w:t>немецкий</w:t>
      </w:r>
      <w:r w:rsidR="00B95355" w:rsidRPr="00B95355">
        <w:t xml:space="preserve"> </w:t>
      </w:r>
      <w:r w:rsidR="00B95355">
        <w:t>философ</w:t>
      </w:r>
      <w:r w:rsidR="00B95355" w:rsidRPr="00B95355">
        <w:t xml:space="preserve"> </w:t>
      </w:r>
      <w:r w:rsidR="00B95355" w:rsidRPr="009C2AFA">
        <w:rPr>
          <w:lang w:val="de-DE"/>
        </w:rPr>
        <w:t>Ludwig</w:t>
      </w:r>
      <w:r w:rsidR="00B95355" w:rsidRPr="00B95355">
        <w:t xml:space="preserve"> </w:t>
      </w:r>
      <w:r w:rsidR="00B95355" w:rsidRPr="009C2AFA">
        <w:rPr>
          <w:lang w:val="de-DE"/>
        </w:rPr>
        <w:t>Wittgenstein</w:t>
      </w:r>
      <w:r w:rsidR="00B95355" w:rsidRPr="00B95355">
        <w:t>.</w:t>
      </w:r>
      <w:r w:rsidR="00B95355" w:rsidRPr="00B95355">
        <w:rPr>
          <w:color w:val="000000" w:themeColor="text1"/>
        </w:rPr>
        <w:t xml:space="preserve"> </w:t>
      </w:r>
      <w:r w:rsidR="00B95355">
        <w:rPr>
          <w:color w:val="000000" w:themeColor="text1"/>
        </w:rPr>
        <w:t xml:space="preserve">Каждый язык – это своё понимание мира, своё толкование нравственных категорий. И изучая новый </w:t>
      </w:r>
      <w:r w:rsidR="007A26E7">
        <w:rPr>
          <w:color w:val="000000" w:themeColor="text1"/>
        </w:rPr>
        <w:t>язык, человек как бы раздвигает границы своего мира</w:t>
      </w:r>
      <w:r w:rsidR="00321E38">
        <w:rPr>
          <w:color w:val="000000" w:themeColor="text1"/>
        </w:rPr>
        <w:t xml:space="preserve">, обогащает </w:t>
      </w:r>
      <w:proofErr w:type="spellStart"/>
      <w:r w:rsidR="00321E38">
        <w:rPr>
          <w:color w:val="000000" w:themeColor="text1"/>
        </w:rPr>
        <w:t>всои</w:t>
      </w:r>
      <w:proofErr w:type="spellEnd"/>
      <w:r w:rsidR="00321E38">
        <w:rPr>
          <w:color w:val="000000" w:themeColor="text1"/>
        </w:rPr>
        <w:t xml:space="preserve"> собственные представления, об</w:t>
      </w:r>
      <w:r w:rsidR="00321E38">
        <w:rPr>
          <w:color w:val="000000" w:themeColor="text1"/>
        </w:rPr>
        <w:t>у</w:t>
      </w:r>
      <w:r w:rsidR="00321E38">
        <w:rPr>
          <w:color w:val="000000" w:themeColor="text1"/>
        </w:rPr>
        <w:t>словленные родным языком.</w:t>
      </w:r>
      <w:r w:rsidR="007D6DF2">
        <w:rPr>
          <w:color w:val="000000" w:themeColor="text1"/>
        </w:rPr>
        <w:t xml:space="preserve"> Многие модели поведения «запрограммированы» в языке. Например, по-русски можно сказать «Ваза разбила</w:t>
      </w:r>
      <w:r w:rsidR="007D6DF2" w:rsidRPr="007D6DF2">
        <w:rPr>
          <w:b/>
          <w:color w:val="000000" w:themeColor="text1"/>
          <w:u w:val="single"/>
        </w:rPr>
        <w:t>сь</w:t>
      </w:r>
      <w:r w:rsidR="007D6DF2">
        <w:rPr>
          <w:color w:val="000000" w:themeColor="text1"/>
        </w:rPr>
        <w:t>» (то есть, буквально</w:t>
      </w:r>
      <w:r w:rsidR="004F279C">
        <w:rPr>
          <w:color w:val="000000" w:themeColor="text1"/>
        </w:rPr>
        <w:t>,</w:t>
      </w:r>
      <w:r w:rsidR="007D6DF2">
        <w:rPr>
          <w:color w:val="000000" w:themeColor="text1"/>
        </w:rPr>
        <w:t xml:space="preserve"> «разб</w:t>
      </w:r>
      <w:r w:rsidR="007D6DF2">
        <w:rPr>
          <w:color w:val="000000" w:themeColor="text1"/>
        </w:rPr>
        <w:t>и</w:t>
      </w:r>
      <w:r w:rsidR="007D6DF2">
        <w:rPr>
          <w:color w:val="000000" w:themeColor="text1"/>
        </w:rPr>
        <w:t>ла себя сама»)</w:t>
      </w:r>
      <w:r w:rsidR="004F279C">
        <w:rPr>
          <w:color w:val="000000" w:themeColor="text1"/>
        </w:rPr>
        <w:t xml:space="preserve">. Такая языковая конструкция позволяет </w:t>
      </w:r>
      <w:proofErr w:type="gramStart"/>
      <w:r w:rsidR="004F279C">
        <w:rPr>
          <w:color w:val="000000" w:themeColor="text1"/>
        </w:rPr>
        <w:t>говорящему</w:t>
      </w:r>
      <w:proofErr w:type="gramEnd"/>
      <w:r w:rsidR="004F279C">
        <w:rPr>
          <w:color w:val="000000" w:themeColor="text1"/>
        </w:rPr>
        <w:t xml:space="preserve"> не брать на себя ответственность за произошедшее. Н</w:t>
      </w:r>
      <w:r w:rsidR="007D6DF2">
        <w:rPr>
          <w:color w:val="000000" w:themeColor="text1"/>
        </w:rPr>
        <w:t>емецкий или английский язык не позволя</w:t>
      </w:r>
      <w:r w:rsidR="004F279C">
        <w:rPr>
          <w:color w:val="000000" w:themeColor="text1"/>
        </w:rPr>
        <w:t>ю</w:t>
      </w:r>
      <w:r w:rsidR="007D6DF2">
        <w:rPr>
          <w:color w:val="000000" w:themeColor="text1"/>
        </w:rPr>
        <w:t>т</w:t>
      </w:r>
      <w:r w:rsidR="004F279C">
        <w:rPr>
          <w:color w:val="000000" w:themeColor="text1"/>
        </w:rPr>
        <w:t xml:space="preserve"> «обвинить» во всём вазу. Их грамматическое устройство вынуждает </w:t>
      </w:r>
      <w:proofErr w:type="gramStart"/>
      <w:r w:rsidR="004F279C">
        <w:rPr>
          <w:color w:val="000000" w:themeColor="text1"/>
        </w:rPr>
        <w:t>говорящего</w:t>
      </w:r>
      <w:proofErr w:type="gramEnd"/>
      <w:r w:rsidR="004F279C">
        <w:rPr>
          <w:color w:val="000000" w:themeColor="text1"/>
        </w:rPr>
        <w:t xml:space="preserve"> об</w:t>
      </w:r>
      <w:r w:rsidR="004F279C">
        <w:rPr>
          <w:color w:val="000000" w:themeColor="text1"/>
        </w:rPr>
        <w:t>о</w:t>
      </w:r>
      <w:r w:rsidR="004F279C">
        <w:rPr>
          <w:color w:val="000000" w:themeColor="text1"/>
        </w:rPr>
        <w:t>значить то</w:t>
      </w:r>
      <w:r w:rsidR="00C4747E">
        <w:rPr>
          <w:color w:val="000000" w:themeColor="text1"/>
        </w:rPr>
        <w:t>т факт, что</w:t>
      </w:r>
      <w:r w:rsidR="004F279C">
        <w:rPr>
          <w:color w:val="000000" w:themeColor="text1"/>
        </w:rPr>
        <w:t xml:space="preserve"> кто</w:t>
      </w:r>
      <w:r w:rsidR="00C4747E">
        <w:rPr>
          <w:color w:val="000000" w:themeColor="text1"/>
        </w:rPr>
        <w:t>-то</w:t>
      </w:r>
      <w:r w:rsidR="004F279C">
        <w:rPr>
          <w:color w:val="000000" w:themeColor="text1"/>
        </w:rPr>
        <w:t xml:space="preserve"> </w:t>
      </w:r>
      <w:r w:rsidR="00C4747E">
        <w:rPr>
          <w:color w:val="000000" w:themeColor="text1"/>
        </w:rPr>
        <w:t xml:space="preserve">всё таки </w:t>
      </w:r>
      <w:r w:rsidR="004F279C">
        <w:rPr>
          <w:color w:val="000000" w:themeColor="text1"/>
        </w:rPr>
        <w:t xml:space="preserve">несёт ответственность </w:t>
      </w:r>
      <w:r w:rsidR="00C4747E">
        <w:rPr>
          <w:color w:val="000000" w:themeColor="text1"/>
        </w:rPr>
        <w:t xml:space="preserve">за разбитую вазу </w:t>
      </w:r>
      <w:r w:rsidR="004F279C">
        <w:rPr>
          <w:color w:val="000000" w:themeColor="text1"/>
        </w:rPr>
        <w:t>(даже е</w:t>
      </w:r>
      <w:r w:rsidR="004F279C">
        <w:rPr>
          <w:color w:val="000000" w:themeColor="text1"/>
        </w:rPr>
        <w:t>с</w:t>
      </w:r>
      <w:r w:rsidR="004F279C">
        <w:rPr>
          <w:color w:val="000000" w:themeColor="text1"/>
        </w:rPr>
        <w:t xml:space="preserve">ли это безличное </w:t>
      </w:r>
      <w:r w:rsidR="00C4747E">
        <w:rPr>
          <w:color w:val="000000" w:themeColor="text1"/>
        </w:rPr>
        <w:t>предложение</w:t>
      </w:r>
      <w:r w:rsidR="004F279C">
        <w:rPr>
          <w:color w:val="000000" w:themeColor="text1"/>
        </w:rPr>
        <w:t>)</w:t>
      </w:r>
      <w:r w:rsidR="00C4747E">
        <w:rPr>
          <w:color w:val="000000" w:themeColor="text1"/>
        </w:rPr>
        <w:t>. Похожая ситуация с</w:t>
      </w:r>
      <w:r w:rsidR="000A0134">
        <w:rPr>
          <w:color w:val="000000" w:themeColor="text1"/>
        </w:rPr>
        <w:t>о словом</w:t>
      </w:r>
      <w:r w:rsidR="00C4747E">
        <w:rPr>
          <w:color w:val="000000" w:themeColor="text1"/>
        </w:rPr>
        <w:t xml:space="preserve"> «надо»</w:t>
      </w:r>
      <w:r w:rsidR="000A0134">
        <w:rPr>
          <w:color w:val="000000" w:themeColor="text1"/>
        </w:rPr>
        <w:t>. На предлож</w:t>
      </w:r>
      <w:r w:rsidR="000A0134">
        <w:rPr>
          <w:color w:val="000000" w:themeColor="text1"/>
        </w:rPr>
        <w:t>е</w:t>
      </w:r>
      <w:r w:rsidR="000A0134">
        <w:rPr>
          <w:color w:val="000000" w:themeColor="text1"/>
        </w:rPr>
        <w:t>ние «</w:t>
      </w:r>
      <w:r w:rsidR="000A0134" w:rsidRPr="000A0134">
        <w:rPr>
          <w:i/>
          <w:color w:val="000000" w:themeColor="text1"/>
        </w:rPr>
        <w:t>Надо поработать</w:t>
      </w:r>
      <w:r w:rsidR="000A0134">
        <w:rPr>
          <w:color w:val="000000" w:themeColor="text1"/>
        </w:rPr>
        <w:t>» все согласно покивают, но никто не бросится работать, п</w:t>
      </w:r>
      <w:r w:rsidR="000A0134">
        <w:rPr>
          <w:color w:val="000000" w:themeColor="text1"/>
        </w:rPr>
        <w:t>о</w:t>
      </w:r>
      <w:r w:rsidR="000A0134">
        <w:rPr>
          <w:color w:val="000000" w:themeColor="text1"/>
        </w:rPr>
        <w:t xml:space="preserve">скольку </w:t>
      </w:r>
      <w:r w:rsidR="00321E38">
        <w:rPr>
          <w:color w:val="000000" w:themeColor="text1"/>
        </w:rPr>
        <w:t xml:space="preserve">в </w:t>
      </w:r>
      <w:r w:rsidR="000A0134">
        <w:rPr>
          <w:color w:val="000000" w:themeColor="text1"/>
        </w:rPr>
        <w:t>да</w:t>
      </w:r>
      <w:r w:rsidR="000A0134">
        <w:rPr>
          <w:color w:val="000000" w:themeColor="text1"/>
        </w:rPr>
        <w:t>н</w:t>
      </w:r>
      <w:r w:rsidR="000A0134">
        <w:rPr>
          <w:color w:val="000000" w:themeColor="text1"/>
        </w:rPr>
        <w:t>ной конструкции никакой конкретики не содержится</w:t>
      </w:r>
      <w:r w:rsidR="0033462C">
        <w:rPr>
          <w:color w:val="000000" w:themeColor="text1"/>
        </w:rPr>
        <w:t xml:space="preserve">: кому это надо, кто должен работать, когда начинать? </w:t>
      </w:r>
      <w:r w:rsidR="005515C9">
        <w:rPr>
          <w:color w:val="000000" w:themeColor="text1"/>
        </w:rPr>
        <w:t>Такая конструкция не накладывает ни на кого ник</w:t>
      </w:r>
      <w:r w:rsidR="005515C9">
        <w:rPr>
          <w:color w:val="000000" w:themeColor="text1"/>
        </w:rPr>
        <w:t>а</w:t>
      </w:r>
      <w:r w:rsidR="005515C9">
        <w:rPr>
          <w:color w:val="000000" w:themeColor="text1"/>
        </w:rPr>
        <w:t>ких обязательств. В итальянском языке есть слово с точно таким же значением (</w:t>
      </w:r>
      <w:proofErr w:type="spellStart"/>
      <w:r w:rsidR="005515C9">
        <w:rPr>
          <w:color w:val="000000" w:themeColor="text1"/>
          <w:lang w:val="de-DE"/>
        </w:rPr>
        <w:t>bisogno</w:t>
      </w:r>
      <w:proofErr w:type="spellEnd"/>
      <w:r w:rsidR="005515C9">
        <w:rPr>
          <w:color w:val="000000" w:themeColor="text1"/>
        </w:rPr>
        <w:t xml:space="preserve">), а вот в немецком </w:t>
      </w:r>
      <w:r w:rsidR="00054D7E">
        <w:rPr>
          <w:color w:val="000000" w:themeColor="text1"/>
        </w:rPr>
        <w:t>язык</w:t>
      </w:r>
      <w:r w:rsidR="00D73271">
        <w:rPr>
          <w:color w:val="000000" w:themeColor="text1"/>
        </w:rPr>
        <w:t>е</w:t>
      </w:r>
      <w:r w:rsidR="00054D7E">
        <w:rPr>
          <w:color w:val="000000" w:themeColor="text1"/>
        </w:rPr>
        <w:t xml:space="preserve"> такое слово отсутствует. Законы грамматики выну</w:t>
      </w:r>
      <w:r w:rsidR="00054D7E">
        <w:rPr>
          <w:color w:val="000000" w:themeColor="text1"/>
        </w:rPr>
        <w:t>ж</w:t>
      </w:r>
      <w:r w:rsidR="00054D7E">
        <w:rPr>
          <w:color w:val="000000" w:themeColor="text1"/>
        </w:rPr>
        <w:t xml:space="preserve">дают носителей </w:t>
      </w:r>
      <w:r w:rsidR="00D73271">
        <w:rPr>
          <w:color w:val="000000" w:themeColor="text1"/>
        </w:rPr>
        <w:t>немецкого</w:t>
      </w:r>
      <w:r w:rsidR="00054D7E">
        <w:rPr>
          <w:color w:val="000000" w:themeColor="text1"/>
        </w:rPr>
        <w:t xml:space="preserve"> язык</w:t>
      </w:r>
      <w:r w:rsidR="00D73271">
        <w:rPr>
          <w:color w:val="000000" w:themeColor="text1"/>
        </w:rPr>
        <w:t>а</w:t>
      </w:r>
      <w:r w:rsidR="00054D7E">
        <w:rPr>
          <w:color w:val="000000" w:themeColor="text1"/>
        </w:rPr>
        <w:t xml:space="preserve"> употреблять в подобной ситуации глагол, выр</w:t>
      </w:r>
      <w:r w:rsidR="00054D7E">
        <w:rPr>
          <w:color w:val="000000" w:themeColor="text1"/>
        </w:rPr>
        <w:t>а</w:t>
      </w:r>
      <w:r w:rsidR="00054D7E">
        <w:rPr>
          <w:color w:val="000000" w:themeColor="text1"/>
        </w:rPr>
        <w:t>жающий долженствование</w:t>
      </w:r>
      <w:r w:rsidR="00D73271">
        <w:rPr>
          <w:color w:val="000000" w:themeColor="text1"/>
        </w:rPr>
        <w:t>, и называть исполнителя (пусть даже и с помощью безли</w:t>
      </w:r>
      <w:r w:rsidR="00D73271">
        <w:rPr>
          <w:color w:val="000000" w:themeColor="text1"/>
        </w:rPr>
        <w:t>ч</w:t>
      </w:r>
      <w:r w:rsidR="00D73271">
        <w:rPr>
          <w:color w:val="000000" w:themeColor="text1"/>
        </w:rPr>
        <w:t xml:space="preserve">ной конструкции). Может быть, в этом секрет имиджа немцев как </w:t>
      </w:r>
      <w:r w:rsidR="00EA7964">
        <w:rPr>
          <w:color w:val="000000" w:themeColor="text1"/>
        </w:rPr>
        <w:t>очень</w:t>
      </w:r>
      <w:r w:rsidR="00D73271">
        <w:rPr>
          <w:color w:val="000000" w:themeColor="text1"/>
        </w:rPr>
        <w:t xml:space="preserve"> трудолюб</w:t>
      </w:r>
      <w:r w:rsidR="00D73271">
        <w:rPr>
          <w:color w:val="000000" w:themeColor="text1"/>
        </w:rPr>
        <w:t>и</w:t>
      </w:r>
      <w:r w:rsidR="00D73271">
        <w:rPr>
          <w:color w:val="000000" w:themeColor="text1"/>
        </w:rPr>
        <w:t>вой наци</w:t>
      </w:r>
      <w:r w:rsidR="00EA7964">
        <w:rPr>
          <w:color w:val="000000" w:themeColor="text1"/>
        </w:rPr>
        <w:t>и?</w:t>
      </w:r>
      <w:r w:rsidR="00C90F23">
        <w:rPr>
          <w:color w:val="000000" w:themeColor="text1"/>
        </w:rPr>
        <w:t xml:space="preserve"> </w:t>
      </w:r>
      <w:r w:rsidR="00474007">
        <w:rPr>
          <w:color w:val="000000" w:themeColor="text1"/>
        </w:rPr>
        <w:t>Ещё один пример:</w:t>
      </w:r>
      <w:r w:rsidR="00C90F23">
        <w:rPr>
          <w:color w:val="000000" w:themeColor="text1"/>
        </w:rPr>
        <w:t xml:space="preserve"> китайский иероглиф «хорошо» состоит из двух частей, одна из которых означает слово «дочь», а вторая – «сын». В</w:t>
      </w:r>
      <w:r w:rsidR="00474007">
        <w:rPr>
          <w:color w:val="000000" w:themeColor="text1"/>
        </w:rPr>
        <w:t>озможно</w:t>
      </w:r>
      <w:r w:rsidR="002F42B2">
        <w:rPr>
          <w:color w:val="000000" w:themeColor="text1"/>
        </w:rPr>
        <w:t>,</w:t>
      </w:r>
      <w:r w:rsidR="00474007">
        <w:rPr>
          <w:color w:val="000000" w:themeColor="text1"/>
        </w:rPr>
        <w:t xml:space="preserve"> </w:t>
      </w:r>
      <w:r w:rsidR="00C90F23">
        <w:rPr>
          <w:color w:val="000000" w:themeColor="text1"/>
        </w:rPr>
        <w:t>по</w:t>
      </w:r>
      <w:r w:rsidR="002F42B2">
        <w:rPr>
          <w:color w:val="000000" w:themeColor="text1"/>
        </w:rPr>
        <w:t>это</w:t>
      </w:r>
      <w:r w:rsidR="00C90F23">
        <w:rPr>
          <w:color w:val="000000" w:themeColor="text1"/>
        </w:rPr>
        <w:t>му кита</w:t>
      </w:r>
      <w:r w:rsidR="00C90F23">
        <w:rPr>
          <w:color w:val="000000" w:themeColor="text1"/>
        </w:rPr>
        <w:t>й</w:t>
      </w:r>
      <w:r w:rsidR="00C90F23">
        <w:rPr>
          <w:color w:val="000000" w:themeColor="text1"/>
        </w:rPr>
        <w:t>цы</w:t>
      </w:r>
      <w:r w:rsidR="00474007">
        <w:rPr>
          <w:color w:val="000000" w:themeColor="text1"/>
        </w:rPr>
        <w:t xml:space="preserve"> </w:t>
      </w:r>
      <w:r w:rsidR="002F42B2">
        <w:rPr>
          <w:color w:val="000000" w:themeColor="text1"/>
        </w:rPr>
        <w:t xml:space="preserve">– </w:t>
      </w:r>
      <w:r w:rsidR="00474007">
        <w:rPr>
          <w:color w:val="000000" w:themeColor="text1"/>
        </w:rPr>
        <w:t>самая многочи</w:t>
      </w:r>
      <w:r w:rsidR="00474007">
        <w:rPr>
          <w:color w:val="000000" w:themeColor="text1"/>
        </w:rPr>
        <w:t>с</w:t>
      </w:r>
      <w:r w:rsidR="00474007">
        <w:rPr>
          <w:color w:val="000000" w:themeColor="text1"/>
        </w:rPr>
        <w:t>ленная нация на земле</w:t>
      </w:r>
      <w:r w:rsidR="002F42B2">
        <w:rPr>
          <w:color w:val="000000" w:themeColor="text1"/>
        </w:rPr>
        <w:t>?</w:t>
      </w:r>
      <w:r w:rsidR="00EA7964">
        <w:rPr>
          <w:color w:val="000000" w:themeColor="text1"/>
        </w:rPr>
        <w:t xml:space="preserve"> Изучение языка может, таким образом, оказывать и воспит</w:t>
      </w:r>
      <w:r w:rsidR="00474007">
        <w:rPr>
          <w:color w:val="000000" w:themeColor="text1"/>
        </w:rPr>
        <w:t>ывающи</w:t>
      </w:r>
      <w:r w:rsidR="00EA7964">
        <w:rPr>
          <w:color w:val="000000" w:themeColor="text1"/>
        </w:rPr>
        <w:t>й эффект.</w:t>
      </w:r>
      <w:r w:rsidR="002F42B2">
        <w:rPr>
          <w:color w:val="000000" w:themeColor="text1"/>
        </w:rPr>
        <w:t xml:space="preserve"> Чем больше языков, тем больше граней у из</w:t>
      </w:r>
      <w:r w:rsidR="002F42B2">
        <w:rPr>
          <w:color w:val="000000" w:themeColor="text1"/>
        </w:rPr>
        <w:t>у</w:t>
      </w:r>
      <w:r w:rsidR="002F42B2">
        <w:rPr>
          <w:color w:val="000000" w:themeColor="text1"/>
        </w:rPr>
        <w:t>чающей их личности.</w:t>
      </w:r>
    </w:p>
    <w:p w:rsidR="00596305" w:rsidRPr="007A26E7" w:rsidRDefault="007A26E7" w:rsidP="008F5A85">
      <w:pPr>
        <w:spacing w:after="0" w:line="240" w:lineRule="auto"/>
        <w:rPr>
          <w:b/>
          <w:color w:val="000000" w:themeColor="text1"/>
          <w:u w:val="single"/>
        </w:rPr>
      </w:pPr>
      <w:r>
        <w:rPr>
          <w:rFonts w:cs="Arial"/>
          <w:i/>
          <w:color w:val="000000" w:themeColor="text1"/>
          <w:szCs w:val="20"/>
        </w:rPr>
        <w:t>Слайд 9. Традиции изучения иностранных языков в России</w:t>
      </w:r>
    </w:p>
    <w:p w:rsidR="00722263" w:rsidRDefault="00722263" w:rsidP="00E92708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Часто можно слышать мнение, что в России никогда не изучали больше одного языка, зачем это новшество сейчас? Изучение языков только «отнимает интеллектуальные ресурсы и время» от изучения других, более серьёзных и нужных школьных предм</w:t>
      </w:r>
      <w:r>
        <w:rPr>
          <w:color w:val="000000" w:themeColor="text1"/>
        </w:rPr>
        <w:t>е</w:t>
      </w:r>
      <w:r>
        <w:rPr>
          <w:color w:val="000000" w:themeColor="text1"/>
        </w:rPr>
        <w:t>тов. Так ли это на самом деле?</w:t>
      </w:r>
    </w:p>
    <w:p w:rsidR="008F5A85" w:rsidRPr="00E92708" w:rsidRDefault="008F5A85" w:rsidP="00E92708">
      <w:pPr>
        <w:spacing w:after="0" w:line="240" w:lineRule="auto"/>
        <w:jc w:val="both"/>
        <w:rPr>
          <w:b/>
          <w:color w:val="000000" w:themeColor="text1"/>
          <w:u w:val="single"/>
        </w:rPr>
      </w:pPr>
      <w:r w:rsidRPr="00E92708">
        <w:rPr>
          <w:b/>
          <w:color w:val="000000" w:themeColor="text1"/>
          <w:u w:val="single"/>
        </w:rPr>
        <w:t>Изучение нескольких иностранных языков было одной из традиций российского о</w:t>
      </w:r>
      <w:r w:rsidRPr="00E92708">
        <w:rPr>
          <w:b/>
          <w:color w:val="000000" w:themeColor="text1"/>
          <w:u w:val="single"/>
        </w:rPr>
        <w:t>б</w:t>
      </w:r>
      <w:r w:rsidRPr="00E92708">
        <w:rPr>
          <w:b/>
          <w:color w:val="000000" w:themeColor="text1"/>
          <w:u w:val="single"/>
        </w:rPr>
        <w:t>разования, но всегда являлось привилегией, доступной не всем.</w:t>
      </w:r>
    </w:p>
    <w:p w:rsidR="008F5A85" w:rsidRPr="00372A02" w:rsidRDefault="008F5A85" w:rsidP="00E92708">
      <w:pPr>
        <w:spacing w:after="0" w:line="240" w:lineRule="auto"/>
        <w:jc w:val="both"/>
      </w:pPr>
      <w:r w:rsidRPr="00F762D9">
        <w:rPr>
          <w:b/>
          <w:color w:val="000000" w:themeColor="text1"/>
          <w:u w:val="single"/>
        </w:rPr>
        <w:t>Владимир Мономах</w:t>
      </w:r>
      <w:r w:rsidRPr="00372A02">
        <w:t>, сын киевского князя Всеволода Ярославича, в своем «Поучении» советовал сыновьям изучать иностранные языки и писал, что отец его знал пять яз</w:t>
      </w:r>
      <w:r w:rsidRPr="00372A02">
        <w:t>ы</w:t>
      </w:r>
      <w:r w:rsidRPr="00372A02">
        <w:t xml:space="preserve">ков (Поучение Владимира Мономаха, XII </w:t>
      </w:r>
      <w:proofErr w:type="gramStart"/>
      <w:r w:rsidRPr="00372A02">
        <w:t>в</w:t>
      </w:r>
      <w:proofErr w:type="gramEnd"/>
      <w:r w:rsidRPr="00372A02">
        <w:t>.).</w:t>
      </w:r>
    </w:p>
    <w:p w:rsidR="008F5A85" w:rsidRPr="00372A02" w:rsidRDefault="008F5A85" w:rsidP="008F5A85">
      <w:pPr>
        <w:spacing w:after="0" w:line="240" w:lineRule="auto"/>
        <w:jc w:val="both"/>
      </w:pPr>
      <w:r w:rsidRPr="00F762D9">
        <w:rPr>
          <w:b/>
          <w:color w:val="000000" w:themeColor="text1"/>
          <w:u w:val="single"/>
        </w:rPr>
        <w:t>В эпоху Петра I</w:t>
      </w:r>
      <w:r w:rsidRPr="00372A02">
        <w:t xml:space="preserve"> изучение иностранных языков в образовании дворянских детей стан</w:t>
      </w:r>
      <w:r w:rsidRPr="00372A02">
        <w:t>о</w:t>
      </w:r>
      <w:r w:rsidRPr="00372A02">
        <w:t>вится обязательным.</w:t>
      </w:r>
    </w:p>
    <w:p w:rsidR="008F5A85" w:rsidRPr="00372A02" w:rsidRDefault="008F5A85" w:rsidP="008F5A85">
      <w:pPr>
        <w:spacing w:after="0" w:line="240" w:lineRule="auto"/>
        <w:jc w:val="both"/>
      </w:pPr>
      <w:r w:rsidRPr="00F762D9">
        <w:rPr>
          <w:b/>
          <w:color w:val="000000" w:themeColor="text1"/>
          <w:u w:val="single"/>
        </w:rPr>
        <w:t>В дореволюционных гимназиях и реальных училищах</w:t>
      </w:r>
      <w:r w:rsidRPr="00372A02">
        <w:t xml:space="preserve"> </w:t>
      </w:r>
      <w:r>
        <w:t>изу</w:t>
      </w:r>
      <w:r w:rsidRPr="00372A02">
        <w:t>ч</w:t>
      </w:r>
      <w:r>
        <w:t>а</w:t>
      </w:r>
      <w:r w:rsidRPr="00372A02">
        <w:t>ли два иностранных яз</w:t>
      </w:r>
      <w:r w:rsidRPr="00372A02">
        <w:t>ы</w:t>
      </w:r>
      <w:r w:rsidRPr="00372A02">
        <w:t xml:space="preserve">ка (как правило, немецкий и французский), а в классической гимназии — еще латынь и греческий. </w:t>
      </w:r>
      <w:r w:rsidR="00943CEE">
        <w:t xml:space="preserve">Для людей, уверенных, что иностранный язык нужен исключительно для общения, совсем не понятна </w:t>
      </w:r>
      <w:r w:rsidR="001A71C4">
        <w:t>эта необходимость тратить силы и время учеников на изучение мёртвых языков. Конечно, н</w:t>
      </w:r>
      <w:r w:rsidRPr="00372A02">
        <w:t xml:space="preserve">икто не собирался </w:t>
      </w:r>
      <w:r w:rsidR="001A71C4">
        <w:t xml:space="preserve">в 19 веке </w:t>
      </w:r>
      <w:r w:rsidRPr="00372A02">
        <w:t xml:space="preserve">на </w:t>
      </w:r>
      <w:r w:rsidR="001A71C4">
        <w:t>эти</w:t>
      </w:r>
      <w:r>
        <w:t>х языка</w:t>
      </w:r>
      <w:r w:rsidRPr="00372A02">
        <w:t>х ра</w:t>
      </w:r>
      <w:r w:rsidRPr="00372A02">
        <w:t>з</w:t>
      </w:r>
      <w:r w:rsidRPr="00372A02">
        <w:t xml:space="preserve">говаривать, педагоги понимали и старались использовать развивающий потенциал </w:t>
      </w:r>
      <w:r w:rsidRPr="00372A02">
        <w:lastRenderedPageBreak/>
        <w:t>изучения языков. Дети в дворянских семьях обязательно изучали 2-3 иностранных языка. Традиционно знание иностранных языков являлось в России показателем о</w:t>
      </w:r>
      <w:r w:rsidRPr="00372A02">
        <w:t>б</w:t>
      </w:r>
      <w:r w:rsidRPr="00372A02">
        <w:t>разованности.</w:t>
      </w:r>
    </w:p>
    <w:p w:rsidR="008F5A85" w:rsidRPr="00372A02" w:rsidRDefault="00E92708" w:rsidP="006C42ED">
      <w:pPr>
        <w:spacing w:after="0" w:line="240" w:lineRule="auto"/>
        <w:jc w:val="both"/>
      </w:pPr>
      <w:r>
        <w:rPr>
          <w:rFonts w:cs="Arial"/>
          <w:i/>
          <w:color w:val="000000" w:themeColor="text1"/>
          <w:szCs w:val="20"/>
        </w:rPr>
        <w:t xml:space="preserve">Слайд 10. </w:t>
      </w:r>
      <w:r>
        <w:rPr>
          <w:rFonts w:cs="Arial"/>
          <w:color w:val="000000" w:themeColor="text1"/>
          <w:szCs w:val="20"/>
        </w:rPr>
        <w:t>На слайде представлен список лишь некоторых известны</w:t>
      </w:r>
      <w:r w:rsidR="006C42ED">
        <w:rPr>
          <w:rFonts w:cs="Arial"/>
          <w:color w:val="000000" w:themeColor="text1"/>
          <w:szCs w:val="20"/>
        </w:rPr>
        <w:t>х людей с указан</w:t>
      </w:r>
      <w:r w:rsidR="006C42ED">
        <w:rPr>
          <w:rFonts w:cs="Arial"/>
          <w:color w:val="000000" w:themeColor="text1"/>
          <w:szCs w:val="20"/>
        </w:rPr>
        <w:t>и</w:t>
      </w:r>
      <w:r w:rsidR="006C42ED">
        <w:rPr>
          <w:rFonts w:cs="Arial"/>
          <w:color w:val="000000" w:themeColor="text1"/>
          <w:szCs w:val="20"/>
        </w:rPr>
        <w:t>ем языков, которые они изучали</w:t>
      </w:r>
      <w:r w:rsidR="008F5A85">
        <w:t>.</w:t>
      </w:r>
    </w:p>
    <w:p w:rsidR="008F5A85" w:rsidRPr="00372A02" w:rsidRDefault="006C42ED" w:rsidP="006C42ED">
      <w:pPr>
        <w:spacing w:after="0" w:line="240" w:lineRule="auto"/>
        <w:jc w:val="both"/>
      </w:pPr>
      <w:r>
        <w:rPr>
          <w:rFonts w:cs="Arial"/>
          <w:i/>
          <w:color w:val="000000" w:themeColor="text1"/>
          <w:szCs w:val="20"/>
        </w:rPr>
        <w:t xml:space="preserve">Слайд 11. </w:t>
      </w:r>
      <w:r w:rsidR="008F5A85" w:rsidRPr="00372A02">
        <w:t>Если не убедительны примеры людей, так или иначе связанных с языком, то</w:t>
      </w:r>
      <w:r w:rsidR="008F5A85">
        <w:t xml:space="preserve"> можно </w:t>
      </w:r>
      <w:r w:rsidR="008F5A85" w:rsidRPr="00372A02">
        <w:t>приве</w:t>
      </w:r>
      <w:r w:rsidR="008F5A85">
        <w:t>сти</w:t>
      </w:r>
      <w:r w:rsidR="008F5A85" w:rsidRPr="00372A02">
        <w:t xml:space="preserve"> примеры из других областей.</w:t>
      </w:r>
    </w:p>
    <w:p w:rsidR="008F5A85" w:rsidRDefault="008F5A85" w:rsidP="006C42ED">
      <w:pPr>
        <w:spacing w:after="0" w:line="240" w:lineRule="auto"/>
        <w:jc w:val="both"/>
        <w:outlineLvl w:val="0"/>
      </w:pPr>
      <w:r>
        <w:t xml:space="preserve">Вы, возможно, возразите мне: «У этих людей были выдающиеся интеллектуальные способности, поэтому они и могли изучать по 2-3 языка». А если посмотреть на это с другой стороны: «У этих людей </w:t>
      </w:r>
      <w:r w:rsidRPr="00943CEE">
        <w:rPr>
          <w:b/>
        </w:rPr>
        <w:t>развились</w:t>
      </w:r>
      <w:r>
        <w:t xml:space="preserve"> выдающиеся интеллектуальные способн</w:t>
      </w:r>
      <w:r>
        <w:t>о</w:t>
      </w:r>
      <w:r>
        <w:t>сти, потому что в школе учителя тренировали их мозг изучением нескольких языков». Их мозг получил во время обучения возможности для развития.</w:t>
      </w:r>
    </w:p>
    <w:p w:rsidR="00A76B8E" w:rsidRPr="00372A02" w:rsidRDefault="00A76B8E" w:rsidP="006C42ED">
      <w:pPr>
        <w:spacing w:after="225" w:line="240" w:lineRule="auto"/>
        <w:jc w:val="both"/>
        <w:outlineLvl w:val="0"/>
      </w:pPr>
      <w:r>
        <w:t xml:space="preserve">В советское время всеобщее образование стало образованием </w:t>
      </w:r>
      <w:proofErr w:type="spellStart"/>
      <w:proofErr w:type="gramStart"/>
      <w:r>
        <w:t>эконом-класса</w:t>
      </w:r>
      <w:proofErr w:type="spellEnd"/>
      <w:proofErr w:type="gramEnd"/>
      <w:r>
        <w:t>. Изуч</w:t>
      </w:r>
      <w:r>
        <w:t>е</w:t>
      </w:r>
      <w:r>
        <w:t>нию языков практически не уделялось никакого внимания. И сможем ли мы назвать такое же количество выдающихся людей, вышедших из советской школы?</w:t>
      </w:r>
    </w:p>
    <w:p w:rsidR="00F41712" w:rsidRPr="002F67CC" w:rsidRDefault="006960CF" w:rsidP="006960CF">
      <w:pPr>
        <w:spacing w:after="0" w:line="240" w:lineRule="auto"/>
        <w:jc w:val="both"/>
        <w:outlineLvl w:val="0"/>
        <w:rPr>
          <w:b/>
          <w:i/>
          <w:color w:val="000000" w:themeColor="text1"/>
        </w:rPr>
      </w:pPr>
      <w:r>
        <w:rPr>
          <w:rFonts w:cs="Arial"/>
          <w:i/>
          <w:color w:val="000000" w:themeColor="text1"/>
          <w:szCs w:val="20"/>
        </w:rPr>
        <w:t>Слайд 12.</w:t>
      </w:r>
      <w:r w:rsidR="00A76B8E" w:rsidRPr="002F67CC">
        <w:rPr>
          <w:b/>
          <w:i/>
          <w:color w:val="000000" w:themeColor="text1"/>
        </w:rPr>
        <w:t xml:space="preserve"> </w:t>
      </w:r>
      <w:r w:rsidR="00385315" w:rsidRPr="002F67CC">
        <w:rPr>
          <w:b/>
          <w:i/>
          <w:color w:val="000000" w:themeColor="text1"/>
        </w:rPr>
        <w:t>И</w:t>
      </w:r>
      <w:r w:rsidR="00F41712" w:rsidRPr="002F67CC">
        <w:rPr>
          <w:b/>
          <w:i/>
          <w:color w:val="000000" w:themeColor="text1"/>
        </w:rPr>
        <w:t xml:space="preserve">ностранный язык </w:t>
      </w:r>
      <w:r w:rsidR="00A76B8E" w:rsidRPr="002F67CC">
        <w:rPr>
          <w:b/>
          <w:i/>
          <w:color w:val="000000" w:themeColor="text1"/>
        </w:rPr>
        <w:t>нужно в настоящее время учить ещё и потому, что каждый новый язык является</w:t>
      </w:r>
      <w:r w:rsidR="00F41712" w:rsidRPr="002F67CC">
        <w:rPr>
          <w:b/>
          <w:i/>
          <w:color w:val="000000" w:themeColor="text1"/>
        </w:rPr>
        <w:t xml:space="preserve"> доп</w:t>
      </w:r>
      <w:r w:rsidR="008611E4" w:rsidRPr="002F67CC">
        <w:rPr>
          <w:b/>
          <w:i/>
          <w:color w:val="000000" w:themeColor="text1"/>
        </w:rPr>
        <w:t>олнительны</w:t>
      </w:r>
      <w:r w:rsidR="00A76B8E" w:rsidRPr="002F67CC">
        <w:rPr>
          <w:b/>
          <w:i/>
          <w:color w:val="000000" w:themeColor="text1"/>
        </w:rPr>
        <w:t>м</w:t>
      </w:r>
      <w:r w:rsidR="008611E4" w:rsidRPr="002F67CC">
        <w:rPr>
          <w:b/>
          <w:i/>
          <w:color w:val="000000" w:themeColor="text1"/>
        </w:rPr>
        <w:t xml:space="preserve"> инструмент</w:t>
      </w:r>
      <w:r w:rsidR="00A76B8E" w:rsidRPr="002F67CC">
        <w:rPr>
          <w:b/>
          <w:i/>
          <w:color w:val="000000" w:themeColor="text1"/>
        </w:rPr>
        <w:t>ом</w:t>
      </w:r>
      <w:r w:rsidR="008611E4" w:rsidRPr="002F67CC">
        <w:rPr>
          <w:b/>
          <w:i/>
          <w:color w:val="000000" w:themeColor="text1"/>
        </w:rPr>
        <w:t xml:space="preserve"> познания</w:t>
      </w:r>
      <w:r>
        <w:rPr>
          <w:b/>
          <w:i/>
          <w:color w:val="000000" w:themeColor="text1"/>
        </w:rPr>
        <w:t>.</w:t>
      </w:r>
    </w:p>
    <w:p w:rsidR="00F41712" w:rsidRPr="00372A02" w:rsidRDefault="00F41712" w:rsidP="006960CF">
      <w:pPr>
        <w:spacing w:after="0" w:line="240" w:lineRule="auto"/>
        <w:jc w:val="both"/>
        <w:outlineLvl w:val="0"/>
        <w:rPr>
          <w:rFonts w:cs="Lucida Sans Unicode"/>
          <w:shd w:val="clear" w:color="auto" w:fill="FFFFFF"/>
        </w:rPr>
      </w:pPr>
      <w:r w:rsidRPr="00372A02">
        <w:t>Языки необходимы тем, кто занимается наукой, познанием, поскольку многие мат</w:t>
      </w:r>
      <w:r w:rsidRPr="00372A02">
        <w:t>е</w:t>
      </w:r>
      <w:r w:rsidR="006960CF">
        <w:t xml:space="preserve">риалы не переводятся, да </w:t>
      </w:r>
      <w:r w:rsidRPr="00372A02">
        <w:t xml:space="preserve">никогда </w:t>
      </w:r>
      <w:r w:rsidR="006960CF">
        <w:t xml:space="preserve">и </w:t>
      </w:r>
      <w:r w:rsidRPr="00372A02">
        <w:t>не переводились целиком.</w:t>
      </w:r>
      <w:r w:rsidR="00385315" w:rsidRPr="00372A02">
        <w:t xml:space="preserve"> </w:t>
      </w:r>
      <w:r w:rsidRPr="00372A02">
        <w:rPr>
          <w:rFonts w:cs="Lucida Sans Unicode"/>
          <w:shd w:val="clear" w:color="auto" w:fill="FFFFFF"/>
        </w:rPr>
        <w:t>Пользование ин</w:t>
      </w:r>
      <w:r w:rsidRPr="00372A02">
        <w:rPr>
          <w:rFonts w:cs="Lucida Sans Unicode"/>
          <w:shd w:val="clear" w:color="auto" w:fill="FFFFFF"/>
        </w:rPr>
        <w:t>о</w:t>
      </w:r>
      <w:r w:rsidRPr="00372A02">
        <w:rPr>
          <w:rFonts w:cs="Lucida Sans Unicode"/>
          <w:shd w:val="clear" w:color="auto" w:fill="FFFFFF"/>
        </w:rPr>
        <w:t>язычным Интернетом, который на порядок больше русскоязычного, соответственно расширит возможности доступа к информации.</w:t>
      </w:r>
    </w:p>
    <w:p w:rsidR="005D7F12" w:rsidRDefault="00BD1335" w:rsidP="009D540B">
      <w:pPr>
        <w:spacing w:after="0" w:line="240" w:lineRule="auto"/>
        <w:outlineLvl w:val="0"/>
      </w:pPr>
      <w:r w:rsidRPr="00372A02">
        <w:t>А</w:t>
      </w:r>
      <w:r w:rsidR="00675F23">
        <w:t>лексей Алексеевич</w:t>
      </w:r>
      <w:r w:rsidRPr="00372A02">
        <w:t xml:space="preserve"> Ухтомский писал: «Информация только тогда имеет смысл, когда ес</w:t>
      </w:r>
      <w:r w:rsidR="009830A4">
        <w:t>ть тот, кто может её понимать».</w:t>
      </w:r>
    </w:p>
    <w:p w:rsidR="00C649E1" w:rsidRDefault="005D7F12" w:rsidP="00C649E1">
      <w:pPr>
        <w:spacing w:after="0" w:line="240" w:lineRule="auto"/>
        <w:jc w:val="both"/>
      </w:pPr>
      <w:proofErr w:type="spellStart"/>
      <w:proofErr w:type="gramStart"/>
      <w:r w:rsidRPr="009830A4">
        <w:rPr>
          <w:rFonts w:ascii="GungsuhChe" w:eastAsia="MS Gothic" w:hAnsi="GungsuhChe" w:cs="MS Gothic"/>
        </w:rPr>
        <w:t>当</w:t>
      </w:r>
      <w:r w:rsidRPr="009830A4">
        <w:rPr>
          <w:rFonts w:ascii="MS Gothic" w:eastAsia="MS Gothic" w:hAnsi="MS Gothic" w:cs="MS Gothic" w:hint="eastAsia"/>
        </w:rPr>
        <w:t>您</w:t>
      </w:r>
      <w:r w:rsidRPr="009830A4">
        <w:rPr>
          <w:rFonts w:ascii="GungsuhChe" w:eastAsia="MS Gothic" w:hAnsi="GungsuhChe" w:cs="MS Gothic"/>
        </w:rPr>
        <w:t>屏</w:t>
      </w:r>
      <w:r w:rsidRPr="009830A4">
        <w:rPr>
          <w:rFonts w:ascii="GungsuhChe" w:eastAsia="GungsuhChe" w:hAnsi="GungsuhChe" w:cs="MS Gothic"/>
        </w:rPr>
        <w:t>住呼吸</w:t>
      </w:r>
      <w:r w:rsidRPr="009830A4">
        <w:rPr>
          <w:rFonts w:ascii="GungsuhChe" w:eastAsia="MingLiU" w:hAnsi="GungsuhChe" w:cs="MingLiU"/>
        </w:rPr>
        <w:t>时</w:t>
      </w:r>
      <w:r w:rsidRPr="009830A4">
        <w:rPr>
          <w:rFonts w:ascii="GungsuhChe" w:eastAsia="GungsuhChe" w:hAnsi="GungsuhChe" w:cs="MingLiU"/>
        </w:rPr>
        <w:t>，</w:t>
      </w:r>
      <w:r w:rsidRPr="009830A4">
        <w:rPr>
          <w:rFonts w:ascii="GungsuhChe" w:eastAsia="MingLiU" w:hAnsi="GungsuhChe" w:cs="MingLiU"/>
        </w:rPr>
        <w:t>您</w:t>
      </w:r>
      <w:r w:rsidRPr="009830A4">
        <w:rPr>
          <w:rFonts w:ascii="GungsuhChe" w:eastAsia="GungsuhChe" w:hAnsi="GungsuhChe" w:cs="MingLiU"/>
        </w:rPr>
        <w:t>已</w:t>
      </w:r>
      <w:r w:rsidRPr="009830A4">
        <w:rPr>
          <w:rFonts w:ascii="GungsuhChe" w:eastAsia="MingLiU" w:hAnsi="GungsuhChe" w:cs="MingLiU"/>
        </w:rPr>
        <w:t>经</w:t>
      </w:r>
      <w:r w:rsidRPr="009830A4">
        <w:rPr>
          <w:rFonts w:ascii="GungsuhChe" w:eastAsia="GungsuhChe" w:hAnsi="GungsuhChe" w:cs="MingLiU"/>
        </w:rPr>
        <w:t>被后退了几</w:t>
      </w:r>
      <w:r w:rsidRPr="009830A4">
        <w:rPr>
          <w:rFonts w:ascii="GungsuhChe" w:eastAsia="GungsuhChe" w:hAnsi="GungsuhChe" w:cs="MS Gothic"/>
        </w:rPr>
        <w:t>步</w:t>
      </w:r>
      <w:proofErr w:type="spellEnd"/>
      <w:r w:rsidR="009830A4" w:rsidRPr="009830A4">
        <w:t xml:space="preserve"> </w:t>
      </w:r>
      <w:r w:rsidR="009830A4">
        <w:t>–</w:t>
      </w:r>
      <w:r w:rsidR="009830A4" w:rsidRPr="009830A4">
        <w:t xml:space="preserve"> </w:t>
      </w:r>
      <w:r w:rsidR="009830A4">
        <w:t>Этот девиз всех китайских школьников без ключа в виде знания языка – не больше, чем просто красивые картинки.</w:t>
      </w:r>
      <w:proofErr w:type="gramEnd"/>
      <w:r w:rsidR="00C649E1">
        <w:t xml:space="preserve"> </w:t>
      </w:r>
    </w:p>
    <w:p w:rsidR="00BD1335" w:rsidRDefault="00BD1335" w:rsidP="00C649E1">
      <w:pPr>
        <w:spacing w:after="120" w:line="240" w:lineRule="auto"/>
        <w:jc w:val="both"/>
      </w:pPr>
      <w:r w:rsidRPr="00372A02">
        <w:t xml:space="preserve">Смысл образования – не нафаршировать голову информацией (правилами, фактами, датами, событиями и формулами), а научить человека самого приобретать все эти знания. </w:t>
      </w:r>
      <w:proofErr w:type="gramStart"/>
      <w:r w:rsidRPr="00372A02">
        <w:t>Если обучить человека языкам (родному и иностранным), привить ему вкус к учёбе и научить учиться, дальше человек всё сделает сам.</w:t>
      </w:r>
      <w:proofErr w:type="gramEnd"/>
      <w:r w:rsidR="009830A4">
        <w:t xml:space="preserve"> В этом и есть основной смысл образования.</w:t>
      </w:r>
    </w:p>
    <w:p w:rsidR="00A76B8E" w:rsidRDefault="00890F44" w:rsidP="00890F44">
      <w:pPr>
        <w:spacing w:after="0" w:line="240" w:lineRule="auto"/>
        <w:jc w:val="both"/>
        <w:outlineLvl w:val="0"/>
      </w:pPr>
      <w:r>
        <w:rPr>
          <w:rFonts w:cs="Arial"/>
          <w:i/>
          <w:color w:val="000000" w:themeColor="text1"/>
          <w:szCs w:val="20"/>
        </w:rPr>
        <w:t>Слайд 13. Языки сайтов в</w:t>
      </w:r>
      <w:r w:rsidR="00A76B8E" w:rsidRPr="00A76B8E">
        <w:rPr>
          <w:i/>
        </w:rPr>
        <w:t xml:space="preserve"> </w:t>
      </w:r>
      <w:r w:rsidR="00A76B8E">
        <w:rPr>
          <w:i/>
        </w:rPr>
        <w:t>Интернет</w:t>
      </w:r>
      <w:r>
        <w:rPr>
          <w:i/>
        </w:rPr>
        <w:t>е</w:t>
      </w:r>
      <w:r w:rsidR="00A76B8E">
        <w:rPr>
          <w:i/>
        </w:rPr>
        <w:t xml:space="preserve">. </w:t>
      </w:r>
      <w:r w:rsidR="00A76B8E">
        <w:t xml:space="preserve">Но чтобы наши ученики воспринимали </w:t>
      </w:r>
      <w:r w:rsidR="009830A4">
        <w:t>ин</w:t>
      </w:r>
      <w:r w:rsidR="009830A4">
        <w:t>о</w:t>
      </w:r>
      <w:r w:rsidR="009830A4">
        <w:t>странный язык</w:t>
      </w:r>
      <w:r w:rsidR="00A76B8E">
        <w:t xml:space="preserve"> как инструмент познания, учителя-предметники должны демонстр</w:t>
      </w:r>
      <w:r w:rsidR="00A76B8E">
        <w:t>и</w:t>
      </w:r>
      <w:r w:rsidR="00A76B8E">
        <w:t xml:space="preserve">ровать им образцы пользования </w:t>
      </w:r>
      <w:r w:rsidR="009830A4">
        <w:t>иностранным языком</w:t>
      </w:r>
      <w:r w:rsidR="00A76B8E">
        <w:t xml:space="preserve"> с целью получения дополн</w:t>
      </w:r>
      <w:r w:rsidR="00A76B8E">
        <w:t>и</w:t>
      </w:r>
      <w:r w:rsidR="00A76B8E">
        <w:t xml:space="preserve">тельной информации. </w:t>
      </w:r>
      <w:r w:rsidR="001A71C4">
        <w:t>В</w:t>
      </w:r>
      <w:r w:rsidR="00A76B8E">
        <w:t>едь самые передовые исследования во многих сферах науки, в том числе и в сфере образования, методики преподавания</w:t>
      </w:r>
      <w:r w:rsidR="009D540B">
        <w:t xml:space="preserve">, появляются на </w:t>
      </w:r>
      <w:r w:rsidR="00115DB8">
        <w:t>иностра</w:t>
      </w:r>
      <w:r w:rsidR="00115DB8">
        <w:t>н</w:t>
      </w:r>
      <w:r w:rsidR="00115DB8">
        <w:t>ных языках</w:t>
      </w:r>
      <w:r w:rsidR="009D540B">
        <w:t>.</w:t>
      </w:r>
      <w:r w:rsidR="00115DB8">
        <w:t xml:space="preserve"> Российские учителя могли бы найти много готовых методических разр</w:t>
      </w:r>
      <w:r w:rsidR="00115DB8">
        <w:t>а</w:t>
      </w:r>
      <w:r w:rsidR="00115DB8">
        <w:t>боток по всем предметам школьной программы своих зарубежных коллег, для кот</w:t>
      </w:r>
      <w:r w:rsidR="00115DB8">
        <w:t>о</w:t>
      </w:r>
      <w:r w:rsidR="00115DB8">
        <w:t xml:space="preserve">рых осваиваемые российской школой </w:t>
      </w:r>
      <w:proofErr w:type="spellStart"/>
      <w:r w:rsidR="00115DB8">
        <w:t>деятельностный</w:t>
      </w:r>
      <w:proofErr w:type="spellEnd"/>
      <w:r w:rsidR="00115DB8">
        <w:t xml:space="preserve"> подход и проблемное обуч</w:t>
      </w:r>
      <w:r w:rsidR="00115DB8">
        <w:t>е</w:t>
      </w:r>
      <w:r w:rsidR="00115DB8">
        <w:t>ние давно не являются чем-то новым, поскольку европейские учителя работают в этой парадигме уже не менее 20-25 лет.</w:t>
      </w:r>
    </w:p>
    <w:p w:rsidR="009D540B" w:rsidRPr="00A76B8E" w:rsidRDefault="009D540B" w:rsidP="001817CA">
      <w:pPr>
        <w:spacing w:after="120" w:line="240" w:lineRule="auto"/>
        <w:jc w:val="both"/>
        <w:outlineLvl w:val="0"/>
        <w:rPr>
          <w:b/>
        </w:rPr>
      </w:pPr>
      <w:r>
        <w:t>Итак</w:t>
      </w:r>
      <w:r w:rsidR="00115DB8">
        <w:t>,</w:t>
      </w:r>
      <w:r>
        <w:t xml:space="preserve"> </w:t>
      </w:r>
      <w:proofErr w:type="spellStart"/>
      <w:r>
        <w:t>многоязычие</w:t>
      </w:r>
      <w:proofErr w:type="spellEnd"/>
      <w:r>
        <w:t xml:space="preserve"> в школе предполагает </w:t>
      </w:r>
      <w:r w:rsidR="00115DB8">
        <w:t>как</w:t>
      </w:r>
      <w:r>
        <w:t xml:space="preserve"> использование учителями </w:t>
      </w:r>
      <w:r w:rsidR="00115DB8">
        <w:t>иностранного языка</w:t>
      </w:r>
      <w:r>
        <w:t xml:space="preserve"> для саморазвития, </w:t>
      </w:r>
      <w:r w:rsidR="00115DB8">
        <w:t xml:space="preserve">так </w:t>
      </w:r>
      <w:r>
        <w:t>и стимулирование учащихся к поиску информации на разных языках.</w:t>
      </w:r>
      <w:r w:rsidR="00115DB8">
        <w:t xml:space="preserve"> Было бы целесообразно ввести в школах в качестве обязательного </w:t>
      </w:r>
      <w:r w:rsidR="00115DB8">
        <w:lastRenderedPageBreak/>
        <w:t>требования к работам учеников (проекты, доклады, рефераты и пр.) наличие 1-2 ин</w:t>
      </w:r>
      <w:r w:rsidR="00115DB8">
        <w:t>о</w:t>
      </w:r>
      <w:r w:rsidR="00115DB8">
        <w:t>язычных источников.</w:t>
      </w:r>
    </w:p>
    <w:p w:rsidR="00C649E1" w:rsidRDefault="00C649E1" w:rsidP="00385315">
      <w:pPr>
        <w:spacing w:after="0" w:line="240" w:lineRule="auto"/>
        <w:outlineLvl w:val="0"/>
        <w:rPr>
          <w:i/>
          <w:color w:val="000000" w:themeColor="text1"/>
        </w:rPr>
      </w:pPr>
      <w:r w:rsidRPr="00C649E1">
        <w:rPr>
          <w:i/>
          <w:color w:val="000000" w:themeColor="text1"/>
        </w:rPr>
        <w:t xml:space="preserve">Слайд 14. </w:t>
      </w:r>
      <w:r w:rsidR="001817CA">
        <w:rPr>
          <w:i/>
          <w:color w:val="000000" w:themeColor="text1"/>
        </w:rPr>
        <w:t>Ценность знания иностранных языков</w:t>
      </w:r>
    </w:p>
    <w:p w:rsidR="00C649E1" w:rsidRDefault="00C649E1" w:rsidP="003545CA">
      <w:pPr>
        <w:spacing w:after="0" w:line="240" w:lineRule="auto"/>
        <w:jc w:val="both"/>
        <w:outlineLvl w:val="0"/>
        <w:rPr>
          <w:color w:val="000000" w:themeColor="text1"/>
        </w:rPr>
      </w:pPr>
      <w:r w:rsidRPr="002F67CC">
        <w:rPr>
          <w:b/>
          <w:color w:val="000000" w:themeColor="text1"/>
          <w:u w:val="single"/>
        </w:rPr>
        <w:t>Знание иностранных языков позволяет представителю любой профессии быть на шаг впереди других</w:t>
      </w:r>
      <w:r w:rsidRPr="006960CF">
        <w:rPr>
          <w:color w:val="000000" w:themeColor="text1"/>
        </w:rPr>
        <w:t xml:space="preserve">. </w:t>
      </w:r>
      <w:r>
        <w:rPr>
          <w:color w:val="000000" w:themeColor="text1"/>
        </w:rPr>
        <w:t>Утверждение, что «трактористу или доярке не нужны иностра</w:t>
      </w:r>
      <w:r>
        <w:rPr>
          <w:color w:val="000000" w:themeColor="text1"/>
        </w:rPr>
        <w:t>н</w:t>
      </w:r>
      <w:r>
        <w:rPr>
          <w:color w:val="000000" w:themeColor="text1"/>
        </w:rPr>
        <w:t>ные языки», не просто глупо, а даже токсично (оно как бы отказывает некоторым л</w:t>
      </w:r>
      <w:r>
        <w:rPr>
          <w:color w:val="000000" w:themeColor="text1"/>
        </w:rPr>
        <w:t>ю</w:t>
      </w:r>
      <w:r>
        <w:rPr>
          <w:color w:val="000000" w:themeColor="text1"/>
        </w:rPr>
        <w:t>дям в наличии интеллектуальных способностей и потребности в саморазвитии). Се</w:t>
      </w:r>
      <w:r>
        <w:rPr>
          <w:color w:val="000000" w:themeColor="text1"/>
        </w:rPr>
        <w:t>й</w:t>
      </w:r>
      <w:r>
        <w:rPr>
          <w:color w:val="000000" w:themeColor="text1"/>
        </w:rPr>
        <w:t xml:space="preserve">час не нужно ждать, пока иностранцы приедут в ваш населённый пункт, или ехать за границу, чтобы воспользоваться знаниями иностранного языка. «Заграница» всегда с нами в нашем кармане в виде </w:t>
      </w:r>
      <w:proofErr w:type="spellStart"/>
      <w:r>
        <w:rPr>
          <w:color w:val="000000" w:themeColor="text1"/>
        </w:rPr>
        <w:t>гаджетов</w:t>
      </w:r>
      <w:proofErr w:type="spellEnd"/>
      <w:r>
        <w:rPr>
          <w:color w:val="000000" w:themeColor="text1"/>
        </w:rPr>
        <w:t xml:space="preserve"> с доступом в Интернет. И тракторист, уме</w:t>
      </w:r>
      <w:r>
        <w:rPr>
          <w:color w:val="000000" w:themeColor="text1"/>
        </w:rPr>
        <w:t>ю</w:t>
      </w:r>
      <w:r>
        <w:rPr>
          <w:color w:val="000000" w:themeColor="text1"/>
        </w:rPr>
        <w:t>щий читать на иностранных языках, может первым освоить самые передовые техн</w:t>
      </w:r>
      <w:r>
        <w:rPr>
          <w:color w:val="000000" w:themeColor="text1"/>
        </w:rPr>
        <w:t>о</w:t>
      </w:r>
      <w:r>
        <w:rPr>
          <w:color w:val="000000" w:themeColor="text1"/>
        </w:rPr>
        <w:t>логии в своей отрасли, разработанные зарубежными коллегами, и получить преим</w:t>
      </w:r>
      <w:r>
        <w:rPr>
          <w:color w:val="000000" w:themeColor="text1"/>
        </w:rPr>
        <w:t>у</w:t>
      </w:r>
      <w:r>
        <w:rPr>
          <w:color w:val="000000" w:themeColor="text1"/>
        </w:rPr>
        <w:t>щество перед своими товарищами, которым внушили в школе, что им «не нужны ин</w:t>
      </w:r>
      <w:r>
        <w:rPr>
          <w:color w:val="000000" w:themeColor="text1"/>
        </w:rPr>
        <w:t>о</w:t>
      </w:r>
      <w:r>
        <w:rPr>
          <w:color w:val="000000" w:themeColor="text1"/>
        </w:rPr>
        <w:t>странные языки».</w:t>
      </w:r>
    </w:p>
    <w:p w:rsidR="001817CA" w:rsidRDefault="001817CA" w:rsidP="003545CA">
      <w:pPr>
        <w:spacing w:after="0" w:line="240" w:lineRule="auto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Студентам, владеющим иностранными языками, предоставляют возможность пре</w:t>
      </w:r>
      <w:r>
        <w:rPr>
          <w:color w:val="000000" w:themeColor="text1"/>
        </w:rPr>
        <w:t>д</w:t>
      </w:r>
      <w:r>
        <w:rPr>
          <w:color w:val="000000" w:themeColor="text1"/>
        </w:rPr>
        <w:t xml:space="preserve">ставлять </w:t>
      </w:r>
      <w:r w:rsidR="003545CA">
        <w:rPr>
          <w:color w:val="000000" w:themeColor="text1"/>
        </w:rPr>
        <w:t>институт на международных конференциях.</w:t>
      </w:r>
    </w:p>
    <w:p w:rsidR="003545CA" w:rsidRPr="001817CA" w:rsidRDefault="003545CA" w:rsidP="009A737A">
      <w:pPr>
        <w:spacing w:after="120" w:line="240" w:lineRule="auto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Знание английского языка сейчас является нормой, а вот знание ещё одного ин</w:t>
      </w:r>
      <w:r>
        <w:rPr>
          <w:color w:val="000000" w:themeColor="text1"/>
        </w:rPr>
        <w:t>о</w:t>
      </w:r>
      <w:r>
        <w:rPr>
          <w:color w:val="000000" w:themeColor="text1"/>
        </w:rPr>
        <w:t>странного языка, кроме английского, даёт претенденту дополнительное преимущес</w:t>
      </w:r>
      <w:r>
        <w:rPr>
          <w:color w:val="000000" w:themeColor="text1"/>
        </w:rPr>
        <w:t>т</w:t>
      </w:r>
      <w:r>
        <w:rPr>
          <w:color w:val="000000" w:themeColor="text1"/>
        </w:rPr>
        <w:t>во перед конкурентами в глазах работодателя.</w:t>
      </w:r>
      <w:r w:rsidR="00AE351F">
        <w:rPr>
          <w:color w:val="000000" w:themeColor="text1"/>
        </w:rPr>
        <w:t xml:space="preserve"> Знание второго иностранного языка делает человека более ценным сотрудником и может отразиться на его зарплате. Н</w:t>
      </w:r>
      <w:r w:rsidR="00AE351F">
        <w:rPr>
          <w:color w:val="000000" w:themeColor="text1"/>
        </w:rPr>
        <w:t>а</w:t>
      </w:r>
      <w:r w:rsidR="00AE351F">
        <w:rPr>
          <w:color w:val="000000" w:themeColor="text1"/>
        </w:rPr>
        <w:t xml:space="preserve">пример, услуги перевода с английского языка стоят меньше, чем перевод </w:t>
      </w:r>
      <w:proofErr w:type="gramStart"/>
      <w:r w:rsidR="00AE351F">
        <w:rPr>
          <w:color w:val="000000" w:themeColor="text1"/>
        </w:rPr>
        <w:t>с</w:t>
      </w:r>
      <w:proofErr w:type="gramEnd"/>
      <w:r w:rsidR="00AE351F">
        <w:rPr>
          <w:color w:val="000000" w:themeColor="text1"/>
        </w:rPr>
        <w:t xml:space="preserve"> немецк</w:t>
      </w:r>
      <w:r w:rsidR="00AE351F">
        <w:rPr>
          <w:color w:val="000000" w:themeColor="text1"/>
        </w:rPr>
        <w:t>о</w:t>
      </w:r>
      <w:r w:rsidR="00AE351F">
        <w:rPr>
          <w:color w:val="000000" w:themeColor="text1"/>
        </w:rPr>
        <w:t>го, французского, финского, китайского или арабского.</w:t>
      </w:r>
    </w:p>
    <w:p w:rsidR="009E6802" w:rsidRDefault="009E6802" w:rsidP="00B60742">
      <w:pPr>
        <w:pStyle w:val="rmcwldm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B60742">
        <w:rPr>
          <w:rFonts w:asciiTheme="minorHAnsi" w:hAnsiTheme="minorHAnsi"/>
          <w:i/>
          <w:sz w:val="28"/>
          <w:szCs w:val="28"/>
        </w:rPr>
        <w:t>Слайд 15</w:t>
      </w:r>
      <w:r w:rsidRPr="00B60742">
        <w:rPr>
          <w:rFonts w:asciiTheme="minorHAnsi" w:hAnsiTheme="minorHAnsi"/>
          <w:sz w:val="28"/>
          <w:szCs w:val="28"/>
        </w:rPr>
        <w:t>.</w:t>
      </w:r>
      <w:r>
        <w:rPr>
          <w:rFonts w:cs="Arial"/>
          <w:i/>
          <w:color w:val="000000" w:themeColor="text1"/>
          <w:szCs w:val="20"/>
        </w:rPr>
        <w:t xml:space="preserve"> </w:t>
      </w:r>
      <w:r w:rsidRPr="002F67CC">
        <w:rPr>
          <w:rFonts w:asciiTheme="minorHAnsi" w:hAnsiTheme="minorHAnsi"/>
          <w:b/>
          <w:color w:val="000000" w:themeColor="text1"/>
          <w:sz w:val="28"/>
          <w:u w:val="single"/>
        </w:rPr>
        <w:t>Образование – это социальный лифт №1.</w:t>
      </w:r>
      <w:r w:rsidRPr="00372A02">
        <w:rPr>
          <w:rFonts w:asciiTheme="minorHAnsi" w:hAnsiTheme="minorHAnsi"/>
          <w:sz w:val="28"/>
        </w:rPr>
        <w:t xml:space="preserve"> Директор каждой школы (от крупной столичной до самой маленькой сельской), каждый родитель должен пон</w:t>
      </w:r>
      <w:r w:rsidRPr="00372A02">
        <w:rPr>
          <w:rFonts w:asciiTheme="minorHAnsi" w:hAnsiTheme="minorHAnsi"/>
          <w:sz w:val="28"/>
        </w:rPr>
        <w:t>и</w:t>
      </w:r>
      <w:r w:rsidRPr="00372A02">
        <w:rPr>
          <w:rFonts w:asciiTheme="minorHAnsi" w:hAnsiTheme="minorHAnsi"/>
          <w:sz w:val="28"/>
        </w:rPr>
        <w:t xml:space="preserve">мать это. </w:t>
      </w:r>
      <w:r>
        <w:rPr>
          <w:rFonts w:asciiTheme="minorHAnsi" w:hAnsiTheme="minorHAnsi"/>
          <w:sz w:val="28"/>
        </w:rPr>
        <w:t>Закон об Образовании декларирует для каждого гражданина Российской Федерации право на образование. Там нет ничего о том, что одним будет гарантир</w:t>
      </w:r>
      <w:r>
        <w:rPr>
          <w:rFonts w:asciiTheme="minorHAnsi" w:hAnsiTheme="minorHAnsi"/>
          <w:sz w:val="28"/>
        </w:rPr>
        <w:t>о</w:t>
      </w:r>
      <w:r>
        <w:rPr>
          <w:rFonts w:asciiTheme="minorHAnsi" w:hAnsiTheme="minorHAnsi"/>
          <w:sz w:val="28"/>
        </w:rPr>
        <w:t>вано отличное образование, если им посчастливилось учиться в большой школе в крупном столичном городе, и что-то совсем другое, если они учатся в маленьком г</w:t>
      </w:r>
      <w:r>
        <w:rPr>
          <w:rFonts w:asciiTheme="minorHAnsi" w:hAnsiTheme="minorHAnsi"/>
          <w:sz w:val="28"/>
        </w:rPr>
        <w:t>о</w:t>
      </w:r>
      <w:r>
        <w:rPr>
          <w:rFonts w:asciiTheme="minorHAnsi" w:hAnsiTheme="minorHAnsi"/>
          <w:sz w:val="28"/>
        </w:rPr>
        <w:t xml:space="preserve">роде или в деревне. </w:t>
      </w:r>
      <w:r>
        <w:rPr>
          <w:rFonts w:asciiTheme="minorHAnsi" w:hAnsiTheme="minorHAnsi"/>
          <w:sz w:val="28"/>
          <w:szCs w:val="28"/>
        </w:rPr>
        <w:t>Все дети в Российской Федерации имеют право на одинаковый старт в будущее, не зависимо от того, где они учатся.</w:t>
      </w:r>
    </w:p>
    <w:p w:rsidR="009E6802" w:rsidRPr="00B60742" w:rsidRDefault="009E6802" w:rsidP="00B60742">
      <w:pPr>
        <w:spacing w:after="120" w:line="240" w:lineRule="auto"/>
        <w:jc w:val="both"/>
        <w:outlineLvl w:val="0"/>
        <w:rPr>
          <w:rFonts w:cs="Arial"/>
          <w:color w:val="000000" w:themeColor="text1"/>
          <w:szCs w:val="20"/>
        </w:rPr>
      </w:pPr>
      <w:proofErr w:type="gramStart"/>
      <w:r>
        <w:t xml:space="preserve">Школа, которая прилагает все усилия, чтобы её учащиеся могли изучать минимум 2 иностранных языка, действительно заинтересована в развитии своих учеников и в достижении </w:t>
      </w:r>
      <w:r w:rsidR="00B60742">
        <w:t>ими высоки</w:t>
      </w:r>
      <w:r>
        <w:t>х результатов</w:t>
      </w:r>
      <w:r w:rsidR="00B60742">
        <w:t xml:space="preserve"> в разных сферах деятельности</w:t>
      </w:r>
      <w:r>
        <w:t>.</w:t>
      </w:r>
      <w:proofErr w:type="gramEnd"/>
    </w:p>
    <w:p w:rsidR="008611E4" w:rsidRPr="002F67CC" w:rsidRDefault="009E6802" w:rsidP="009E6802">
      <w:pPr>
        <w:spacing w:after="0" w:line="240" w:lineRule="auto"/>
        <w:jc w:val="both"/>
        <w:outlineLvl w:val="0"/>
        <w:rPr>
          <w:b/>
          <w:color w:val="000000" w:themeColor="text1"/>
          <w:u w:val="single"/>
        </w:rPr>
      </w:pPr>
      <w:r>
        <w:rPr>
          <w:rFonts w:cs="Arial"/>
          <w:i/>
          <w:color w:val="000000" w:themeColor="text1"/>
          <w:szCs w:val="20"/>
        </w:rPr>
        <w:t xml:space="preserve">Слайд 16. </w:t>
      </w:r>
      <w:r w:rsidR="009D540B" w:rsidRPr="002F67CC">
        <w:rPr>
          <w:b/>
          <w:color w:val="000000" w:themeColor="text1"/>
          <w:u w:val="single"/>
        </w:rPr>
        <w:t xml:space="preserve">По </w:t>
      </w:r>
      <w:r w:rsidR="005930C5">
        <w:rPr>
          <w:b/>
          <w:color w:val="000000" w:themeColor="text1"/>
          <w:u w:val="single"/>
        </w:rPr>
        <w:t xml:space="preserve">всем </w:t>
      </w:r>
      <w:r w:rsidR="009D540B" w:rsidRPr="002F67CC">
        <w:rPr>
          <w:b/>
          <w:color w:val="000000" w:themeColor="text1"/>
          <w:u w:val="single"/>
        </w:rPr>
        <w:t xml:space="preserve">этим </w:t>
      </w:r>
      <w:r w:rsidR="005930C5">
        <w:rPr>
          <w:b/>
          <w:color w:val="000000" w:themeColor="text1"/>
          <w:u w:val="single"/>
        </w:rPr>
        <w:t xml:space="preserve">перечисленным ранее </w:t>
      </w:r>
      <w:r w:rsidR="009D540B" w:rsidRPr="002F67CC">
        <w:rPr>
          <w:b/>
          <w:color w:val="000000" w:themeColor="text1"/>
          <w:u w:val="single"/>
        </w:rPr>
        <w:t>причинам изучению и</w:t>
      </w:r>
      <w:r w:rsidR="00385315" w:rsidRPr="002F67CC">
        <w:rPr>
          <w:b/>
          <w:color w:val="000000" w:themeColor="text1"/>
          <w:u w:val="single"/>
        </w:rPr>
        <w:t>ностранны</w:t>
      </w:r>
      <w:r w:rsidR="009D540B" w:rsidRPr="002F67CC">
        <w:rPr>
          <w:b/>
          <w:color w:val="000000" w:themeColor="text1"/>
          <w:u w:val="single"/>
        </w:rPr>
        <w:t>х</w:t>
      </w:r>
      <w:r w:rsidR="00385315" w:rsidRPr="002F67CC">
        <w:rPr>
          <w:b/>
          <w:color w:val="000000" w:themeColor="text1"/>
          <w:u w:val="single"/>
        </w:rPr>
        <w:t xml:space="preserve"> язык</w:t>
      </w:r>
      <w:r w:rsidR="009D540B" w:rsidRPr="002F67CC">
        <w:rPr>
          <w:b/>
          <w:color w:val="000000" w:themeColor="text1"/>
          <w:u w:val="single"/>
        </w:rPr>
        <w:t xml:space="preserve">ов уделяется большое внимание </w:t>
      </w:r>
      <w:r w:rsidR="00385315" w:rsidRPr="002F67CC">
        <w:rPr>
          <w:b/>
          <w:color w:val="000000" w:themeColor="text1"/>
          <w:u w:val="single"/>
        </w:rPr>
        <w:t>в Евросоюзе</w:t>
      </w:r>
      <w:r w:rsidR="005930C5">
        <w:rPr>
          <w:b/>
          <w:color w:val="000000" w:themeColor="text1"/>
          <w:u w:val="single"/>
        </w:rPr>
        <w:t>.</w:t>
      </w:r>
    </w:p>
    <w:p w:rsidR="00385315" w:rsidRPr="00372A02" w:rsidRDefault="009D540B" w:rsidP="009E6802">
      <w:pPr>
        <w:spacing w:after="0" w:line="240" w:lineRule="auto"/>
        <w:jc w:val="both"/>
        <w:outlineLvl w:val="0"/>
        <w:rPr>
          <w:shd w:val="clear" w:color="auto" w:fill="FFFFFF"/>
        </w:rPr>
      </w:pPr>
      <w:r>
        <w:rPr>
          <w:shd w:val="clear" w:color="auto" w:fill="FFFFFF"/>
        </w:rPr>
        <w:t>У</w:t>
      </w:r>
      <w:r w:rsidR="00385315" w:rsidRPr="00372A02">
        <w:rPr>
          <w:shd w:val="clear" w:color="auto" w:fill="FFFFFF"/>
        </w:rPr>
        <w:t>же в конце 80-х гг., когда была сформулирована цель, остающаяся актуальной и п</w:t>
      </w:r>
      <w:r w:rsidR="00385315" w:rsidRPr="00372A02">
        <w:rPr>
          <w:shd w:val="clear" w:color="auto" w:fill="FFFFFF"/>
        </w:rPr>
        <w:t>о</w:t>
      </w:r>
      <w:r w:rsidR="00385315" w:rsidRPr="00372A02">
        <w:rPr>
          <w:shd w:val="clear" w:color="auto" w:fill="FFFFFF"/>
        </w:rPr>
        <w:t>ныне: каждый гражданин ЕС должен владеть, как минимум, тремя общеевропейск</w:t>
      </w:r>
      <w:r w:rsidR="00385315" w:rsidRPr="00372A02">
        <w:rPr>
          <w:shd w:val="clear" w:color="auto" w:fill="FFFFFF"/>
        </w:rPr>
        <w:t>и</w:t>
      </w:r>
      <w:r w:rsidR="00385315" w:rsidRPr="00372A02">
        <w:rPr>
          <w:shd w:val="clear" w:color="auto" w:fill="FFFFFF"/>
        </w:rPr>
        <w:t xml:space="preserve">ми языками. </w:t>
      </w:r>
      <w:r w:rsidR="00C05A21" w:rsidRPr="00372A02">
        <w:rPr>
          <w:shd w:val="clear" w:color="auto" w:fill="FFFFFF"/>
        </w:rPr>
        <w:t>Э</w:t>
      </w:r>
      <w:r w:rsidR="00385315" w:rsidRPr="00372A02">
        <w:rPr>
          <w:shd w:val="clear" w:color="auto" w:fill="FFFFFF"/>
        </w:rPr>
        <w:t>та цель была конкретизирована и обобщена в формуле «родной язык плюс два иностранных». Рабочая программа Евросоюза «Общее и профессиональное образование 2010</w:t>
      </w:r>
      <w:r w:rsidR="005930C5">
        <w:rPr>
          <w:shd w:val="clear" w:color="auto" w:fill="FFFFFF"/>
        </w:rPr>
        <w:t>», принятая в 2002 году</w:t>
      </w:r>
      <w:r w:rsidR="00385315" w:rsidRPr="00372A02">
        <w:rPr>
          <w:shd w:val="clear" w:color="auto" w:fill="FFFFFF"/>
        </w:rPr>
        <w:t xml:space="preserve">, гласит: </w:t>
      </w:r>
      <w:r w:rsidR="00385315" w:rsidRPr="00372A02">
        <w:rPr>
          <w:b/>
          <w:shd w:val="clear" w:color="auto" w:fill="FFFFFF"/>
        </w:rPr>
        <w:t>«Знание иностранных языков отн</w:t>
      </w:r>
      <w:r w:rsidR="00385315" w:rsidRPr="00372A02">
        <w:rPr>
          <w:b/>
          <w:shd w:val="clear" w:color="auto" w:fill="FFFFFF"/>
        </w:rPr>
        <w:t>о</w:t>
      </w:r>
      <w:r w:rsidR="00385315" w:rsidRPr="00372A02">
        <w:rPr>
          <w:b/>
          <w:shd w:val="clear" w:color="auto" w:fill="FFFFFF"/>
        </w:rPr>
        <w:t>сится к основным навыкам, которых требует просвещённое европейское общество; владение каждого европейца двумя иностранными языками должно стать прав</w:t>
      </w:r>
      <w:r w:rsidR="00385315" w:rsidRPr="00372A02">
        <w:rPr>
          <w:b/>
          <w:shd w:val="clear" w:color="auto" w:fill="FFFFFF"/>
        </w:rPr>
        <w:t>и</w:t>
      </w:r>
      <w:r w:rsidR="00385315" w:rsidRPr="00372A02">
        <w:rPr>
          <w:b/>
          <w:shd w:val="clear" w:color="auto" w:fill="FFFFFF"/>
        </w:rPr>
        <w:t>лом»</w:t>
      </w:r>
      <w:r w:rsidR="00385315" w:rsidRPr="00372A02">
        <w:rPr>
          <w:shd w:val="clear" w:color="auto" w:fill="FFFFFF"/>
        </w:rPr>
        <w:t>.</w:t>
      </w:r>
    </w:p>
    <w:p w:rsidR="006278AC" w:rsidRPr="006278AC" w:rsidRDefault="005930C5" w:rsidP="005D603E">
      <w:pPr>
        <w:spacing w:after="0" w:line="240" w:lineRule="auto"/>
        <w:rPr>
          <w:rFonts w:cs="Arial"/>
          <w:i/>
          <w:color w:val="000000" w:themeColor="text1"/>
          <w:szCs w:val="20"/>
        </w:rPr>
      </w:pPr>
      <w:r>
        <w:rPr>
          <w:rFonts w:cs="Arial"/>
          <w:i/>
          <w:color w:val="000000" w:themeColor="text1"/>
          <w:szCs w:val="20"/>
        </w:rPr>
        <w:lastRenderedPageBreak/>
        <w:t>Слайд 17</w:t>
      </w:r>
      <w:r w:rsidR="006278AC">
        <w:rPr>
          <w:rFonts w:cs="Arial"/>
          <w:i/>
          <w:color w:val="000000" w:themeColor="text1"/>
          <w:szCs w:val="20"/>
        </w:rPr>
        <w:t>. Изучение иностранных языков вне Евросоюза</w:t>
      </w:r>
    </w:p>
    <w:p w:rsidR="008611E4" w:rsidRDefault="00385315" w:rsidP="006278AC">
      <w:pPr>
        <w:spacing w:after="0" w:line="240" w:lineRule="auto"/>
        <w:jc w:val="both"/>
        <w:rPr>
          <w:rFonts w:cs="Tahoma"/>
          <w:b/>
          <w:shd w:val="clear" w:color="auto" w:fill="FFFFFF"/>
        </w:rPr>
      </w:pPr>
      <w:r w:rsidRPr="00372A02">
        <w:rPr>
          <w:shd w:val="clear" w:color="auto" w:fill="FFFFFF"/>
        </w:rPr>
        <w:t>Во многих странах (не только европейских) школьники успешно изучают д</w:t>
      </w:r>
      <w:r w:rsidR="005D603E">
        <w:rPr>
          <w:shd w:val="clear" w:color="auto" w:fill="FFFFFF"/>
        </w:rPr>
        <w:t>ва, а то и три иностранных языка</w:t>
      </w:r>
      <w:r w:rsidRPr="00372A02">
        <w:rPr>
          <w:shd w:val="clear" w:color="auto" w:fill="FFFFFF"/>
        </w:rPr>
        <w:t>.</w:t>
      </w:r>
      <w:r w:rsidR="006278AC">
        <w:rPr>
          <w:shd w:val="clear" w:color="auto" w:fill="FFFFFF"/>
        </w:rPr>
        <w:t xml:space="preserve"> </w:t>
      </w:r>
      <w:r w:rsidR="008611E4">
        <w:t>Примеры на слайде презентации.</w:t>
      </w:r>
    </w:p>
    <w:p w:rsidR="00D963D8" w:rsidRPr="009D540B" w:rsidRDefault="00D963D8" w:rsidP="006278AC">
      <w:pPr>
        <w:spacing w:after="0" w:line="240" w:lineRule="auto"/>
        <w:jc w:val="both"/>
        <w:outlineLvl w:val="0"/>
        <w:rPr>
          <w:rFonts w:cs="Tahoma"/>
          <w:shd w:val="clear" w:color="auto" w:fill="FFFFFF"/>
        </w:rPr>
      </w:pPr>
      <w:r w:rsidRPr="00372A02">
        <w:rPr>
          <w:rFonts w:cs="Tahoma"/>
          <w:b/>
          <w:shd w:val="clear" w:color="auto" w:fill="FFFFFF"/>
        </w:rPr>
        <w:t xml:space="preserve">Почему </w:t>
      </w:r>
      <w:r w:rsidR="006278AC">
        <w:rPr>
          <w:rFonts w:cs="Tahoma"/>
          <w:b/>
          <w:shd w:val="clear" w:color="auto" w:fill="FFFFFF"/>
        </w:rPr>
        <w:t xml:space="preserve">же </w:t>
      </w:r>
      <w:r w:rsidRPr="00372A02">
        <w:rPr>
          <w:rFonts w:cs="Tahoma"/>
          <w:b/>
          <w:shd w:val="clear" w:color="auto" w:fill="FFFFFF"/>
        </w:rPr>
        <w:t>большинство российских родителей</w:t>
      </w:r>
      <w:r w:rsidR="009D540B">
        <w:rPr>
          <w:rFonts w:cs="Tahoma"/>
          <w:b/>
          <w:shd w:val="clear" w:color="auto" w:fill="FFFFFF"/>
        </w:rPr>
        <w:t xml:space="preserve">, учителей, </w:t>
      </w:r>
      <w:r w:rsidR="006278AC">
        <w:rPr>
          <w:rFonts w:cs="Tahoma"/>
          <w:b/>
          <w:shd w:val="clear" w:color="auto" w:fill="FFFFFF"/>
        </w:rPr>
        <w:t xml:space="preserve">даже </w:t>
      </w:r>
      <w:r w:rsidR="009D540B">
        <w:rPr>
          <w:rFonts w:cs="Tahoma"/>
          <w:b/>
          <w:shd w:val="clear" w:color="auto" w:fill="FFFFFF"/>
        </w:rPr>
        <w:t>работников Мин</w:t>
      </w:r>
      <w:r w:rsidR="009D540B">
        <w:rPr>
          <w:rFonts w:cs="Tahoma"/>
          <w:b/>
          <w:shd w:val="clear" w:color="auto" w:fill="FFFFFF"/>
        </w:rPr>
        <w:t>и</w:t>
      </w:r>
      <w:r w:rsidR="009D540B">
        <w:rPr>
          <w:rFonts w:cs="Tahoma"/>
          <w:b/>
          <w:shd w:val="clear" w:color="auto" w:fill="FFFFFF"/>
        </w:rPr>
        <w:t>стерства просвещения</w:t>
      </w:r>
      <w:r w:rsidRPr="00372A02">
        <w:rPr>
          <w:rFonts w:cs="Tahoma"/>
          <w:b/>
          <w:shd w:val="clear" w:color="auto" w:fill="FFFFFF"/>
        </w:rPr>
        <w:t xml:space="preserve"> твёрдо убеждены, что </w:t>
      </w:r>
      <w:r w:rsidR="009D540B">
        <w:rPr>
          <w:rFonts w:cs="Tahoma"/>
          <w:b/>
          <w:shd w:val="clear" w:color="auto" w:fill="FFFFFF"/>
        </w:rPr>
        <w:t>российским школьникам</w:t>
      </w:r>
      <w:r w:rsidRPr="00372A02">
        <w:rPr>
          <w:rFonts w:cs="Tahoma"/>
          <w:b/>
          <w:shd w:val="clear" w:color="auto" w:fill="FFFFFF"/>
        </w:rPr>
        <w:t xml:space="preserve"> не под силу изучить </w:t>
      </w:r>
      <w:r w:rsidR="00382196">
        <w:rPr>
          <w:rFonts w:cs="Tahoma"/>
          <w:b/>
          <w:shd w:val="clear" w:color="auto" w:fill="FFFFFF"/>
        </w:rPr>
        <w:t xml:space="preserve">не то что </w:t>
      </w:r>
      <w:r w:rsidRPr="00372A02">
        <w:rPr>
          <w:rFonts w:cs="Tahoma"/>
          <w:b/>
          <w:shd w:val="clear" w:color="auto" w:fill="FFFFFF"/>
        </w:rPr>
        <w:t>два иностранных языка</w:t>
      </w:r>
      <w:r w:rsidR="00382196">
        <w:rPr>
          <w:rFonts w:cs="Tahoma"/>
          <w:b/>
          <w:shd w:val="clear" w:color="auto" w:fill="FFFFFF"/>
        </w:rPr>
        <w:t>, но и один-то они выучить не могут</w:t>
      </w:r>
      <w:r w:rsidRPr="00372A02">
        <w:rPr>
          <w:rFonts w:cs="Tahoma"/>
          <w:b/>
          <w:shd w:val="clear" w:color="auto" w:fill="FFFFFF"/>
        </w:rPr>
        <w:t>?</w:t>
      </w:r>
    </w:p>
    <w:p w:rsidR="006278AC" w:rsidRDefault="00115DB8" w:rsidP="00382196">
      <w:pPr>
        <w:shd w:val="clear" w:color="auto" w:fill="FFFFFF"/>
        <w:spacing w:after="120" w:line="240" w:lineRule="auto"/>
        <w:rPr>
          <w:rFonts w:cs="Tahoma"/>
          <w:shd w:val="clear" w:color="auto" w:fill="FFFFFF"/>
        </w:rPr>
      </w:pPr>
      <w:r w:rsidRPr="00455521">
        <w:rPr>
          <w:rFonts w:cs="Tahoma"/>
          <w:shd w:val="clear" w:color="auto" w:fill="FFFFFF"/>
        </w:rPr>
        <w:t xml:space="preserve">Это </w:t>
      </w:r>
      <w:r w:rsidR="00382196">
        <w:rPr>
          <w:rFonts w:cs="Tahoma"/>
          <w:shd w:val="clear" w:color="auto" w:fill="FFFFFF"/>
        </w:rPr>
        <w:t>массовое заблуж</w:t>
      </w:r>
      <w:r w:rsidRPr="00455521">
        <w:rPr>
          <w:rFonts w:cs="Tahoma"/>
          <w:shd w:val="clear" w:color="auto" w:fill="FFFFFF"/>
        </w:rPr>
        <w:t xml:space="preserve">дение </w:t>
      </w:r>
      <w:r w:rsidR="00382196">
        <w:rPr>
          <w:rFonts w:cs="Tahoma"/>
          <w:shd w:val="clear" w:color="auto" w:fill="FFFFFF"/>
        </w:rPr>
        <w:t xml:space="preserve">крайне </w:t>
      </w:r>
      <w:r w:rsidRPr="00455521">
        <w:rPr>
          <w:rFonts w:cs="Tahoma"/>
          <w:shd w:val="clear" w:color="auto" w:fill="FFFFFF"/>
        </w:rPr>
        <w:t>негативно сказывается на ка</w:t>
      </w:r>
      <w:r w:rsidR="00382196">
        <w:rPr>
          <w:rFonts w:cs="Tahoma"/>
          <w:shd w:val="clear" w:color="auto" w:fill="FFFFFF"/>
        </w:rPr>
        <w:t>честве российского о</w:t>
      </w:r>
      <w:r w:rsidR="00382196">
        <w:rPr>
          <w:rFonts w:cs="Tahoma"/>
          <w:shd w:val="clear" w:color="auto" w:fill="FFFFFF"/>
        </w:rPr>
        <w:t>б</w:t>
      </w:r>
      <w:r w:rsidR="00382196">
        <w:rPr>
          <w:rFonts w:cs="Tahoma"/>
          <w:shd w:val="clear" w:color="auto" w:fill="FFFFFF"/>
        </w:rPr>
        <w:t>разования.</w:t>
      </w:r>
    </w:p>
    <w:p w:rsidR="00D01B0D" w:rsidRPr="00D01B0D" w:rsidRDefault="006278AC" w:rsidP="00382196">
      <w:pPr>
        <w:shd w:val="clear" w:color="auto" w:fill="FFFFFF"/>
        <w:spacing w:after="0" w:line="240" w:lineRule="auto"/>
        <w:jc w:val="both"/>
      </w:pPr>
      <w:r w:rsidRPr="00382196">
        <w:rPr>
          <w:rFonts w:cs="Tahoma"/>
          <w:i/>
          <w:shd w:val="clear" w:color="auto" w:fill="FFFFFF"/>
        </w:rPr>
        <w:t>Слайд 18</w:t>
      </w:r>
      <w:r>
        <w:rPr>
          <w:rFonts w:cs="Tahoma"/>
          <w:shd w:val="clear" w:color="auto" w:fill="FFFFFF"/>
        </w:rPr>
        <w:t xml:space="preserve">. </w:t>
      </w:r>
      <w:r w:rsidR="00115DB8" w:rsidRPr="00455521">
        <w:rPr>
          <w:rFonts w:cs="Tahoma"/>
          <w:shd w:val="clear" w:color="auto" w:fill="FFFFFF"/>
        </w:rPr>
        <w:t xml:space="preserve">Психологам хорошо известен </w:t>
      </w:r>
      <w:r w:rsidR="00455521" w:rsidRPr="00455521">
        <w:rPr>
          <w:rFonts w:cs="Tahoma"/>
          <w:b/>
          <w:shd w:val="clear" w:color="auto" w:fill="FFFFFF"/>
        </w:rPr>
        <w:t>э</w:t>
      </w:r>
      <w:r w:rsidR="009D540B" w:rsidRPr="00455521">
        <w:rPr>
          <w:rFonts w:cs="Tahoma"/>
          <w:b/>
          <w:shd w:val="clear" w:color="auto" w:fill="FFFFFF"/>
        </w:rPr>
        <w:t>ффект Розенталя</w:t>
      </w:r>
      <w:r w:rsidR="00115DB8" w:rsidRPr="00455521">
        <w:rPr>
          <w:rFonts w:cs="Tahoma"/>
          <w:shd w:val="clear" w:color="auto" w:fill="FFFFFF"/>
        </w:rPr>
        <w:t xml:space="preserve"> или «эффект </w:t>
      </w:r>
      <w:proofErr w:type="spellStart"/>
      <w:r w:rsidR="00115DB8" w:rsidRPr="00455521">
        <w:rPr>
          <w:rFonts w:cs="Tahoma"/>
          <w:shd w:val="clear" w:color="auto" w:fill="FFFFFF"/>
        </w:rPr>
        <w:t>Пигмалиона</w:t>
      </w:r>
      <w:proofErr w:type="spellEnd"/>
      <w:r w:rsidR="00115DB8" w:rsidRPr="00455521">
        <w:rPr>
          <w:rFonts w:cs="Tahoma"/>
          <w:shd w:val="clear" w:color="auto" w:fill="FFFFFF"/>
        </w:rPr>
        <w:t>»</w:t>
      </w:r>
      <w:r w:rsidR="009D540B" w:rsidRPr="00455521">
        <w:rPr>
          <w:rFonts w:cs="Tahoma"/>
          <w:shd w:val="clear" w:color="auto" w:fill="FFFFFF"/>
        </w:rPr>
        <w:t>.</w:t>
      </w:r>
      <w:r w:rsidR="00115DB8" w:rsidRPr="00D01B0D">
        <w:rPr>
          <w:rFonts w:cs="Arial"/>
          <w:i/>
          <w:color w:val="000000" w:themeColor="text1"/>
        </w:rPr>
        <w:t xml:space="preserve"> </w:t>
      </w:r>
      <w:r w:rsidR="00455521" w:rsidRPr="00D01B0D">
        <w:rPr>
          <w:rFonts w:cs="Arial"/>
          <w:color w:val="000000"/>
        </w:rPr>
        <w:t xml:space="preserve">Суть эффекта заключается в том, что ожидания человека определяют его действия. </w:t>
      </w:r>
      <w:r w:rsidR="00D01B0D">
        <w:rPr>
          <w:rFonts w:cs="Arial"/>
          <w:color w:val="000000"/>
        </w:rPr>
        <w:t xml:space="preserve">Психолог </w:t>
      </w:r>
      <w:r w:rsidR="00D01B0D" w:rsidRPr="00D01B0D">
        <w:t>Роберт Розенталь сначала провел эксперимент с крысами. Притом подопы</w:t>
      </w:r>
      <w:r w:rsidR="00D01B0D" w:rsidRPr="00D01B0D">
        <w:t>т</w:t>
      </w:r>
      <w:r w:rsidR="00D01B0D" w:rsidRPr="00D01B0D">
        <w:t>ными были не животные, а его ассистенты.</w:t>
      </w:r>
      <w:r w:rsidR="00D01B0D">
        <w:t xml:space="preserve"> </w:t>
      </w:r>
      <w:r w:rsidR="00D01B0D" w:rsidRPr="00D01B0D">
        <w:t>Одной группе он сказал, что у них очень одаренные крысы, другой группе, что крысы обычные. На самом деле их отобрали в случайном порядке.</w:t>
      </w:r>
      <w:r w:rsidR="00D01B0D">
        <w:t xml:space="preserve"> </w:t>
      </w:r>
      <w:r w:rsidR="00D01B0D" w:rsidRPr="00D01B0D">
        <w:t xml:space="preserve">Выяснилось, что исследователи, которые работали с </w:t>
      </w:r>
      <w:r w:rsidR="00D01B0D">
        <w:t>«</w:t>
      </w:r>
      <w:r w:rsidR="00D01B0D" w:rsidRPr="00D01B0D">
        <w:t>одаренн</w:t>
      </w:r>
      <w:r w:rsidR="00D01B0D" w:rsidRPr="00D01B0D">
        <w:t>ы</w:t>
      </w:r>
      <w:r w:rsidR="00D01B0D" w:rsidRPr="00D01B0D">
        <w:t>ми</w:t>
      </w:r>
      <w:r w:rsidR="00D01B0D">
        <w:t>»</w:t>
      </w:r>
      <w:r w:rsidR="00D01B0D" w:rsidRPr="00D01B0D">
        <w:t xml:space="preserve"> крысами начали относиться к ним более лояльно. Они брали их на руки, гладили, подкрепляли их верные действия, оправдывали ошибки.</w:t>
      </w:r>
      <w:r w:rsidR="00D01B0D">
        <w:t xml:space="preserve"> </w:t>
      </w:r>
      <w:r w:rsidR="00D01B0D" w:rsidRPr="00D01B0D">
        <w:t xml:space="preserve">В результате </w:t>
      </w:r>
      <w:r w:rsidR="00D01B0D">
        <w:t>«</w:t>
      </w:r>
      <w:r w:rsidR="00D01B0D" w:rsidRPr="00D01B0D">
        <w:t>умные</w:t>
      </w:r>
      <w:r w:rsidR="00D01B0D">
        <w:t>»</w:t>
      </w:r>
      <w:r w:rsidR="00D01B0D" w:rsidRPr="00D01B0D">
        <w:t xml:space="preserve"> крысы, действительно</w:t>
      </w:r>
      <w:r w:rsidR="00D01B0D">
        <w:t>, справились с лабиринтом лучше.</w:t>
      </w:r>
    </w:p>
    <w:p w:rsidR="00455521" w:rsidRPr="00455521" w:rsidRDefault="00D01B0D" w:rsidP="00897B4E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t>Далее</w:t>
      </w:r>
      <w:r w:rsidR="00455521" w:rsidRPr="00455521">
        <w:rPr>
          <w:rFonts w:asciiTheme="minorHAnsi" w:hAnsiTheme="minorHAnsi" w:cs="Arial"/>
          <w:color w:val="000000"/>
          <w:sz w:val="28"/>
          <w:szCs w:val="28"/>
        </w:rPr>
        <w:t xml:space="preserve"> Роберт Розенталь и </w:t>
      </w:r>
      <w:proofErr w:type="spellStart"/>
      <w:r w:rsidR="00455521" w:rsidRPr="00455521">
        <w:rPr>
          <w:rFonts w:asciiTheme="minorHAnsi" w:hAnsiTheme="minorHAnsi" w:cs="Arial"/>
          <w:color w:val="000000"/>
          <w:sz w:val="28"/>
          <w:szCs w:val="28"/>
        </w:rPr>
        <w:t>Ленора</w:t>
      </w:r>
      <w:proofErr w:type="spellEnd"/>
      <w:r w:rsidR="00455521" w:rsidRPr="00455521">
        <w:rPr>
          <w:rFonts w:asciiTheme="minorHAnsi" w:hAnsiTheme="minorHAnsi" w:cs="Arial"/>
          <w:color w:val="000000"/>
          <w:sz w:val="28"/>
          <w:szCs w:val="28"/>
        </w:rPr>
        <w:t xml:space="preserve"> Якобсон провели эксперимент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в школе</w:t>
      </w:r>
      <w:r w:rsidR="00455521" w:rsidRPr="00455521">
        <w:rPr>
          <w:rFonts w:asciiTheme="minorHAnsi" w:hAnsiTheme="minorHAnsi" w:cs="Arial"/>
          <w:color w:val="000000"/>
          <w:sz w:val="28"/>
          <w:szCs w:val="28"/>
        </w:rPr>
        <w:t xml:space="preserve">: в начале учебного года они выделили учеников из разных классов начальной школы, которые </w:t>
      </w:r>
      <w:r>
        <w:rPr>
          <w:rFonts w:asciiTheme="minorHAnsi" w:hAnsiTheme="minorHAnsi" w:cs="Arial"/>
          <w:color w:val="000000"/>
          <w:sz w:val="28"/>
          <w:szCs w:val="28"/>
        </w:rPr>
        <w:t>«</w:t>
      </w:r>
      <w:r w:rsidR="00455521" w:rsidRPr="00455521">
        <w:rPr>
          <w:rFonts w:asciiTheme="minorHAnsi" w:hAnsiTheme="minorHAnsi" w:cs="Arial"/>
          <w:color w:val="000000"/>
          <w:sz w:val="28"/>
          <w:szCs w:val="28"/>
        </w:rPr>
        <w:t>по результатам теста оказались более талант</w:t>
      </w:r>
      <w:r w:rsidR="00455521">
        <w:rPr>
          <w:rFonts w:asciiTheme="minorHAnsi" w:hAnsiTheme="minorHAnsi" w:cs="Arial"/>
          <w:color w:val="000000"/>
          <w:sz w:val="28"/>
          <w:szCs w:val="28"/>
        </w:rPr>
        <w:t xml:space="preserve">ливыми и обладали более высоким </w:t>
      </w:r>
      <w:r w:rsidR="00455521" w:rsidRPr="00455521">
        <w:rPr>
          <w:rFonts w:asciiTheme="minorHAnsi" w:hAnsiTheme="minorHAnsi" w:cs="Arial"/>
          <w:color w:val="000000"/>
          <w:sz w:val="28"/>
          <w:szCs w:val="28"/>
        </w:rPr>
        <w:t>IQ, чем их одноклассники</w:t>
      </w:r>
      <w:r>
        <w:rPr>
          <w:rFonts w:asciiTheme="minorHAnsi" w:hAnsiTheme="minorHAnsi" w:cs="Arial"/>
          <w:color w:val="000000"/>
          <w:sz w:val="28"/>
          <w:szCs w:val="28"/>
        </w:rPr>
        <w:t>» (так сказали учителям)</w:t>
      </w:r>
      <w:r w:rsidR="00455521" w:rsidRPr="00455521">
        <w:rPr>
          <w:rFonts w:asciiTheme="minorHAnsi" w:hAnsiTheme="minorHAnsi" w:cs="Arial"/>
          <w:color w:val="000000"/>
          <w:sz w:val="28"/>
          <w:szCs w:val="28"/>
        </w:rPr>
        <w:t>. На самом деле никаких выдающихся способностей у них обнаружено не было</w:t>
      </w:r>
      <w:r>
        <w:rPr>
          <w:rFonts w:asciiTheme="minorHAnsi" w:hAnsiTheme="minorHAnsi" w:cs="Arial"/>
          <w:color w:val="000000"/>
          <w:sz w:val="28"/>
          <w:szCs w:val="28"/>
        </w:rPr>
        <w:t>,</w:t>
      </w:r>
      <w:r w:rsidR="00455521" w:rsidRPr="00455521">
        <w:rPr>
          <w:rFonts w:asciiTheme="minorHAnsi" w:hAnsiTheme="minorHAnsi" w:cs="Arial"/>
          <w:color w:val="000000"/>
          <w:sz w:val="28"/>
          <w:szCs w:val="28"/>
        </w:rPr>
        <w:t xml:space="preserve"> и ученики были выбраны случайно, однако учителям сообщили обратное. Повторное тестирование в конце года показало, что р</w:t>
      </w:r>
      <w:r w:rsidR="00455521" w:rsidRPr="00455521">
        <w:rPr>
          <w:rFonts w:asciiTheme="minorHAnsi" w:hAnsiTheme="minorHAnsi" w:cs="Arial"/>
          <w:color w:val="000000"/>
          <w:sz w:val="28"/>
          <w:szCs w:val="28"/>
        </w:rPr>
        <w:t>е</w:t>
      </w:r>
      <w:r w:rsidR="00455521" w:rsidRPr="00455521">
        <w:rPr>
          <w:rFonts w:asciiTheme="minorHAnsi" w:hAnsiTheme="minorHAnsi" w:cs="Arial"/>
          <w:color w:val="000000"/>
          <w:sz w:val="28"/>
          <w:szCs w:val="28"/>
        </w:rPr>
        <w:t>зультаты «одарённых» учеников в среднем улучшились, а показатель</w:t>
      </w:r>
      <w:r w:rsidR="00455521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 w:rsidR="00455521" w:rsidRPr="00455521">
        <w:rPr>
          <w:rFonts w:asciiTheme="minorHAnsi" w:hAnsiTheme="minorHAnsi" w:cs="Arial"/>
          <w:color w:val="000000"/>
          <w:sz w:val="28"/>
          <w:szCs w:val="28"/>
        </w:rPr>
        <w:t>IQ увеличился.</w:t>
      </w:r>
      <w:r w:rsidR="00455521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 w:rsidR="00455521" w:rsidRPr="00455521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По мнению психологов, завышенные ожидания учителей повлияли на прогресс учен</w:t>
      </w:r>
      <w:r w:rsidR="00455521" w:rsidRPr="00455521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и</w:t>
      </w:r>
      <w:r w:rsidR="00455521" w:rsidRPr="00455521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ков.</w:t>
      </w:r>
      <w:r w:rsidR="00455521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</w:t>
      </w:r>
      <w:r w:rsidR="00455521" w:rsidRPr="00455521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Преподаватели, ожидая высоких результатов, подходили к процессу обучения выбранной групп</w:t>
      </w:r>
      <w:r w:rsidR="00897B4E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ы иначе,</w:t>
      </w:r>
      <w:r w:rsidR="00455521" w:rsidRPr="00455521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стараясь</w:t>
      </w:r>
      <w:r w:rsidR="00455521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</w:t>
      </w:r>
      <w:r w:rsidR="00455521" w:rsidRPr="00455521">
        <w:rPr>
          <w:rFonts w:asciiTheme="minorHAnsi" w:hAnsiTheme="minorHAnsi" w:cs="Arial"/>
          <w:sz w:val="28"/>
          <w:szCs w:val="28"/>
          <w:shd w:val="clear" w:color="auto" w:fill="FFFFFF"/>
        </w:rPr>
        <w:t>вдохновить</w:t>
      </w:r>
      <w:r w:rsidR="00455521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</w:t>
      </w:r>
      <w:r w:rsidR="00455521" w:rsidRPr="00455521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учеников.</w:t>
      </w:r>
      <w:r w:rsidR="00455521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</w:t>
      </w:r>
      <w:r w:rsidRPr="00D01B0D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Учителя подсознательно н</w:t>
      </w:r>
      <w:r w:rsidRPr="00D01B0D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а</w:t>
      </w:r>
      <w:r w:rsidRPr="00D01B0D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чали поощрять </w:t>
      </w:r>
      <w:r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«</w:t>
      </w:r>
      <w:r w:rsidRPr="00D01B0D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одаренных</w:t>
      </w:r>
      <w:r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»</w:t>
      </w:r>
      <w:r w:rsidRPr="00D01B0D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детей, уделять им больше внимания, хвалить.</w:t>
      </w:r>
      <w:r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</w:t>
      </w:r>
      <w:r w:rsidR="00455521" w:rsidRPr="00455521">
        <w:rPr>
          <w:rFonts w:asciiTheme="minorHAnsi" w:hAnsiTheme="minorHAnsi" w:cs="Arial"/>
          <w:color w:val="000000"/>
          <w:sz w:val="28"/>
          <w:szCs w:val="28"/>
        </w:rPr>
        <w:t>Часто б</w:t>
      </w:r>
      <w:r w:rsidR="00455521" w:rsidRPr="00455521">
        <w:rPr>
          <w:rFonts w:asciiTheme="minorHAnsi" w:hAnsiTheme="minorHAnsi" w:cs="Arial"/>
          <w:color w:val="000000"/>
          <w:sz w:val="28"/>
          <w:szCs w:val="28"/>
        </w:rPr>
        <w:t>ы</w:t>
      </w:r>
      <w:r w:rsidR="00455521" w:rsidRPr="00455521">
        <w:rPr>
          <w:rFonts w:asciiTheme="minorHAnsi" w:hAnsiTheme="minorHAnsi" w:cs="Arial"/>
          <w:color w:val="000000"/>
          <w:sz w:val="28"/>
          <w:szCs w:val="28"/>
        </w:rPr>
        <w:t>вает, что от детей из неблагополучных семей не ждут выдающихся результатов и по</w:t>
      </w:r>
      <w:r w:rsidR="00455521" w:rsidRPr="00455521">
        <w:rPr>
          <w:rFonts w:asciiTheme="minorHAnsi" w:hAnsiTheme="minorHAnsi" w:cs="Arial"/>
          <w:color w:val="000000"/>
          <w:sz w:val="28"/>
          <w:szCs w:val="28"/>
        </w:rPr>
        <w:t>д</w:t>
      </w:r>
      <w:r w:rsidR="00455521" w:rsidRPr="00455521">
        <w:rPr>
          <w:rFonts w:asciiTheme="minorHAnsi" w:hAnsiTheme="minorHAnsi" w:cs="Arial"/>
          <w:color w:val="000000"/>
          <w:sz w:val="28"/>
          <w:szCs w:val="28"/>
        </w:rPr>
        <w:t>сознательно относятся к ним иначе и они, конечно, оправдывают ожидания учителей.</w:t>
      </w:r>
      <w:r w:rsidR="00455521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 w:rsidR="00455521" w:rsidRPr="00455521">
        <w:rPr>
          <w:rFonts w:asciiTheme="minorHAnsi" w:hAnsiTheme="minorHAnsi" w:cs="Arial"/>
          <w:iCs/>
          <w:color w:val="000000"/>
          <w:sz w:val="28"/>
          <w:szCs w:val="28"/>
        </w:rPr>
        <w:t xml:space="preserve">Если говорить ребенку, что он </w:t>
      </w:r>
      <w:r>
        <w:rPr>
          <w:rFonts w:asciiTheme="minorHAnsi" w:hAnsiTheme="minorHAnsi" w:cs="Arial"/>
          <w:iCs/>
          <w:color w:val="000000"/>
          <w:sz w:val="28"/>
          <w:szCs w:val="28"/>
        </w:rPr>
        <w:t>неспособный</w:t>
      </w:r>
      <w:r w:rsidR="00455521" w:rsidRPr="00455521">
        <w:rPr>
          <w:rFonts w:asciiTheme="minorHAnsi" w:hAnsiTheme="minorHAnsi" w:cs="Arial"/>
          <w:iCs/>
          <w:color w:val="000000"/>
          <w:sz w:val="28"/>
          <w:szCs w:val="28"/>
        </w:rPr>
        <w:t>, что он не разбирается в математике, что он непослушный и безнадежный. То так и будет.</w:t>
      </w:r>
      <w:r w:rsidR="00455521">
        <w:rPr>
          <w:rFonts w:asciiTheme="minorHAnsi" w:hAnsiTheme="minorHAnsi" w:cs="Arial"/>
          <w:iCs/>
          <w:color w:val="000000"/>
          <w:sz w:val="28"/>
          <w:szCs w:val="28"/>
        </w:rPr>
        <w:t xml:space="preserve"> </w:t>
      </w:r>
      <w:r w:rsidR="00455521" w:rsidRPr="00455521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Имея изначально убеждение о себе или других, мы влияем на действительность и делаем так, что оно становится пра</w:t>
      </w:r>
      <w:r w:rsidR="00455521" w:rsidRPr="00455521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в</w:t>
      </w:r>
      <w:r w:rsidR="00455521" w:rsidRPr="00455521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дой.</w:t>
      </w:r>
      <w:r w:rsidR="00897B4E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</w:t>
      </w:r>
      <w:r w:rsidR="00897B4E" w:rsidRPr="00897B4E">
        <w:rPr>
          <w:rFonts w:asciiTheme="minorHAnsi" w:hAnsiTheme="minorHAnsi" w:cs="Arial"/>
          <w:b/>
          <w:color w:val="000000"/>
          <w:sz w:val="28"/>
          <w:szCs w:val="28"/>
          <w:shd w:val="clear" w:color="auto" w:fill="FFFFFF"/>
        </w:rPr>
        <w:t>Мы получаем то, во что мы верим.</w:t>
      </w:r>
    </w:p>
    <w:p w:rsidR="00F762D9" w:rsidRDefault="00455521" w:rsidP="00F01D33">
      <w:pPr>
        <w:spacing w:line="240" w:lineRule="auto"/>
        <w:jc w:val="both"/>
        <w:outlineLvl w:val="0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>Намного мудрее поступает система образования Финляндии, где за основу взят при</w:t>
      </w:r>
      <w:r>
        <w:rPr>
          <w:rFonts w:cs="Tahoma"/>
          <w:shd w:val="clear" w:color="auto" w:fill="FFFFFF"/>
        </w:rPr>
        <w:t>н</w:t>
      </w:r>
      <w:r>
        <w:rPr>
          <w:rFonts w:cs="Tahoma"/>
          <w:shd w:val="clear" w:color="auto" w:fill="FFFFFF"/>
        </w:rPr>
        <w:t>цип</w:t>
      </w:r>
      <w:r w:rsidR="009D540B">
        <w:rPr>
          <w:rFonts w:cs="Tahoma"/>
          <w:shd w:val="clear" w:color="auto" w:fill="FFFFFF"/>
        </w:rPr>
        <w:t>: «</w:t>
      </w:r>
      <w:r w:rsidR="009D540B" w:rsidRPr="00455521">
        <w:rPr>
          <w:rFonts w:cs="Tahoma"/>
          <w:b/>
          <w:shd w:val="clear" w:color="auto" w:fill="FFFFFF"/>
        </w:rPr>
        <w:t>Всех можно научить всему</w:t>
      </w:r>
      <w:r w:rsidR="009D540B">
        <w:rPr>
          <w:rFonts w:cs="Tahoma"/>
          <w:shd w:val="clear" w:color="auto" w:fill="FFFFFF"/>
        </w:rPr>
        <w:t xml:space="preserve">». </w:t>
      </w:r>
      <w:r w:rsidR="00F01D33">
        <w:rPr>
          <w:rFonts w:cs="Tahoma"/>
          <w:shd w:val="clear" w:color="auto" w:fill="FFFFFF"/>
        </w:rPr>
        <w:t xml:space="preserve">Конечно, в разном темпе и разными методами. </w:t>
      </w:r>
      <w:r w:rsidR="00890C12">
        <w:rPr>
          <w:rFonts w:cs="Tahoma"/>
          <w:shd w:val="clear" w:color="auto" w:fill="FFFFFF"/>
        </w:rPr>
        <w:t xml:space="preserve">И уровень достигнутого результата будет у всех учащихся разный. </w:t>
      </w:r>
      <w:r w:rsidR="00D01B0D">
        <w:rPr>
          <w:rFonts w:cs="Tahoma"/>
          <w:shd w:val="clear" w:color="auto" w:fill="FFFFFF"/>
        </w:rPr>
        <w:t>Очень часто при</w:t>
      </w:r>
      <w:r w:rsidR="009D540B">
        <w:rPr>
          <w:rFonts w:cs="Tahoma"/>
          <w:shd w:val="clear" w:color="auto" w:fill="FFFFFF"/>
        </w:rPr>
        <w:t>чин</w:t>
      </w:r>
      <w:r w:rsidR="00D01B0D">
        <w:rPr>
          <w:rFonts w:cs="Tahoma"/>
          <w:shd w:val="clear" w:color="auto" w:fill="FFFFFF"/>
        </w:rPr>
        <w:t>ой н</w:t>
      </w:r>
      <w:r w:rsidR="00D01B0D">
        <w:rPr>
          <w:rFonts w:cs="Tahoma"/>
          <w:shd w:val="clear" w:color="auto" w:fill="FFFFFF"/>
        </w:rPr>
        <w:t>е</w:t>
      </w:r>
      <w:r w:rsidR="00D01B0D">
        <w:rPr>
          <w:rFonts w:cs="Tahoma"/>
          <w:shd w:val="clear" w:color="auto" w:fill="FFFFFF"/>
        </w:rPr>
        <w:t xml:space="preserve">успеха в обучении чему-либо является </w:t>
      </w:r>
      <w:r w:rsidR="009D540B">
        <w:rPr>
          <w:rFonts w:cs="Tahoma"/>
          <w:shd w:val="clear" w:color="auto" w:fill="FFFFFF"/>
        </w:rPr>
        <w:t>метод.</w:t>
      </w:r>
      <w:r w:rsidR="00D01B0D">
        <w:rPr>
          <w:rFonts w:cs="Tahoma"/>
          <w:shd w:val="clear" w:color="auto" w:fill="FFFFFF"/>
        </w:rPr>
        <w:t xml:space="preserve"> </w:t>
      </w:r>
      <w:r w:rsidR="00987137">
        <w:rPr>
          <w:rFonts w:cs="Tahoma"/>
          <w:shd w:val="clear" w:color="auto" w:fill="FFFFFF"/>
        </w:rPr>
        <w:t xml:space="preserve">В этом убеждены как российские, так и зарубежные методисты. </w:t>
      </w:r>
      <w:r w:rsidR="00D01B0D">
        <w:rPr>
          <w:rFonts w:cs="Tahoma"/>
          <w:shd w:val="clear" w:color="auto" w:fill="FFFFFF"/>
        </w:rPr>
        <w:t xml:space="preserve">Это же относится и к изучению иностранного языка. </w:t>
      </w:r>
      <w:r w:rsidR="00987137">
        <w:rPr>
          <w:rFonts w:cs="Tahoma"/>
          <w:shd w:val="clear" w:color="auto" w:fill="FFFFFF"/>
        </w:rPr>
        <w:t>Не все люди учат язык в одинаковом темпе и с одинаковой лёгкостью. Кому-то это удаётся б</w:t>
      </w:r>
      <w:r w:rsidR="00987137">
        <w:rPr>
          <w:rFonts w:cs="Tahoma"/>
          <w:shd w:val="clear" w:color="auto" w:fill="FFFFFF"/>
        </w:rPr>
        <w:t>ы</w:t>
      </w:r>
      <w:r w:rsidR="00987137">
        <w:rPr>
          <w:rFonts w:cs="Tahoma"/>
          <w:shd w:val="clear" w:color="auto" w:fill="FFFFFF"/>
        </w:rPr>
        <w:t xml:space="preserve">стрее, кому-то медленнее, кому-то запоминание даётся легко, кому-то труднее. Но если у человека нет функциональных повреждений головного мозга, то он способен выучить не менее 4 языков. </w:t>
      </w:r>
      <w:r w:rsidR="00D01B0D">
        <w:rPr>
          <w:rFonts w:cs="Tahoma"/>
          <w:shd w:val="clear" w:color="auto" w:fill="FFFFFF"/>
        </w:rPr>
        <w:t>Миф о том, что есть ученики, которые не в состоянии в</w:t>
      </w:r>
      <w:r w:rsidR="00D01B0D">
        <w:rPr>
          <w:rFonts w:cs="Tahoma"/>
          <w:shd w:val="clear" w:color="auto" w:fill="FFFFFF"/>
        </w:rPr>
        <w:t>ы</w:t>
      </w:r>
      <w:r w:rsidR="00D01B0D">
        <w:rPr>
          <w:rFonts w:cs="Tahoma"/>
          <w:shd w:val="clear" w:color="auto" w:fill="FFFFFF"/>
        </w:rPr>
        <w:t>учить ин</w:t>
      </w:r>
      <w:r w:rsidR="00D01B0D">
        <w:rPr>
          <w:rFonts w:cs="Tahoma"/>
          <w:shd w:val="clear" w:color="auto" w:fill="FFFFFF"/>
        </w:rPr>
        <w:t>о</w:t>
      </w:r>
      <w:r w:rsidR="00D01B0D">
        <w:rPr>
          <w:rFonts w:cs="Tahoma"/>
          <w:shd w:val="clear" w:color="auto" w:fill="FFFFFF"/>
        </w:rPr>
        <w:t>странн</w:t>
      </w:r>
      <w:r w:rsidR="00987137">
        <w:rPr>
          <w:rFonts w:cs="Tahoma"/>
          <w:shd w:val="clear" w:color="auto" w:fill="FFFFFF"/>
        </w:rPr>
        <w:t xml:space="preserve">ый язык, придуман и активно распространяется недобросовестными </w:t>
      </w:r>
      <w:r w:rsidR="00987137">
        <w:rPr>
          <w:rFonts w:cs="Tahoma"/>
          <w:shd w:val="clear" w:color="auto" w:fill="FFFFFF"/>
        </w:rPr>
        <w:lastRenderedPageBreak/>
        <w:t>учителями, которые не смогли подобрать подходящий конкретному ученику метод изучения.</w:t>
      </w:r>
    </w:p>
    <w:p w:rsidR="00F01D33" w:rsidRPr="005176A0" w:rsidRDefault="00F01D33" w:rsidP="005176A0">
      <w:pPr>
        <w:spacing w:after="0" w:line="240" w:lineRule="auto"/>
        <w:jc w:val="both"/>
        <w:outlineLvl w:val="0"/>
        <w:rPr>
          <w:rFonts w:cs="Tahoma"/>
          <w:i/>
          <w:shd w:val="clear" w:color="auto" w:fill="FFFFFF"/>
        </w:rPr>
      </w:pPr>
      <w:r w:rsidRPr="005176A0">
        <w:rPr>
          <w:rFonts w:cs="Tahoma"/>
          <w:i/>
          <w:shd w:val="clear" w:color="auto" w:fill="FFFFFF"/>
        </w:rPr>
        <w:t xml:space="preserve">Слайд 19. </w:t>
      </w:r>
      <w:proofErr w:type="spellStart"/>
      <w:r w:rsidR="005176A0" w:rsidRPr="005176A0">
        <w:rPr>
          <w:rFonts w:cs="Tahoma"/>
          <w:i/>
          <w:shd w:val="clear" w:color="auto" w:fill="FFFFFF"/>
        </w:rPr>
        <w:t>Востребованность</w:t>
      </w:r>
      <w:proofErr w:type="spellEnd"/>
      <w:r w:rsidR="005176A0" w:rsidRPr="005176A0">
        <w:rPr>
          <w:rFonts w:cs="Tahoma"/>
          <w:i/>
          <w:shd w:val="clear" w:color="auto" w:fill="FFFFFF"/>
        </w:rPr>
        <w:t xml:space="preserve"> иностранных языков среди работодателей.</w:t>
      </w:r>
    </w:p>
    <w:p w:rsidR="005176A0" w:rsidRDefault="00A72CCB" w:rsidP="00DB05E5">
      <w:pPr>
        <w:spacing w:after="120" w:line="240" w:lineRule="auto"/>
        <w:jc w:val="both"/>
        <w:outlineLvl w:val="0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>Какие</w:t>
      </w:r>
      <w:r w:rsidR="00080985">
        <w:rPr>
          <w:rFonts w:cs="Tahoma"/>
          <w:shd w:val="clear" w:color="auto" w:fill="FFFFFF"/>
        </w:rPr>
        <w:t xml:space="preserve"> преимущества</w:t>
      </w:r>
      <w:r>
        <w:rPr>
          <w:rFonts w:cs="Tahoma"/>
          <w:shd w:val="clear" w:color="auto" w:fill="FFFFFF"/>
        </w:rPr>
        <w:t xml:space="preserve"> могут дать</w:t>
      </w:r>
      <w:r w:rsidR="00080985">
        <w:rPr>
          <w:rFonts w:cs="Tahoma"/>
          <w:shd w:val="clear" w:color="auto" w:fill="FFFFFF"/>
        </w:rPr>
        <w:t xml:space="preserve"> знания </w:t>
      </w:r>
      <w:r>
        <w:rPr>
          <w:rFonts w:cs="Tahoma"/>
          <w:shd w:val="clear" w:color="auto" w:fill="FFFFFF"/>
        </w:rPr>
        <w:t xml:space="preserve">именно </w:t>
      </w:r>
      <w:r w:rsidR="00080985">
        <w:rPr>
          <w:rFonts w:cs="Tahoma"/>
          <w:shd w:val="clear" w:color="auto" w:fill="FFFFFF"/>
        </w:rPr>
        <w:t>немецкого языка</w:t>
      </w:r>
      <w:r>
        <w:rPr>
          <w:rFonts w:cs="Tahoma"/>
          <w:shd w:val="clear" w:color="auto" w:fill="FFFFFF"/>
        </w:rPr>
        <w:t xml:space="preserve">? Среди </w:t>
      </w:r>
      <w:r w:rsidR="00080985">
        <w:rPr>
          <w:rFonts w:cs="Tahoma"/>
          <w:shd w:val="clear" w:color="auto" w:fill="FFFFFF"/>
        </w:rPr>
        <w:t xml:space="preserve">вакансий, где требуется знание </w:t>
      </w:r>
      <w:r>
        <w:rPr>
          <w:rFonts w:cs="Tahoma"/>
          <w:shd w:val="clear" w:color="auto" w:fill="FFFFFF"/>
        </w:rPr>
        <w:t xml:space="preserve">иностранного языка, отличного от английского, 59% </w:t>
      </w:r>
      <w:r w:rsidR="006B0A1D">
        <w:rPr>
          <w:rFonts w:cs="Tahoma"/>
          <w:shd w:val="clear" w:color="auto" w:fill="FFFFFF"/>
        </w:rPr>
        <w:t>–</w:t>
      </w:r>
      <w:r>
        <w:rPr>
          <w:rFonts w:cs="Tahoma"/>
          <w:shd w:val="clear" w:color="auto" w:fill="FFFFFF"/>
        </w:rPr>
        <w:t xml:space="preserve"> это вака</w:t>
      </w:r>
      <w:r>
        <w:rPr>
          <w:rFonts w:cs="Tahoma"/>
          <w:shd w:val="clear" w:color="auto" w:fill="FFFFFF"/>
        </w:rPr>
        <w:t>н</w:t>
      </w:r>
      <w:r>
        <w:rPr>
          <w:rFonts w:cs="Tahoma"/>
          <w:shd w:val="clear" w:color="auto" w:fill="FFFFFF"/>
        </w:rPr>
        <w:t>сии, где треб</w:t>
      </w:r>
      <w:r w:rsidR="006B0A1D">
        <w:rPr>
          <w:rFonts w:cs="Tahoma"/>
          <w:shd w:val="clear" w:color="auto" w:fill="FFFFFF"/>
        </w:rPr>
        <w:t>уется знание немецкого языка. Немецкий язык занимает второе место по</w:t>
      </w:r>
      <w:r w:rsidR="00DB05E5">
        <w:rPr>
          <w:rFonts w:cs="Tahoma"/>
          <w:shd w:val="clear" w:color="auto" w:fill="FFFFFF"/>
        </w:rPr>
        <w:t>сле английского</w:t>
      </w:r>
      <w:r w:rsidR="006B0A1D">
        <w:rPr>
          <w:rFonts w:cs="Tahoma"/>
          <w:shd w:val="clear" w:color="auto" w:fill="FFFFFF"/>
        </w:rPr>
        <w:t xml:space="preserve"> по п</w:t>
      </w:r>
      <w:r w:rsidR="006B0A1D">
        <w:rPr>
          <w:rFonts w:cs="Tahoma"/>
          <w:shd w:val="clear" w:color="auto" w:fill="FFFFFF"/>
        </w:rPr>
        <w:t>о</w:t>
      </w:r>
      <w:r w:rsidR="006B0A1D">
        <w:rPr>
          <w:rFonts w:cs="Tahoma"/>
          <w:shd w:val="clear" w:color="auto" w:fill="FFFFFF"/>
        </w:rPr>
        <w:t>пулярности у российских работодателей</w:t>
      </w:r>
      <w:r w:rsidR="00DB05E5">
        <w:rPr>
          <w:rFonts w:cs="Tahoma"/>
          <w:shd w:val="clear" w:color="auto" w:fill="FFFFFF"/>
        </w:rPr>
        <w:t>.</w:t>
      </w:r>
    </w:p>
    <w:p w:rsidR="00DA7234" w:rsidRPr="00261029" w:rsidRDefault="00F01D33" w:rsidP="00C318F7">
      <w:pPr>
        <w:spacing w:after="120" w:line="240" w:lineRule="auto"/>
        <w:jc w:val="both"/>
        <w:outlineLvl w:val="0"/>
        <w:rPr>
          <w:rFonts w:cs="Tahoma"/>
          <w:shd w:val="clear" w:color="auto" w:fill="FFFFFF"/>
        </w:rPr>
      </w:pPr>
      <w:r w:rsidRPr="00261029">
        <w:rPr>
          <w:rFonts w:cs="Tahoma"/>
          <w:i/>
          <w:shd w:val="clear" w:color="auto" w:fill="FFFFFF"/>
        </w:rPr>
        <w:t xml:space="preserve">Слайд 20. </w:t>
      </w:r>
      <w:r w:rsidR="005176A0" w:rsidRPr="00261029">
        <w:rPr>
          <w:rFonts w:cs="Tahoma"/>
          <w:i/>
          <w:shd w:val="clear" w:color="auto" w:fill="FFFFFF"/>
        </w:rPr>
        <w:t>Владение иностранными языками увеличивает шансы на успешную карь</w:t>
      </w:r>
      <w:r w:rsidR="005176A0" w:rsidRPr="00261029">
        <w:rPr>
          <w:rFonts w:cs="Tahoma"/>
          <w:i/>
          <w:shd w:val="clear" w:color="auto" w:fill="FFFFFF"/>
        </w:rPr>
        <w:t>е</w:t>
      </w:r>
      <w:r w:rsidR="005176A0" w:rsidRPr="00261029">
        <w:rPr>
          <w:rFonts w:cs="Tahoma"/>
          <w:i/>
          <w:shd w:val="clear" w:color="auto" w:fill="FFFFFF"/>
        </w:rPr>
        <w:t>ру.</w:t>
      </w:r>
      <w:r w:rsidR="00C318F7">
        <w:rPr>
          <w:rFonts w:cs="Tahoma"/>
          <w:i/>
          <w:shd w:val="clear" w:color="auto" w:fill="FFFFFF"/>
        </w:rPr>
        <w:t xml:space="preserve"> </w:t>
      </w:r>
      <w:r w:rsidR="00C318F7">
        <w:rPr>
          <w:rFonts w:cs="Tahoma"/>
          <w:shd w:val="clear" w:color="auto" w:fill="FFFFFF"/>
        </w:rPr>
        <w:t xml:space="preserve">Если посмотреть </w:t>
      </w:r>
      <w:r w:rsidR="001F0388">
        <w:rPr>
          <w:rFonts w:cs="Tahoma"/>
          <w:shd w:val="clear" w:color="auto" w:fill="FFFFFF"/>
        </w:rPr>
        <w:t xml:space="preserve">на внешнеторговый оборот России за 2019 год, мы увидим, что на втором месте после Китая находятся не англоязычные страны, а Германия. Германия традиционно является важным экономическим партнёром России. </w:t>
      </w:r>
      <w:r w:rsidR="00D45E1B">
        <w:rPr>
          <w:rFonts w:cs="Tahoma"/>
          <w:shd w:val="clear" w:color="auto" w:fill="FFFFFF"/>
        </w:rPr>
        <w:t>Скептики возразят, что все европейцы прекрасно владеют английским языком, и поэтому совсем не об</w:t>
      </w:r>
      <w:r w:rsidR="00D45E1B">
        <w:rPr>
          <w:rFonts w:cs="Tahoma"/>
          <w:shd w:val="clear" w:color="auto" w:fill="FFFFFF"/>
        </w:rPr>
        <w:t>я</w:t>
      </w:r>
      <w:r w:rsidR="00D45E1B">
        <w:rPr>
          <w:rFonts w:cs="Tahoma"/>
          <w:shd w:val="clear" w:color="auto" w:fill="FFFFFF"/>
        </w:rPr>
        <w:t>зательно учить немецкий, французский, испанский и т.д., чтобы устанавливать экон</w:t>
      </w:r>
      <w:r w:rsidR="00D45E1B">
        <w:rPr>
          <w:rFonts w:cs="Tahoma"/>
          <w:shd w:val="clear" w:color="auto" w:fill="FFFFFF"/>
        </w:rPr>
        <w:t>о</w:t>
      </w:r>
      <w:r w:rsidR="00D45E1B">
        <w:rPr>
          <w:rFonts w:cs="Tahoma"/>
          <w:shd w:val="clear" w:color="auto" w:fill="FFFFFF"/>
        </w:rPr>
        <w:t>мические контакты с носителями этих языков. В этой связи хочет</w:t>
      </w:r>
      <w:r w:rsidR="00D61F65">
        <w:rPr>
          <w:rFonts w:cs="Tahoma"/>
          <w:shd w:val="clear" w:color="auto" w:fill="FFFFFF"/>
        </w:rPr>
        <w:t xml:space="preserve">ся процитировать слова бывшего посла Германии в Лондоне Карла-Гюнтера фон </w:t>
      </w:r>
      <w:proofErr w:type="gramStart"/>
      <w:r w:rsidR="00D61F65">
        <w:rPr>
          <w:rFonts w:cs="Tahoma"/>
          <w:shd w:val="clear" w:color="auto" w:fill="FFFFFF"/>
        </w:rPr>
        <w:t>Хазе</w:t>
      </w:r>
      <w:proofErr w:type="gramEnd"/>
      <w:r w:rsidR="00D61F65">
        <w:rPr>
          <w:rFonts w:cs="Tahoma"/>
          <w:shd w:val="clear" w:color="auto" w:fill="FFFFFF"/>
        </w:rPr>
        <w:t>.</w:t>
      </w:r>
    </w:p>
    <w:p w:rsidR="00F01D33" w:rsidRDefault="00F01D33" w:rsidP="00AE3CB7">
      <w:pPr>
        <w:spacing w:after="0" w:line="240" w:lineRule="auto"/>
        <w:jc w:val="both"/>
        <w:outlineLvl w:val="0"/>
        <w:rPr>
          <w:rFonts w:cs="Tahoma"/>
          <w:i/>
          <w:shd w:val="clear" w:color="auto" w:fill="FFFFFF"/>
        </w:rPr>
      </w:pPr>
      <w:r w:rsidRPr="00AE3CB7">
        <w:rPr>
          <w:rFonts w:cs="Tahoma"/>
          <w:i/>
          <w:shd w:val="clear" w:color="auto" w:fill="FFFFFF"/>
        </w:rPr>
        <w:t xml:space="preserve">Слайд 21. </w:t>
      </w:r>
      <w:r w:rsidR="00AE3CB7">
        <w:rPr>
          <w:rFonts w:cs="Tahoma"/>
          <w:i/>
          <w:shd w:val="clear" w:color="auto" w:fill="FFFFFF"/>
        </w:rPr>
        <w:t>«Не зная иностранных языков, можно покупать, но нельзя продавать».</w:t>
      </w:r>
    </w:p>
    <w:p w:rsidR="00AE3CB7" w:rsidRPr="00AE3CB7" w:rsidRDefault="00196433" w:rsidP="00F01D33">
      <w:pPr>
        <w:spacing w:line="240" w:lineRule="auto"/>
        <w:jc w:val="both"/>
        <w:outlineLvl w:val="0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 xml:space="preserve">Эту психологическую тонкость хорошо знают </w:t>
      </w:r>
      <w:r w:rsidR="0014761B">
        <w:rPr>
          <w:rFonts w:cs="Tahoma"/>
          <w:shd w:val="clear" w:color="auto" w:fill="FFFFFF"/>
        </w:rPr>
        <w:t>продавцы на восточных базарах. Первый вопрос, которые они задают потенциальному покупателю, это «</w:t>
      </w:r>
      <w:proofErr w:type="spellStart"/>
      <w:r w:rsidR="0014761B">
        <w:rPr>
          <w:rFonts w:cs="Tahoma"/>
          <w:shd w:val="clear" w:color="auto" w:fill="FFFFFF"/>
          <w:lang w:val="de-DE"/>
        </w:rPr>
        <w:t>Where</w:t>
      </w:r>
      <w:proofErr w:type="spellEnd"/>
      <w:r w:rsidR="0014761B" w:rsidRPr="0014761B">
        <w:rPr>
          <w:rFonts w:cs="Tahoma"/>
          <w:shd w:val="clear" w:color="auto" w:fill="FFFFFF"/>
        </w:rPr>
        <w:t xml:space="preserve"> </w:t>
      </w:r>
      <w:proofErr w:type="spellStart"/>
      <w:r w:rsidR="0014761B">
        <w:rPr>
          <w:rFonts w:cs="Tahoma"/>
          <w:shd w:val="clear" w:color="auto" w:fill="FFFFFF"/>
          <w:lang w:val="de-DE"/>
        </w:rPr>
        <w:t>are</w:t>
      </w:r>
      <w:proofErr w:type="spellEnd"/>
      <w:r w:rsidR="0014761B" w:rsidRPr="0014761B">
        <w:rPr>
          <w:rFonts w:cs="Tahoma"/>
          <w:shd w:val="clear" w:color="auto" w:fill="FFFFFF"/>
        </w:rPr>
        <w:t xml:space="preserve"> </w:t>
      </w:r>
      <w:proofErr w:type="spellStart"/>
      <w:r w:rsidR="0014761B">
        <w:rPr>
          <w:rFonts w:cs="Tahoma"/>
          <w:shd w:val="clear" w:color="auto" w:fill="FFFFFF"/>
          <w:lang w:val="de-DE"/>
        </w:rPr>
        <w:t>you</w:t>
      </w:r>
      <w:proofErr w:type="spellEnd"/>
      <w:r w:rsidR="0014761B" w:rsidRPr="0014761B">
        <w:rPr>
          <w:rFonts w:cs="Tahoma"/>
          <w:shd w:val="clear" w:color="auto" w:fill="FFFFFF"/>
        </w:rPr>
        <w:t xml:space="preserve"> </w:t>
      </w:r>
      <w:proofErr w:type="spellStart"/>
      <w:r w:rsidR="0014761B">
        <w:rPr>
          <w:rFonts w:cs="Tahoma"/>
          <w:shd w:val="clear" w:color="auto" w:fill="FFFFFF"/>
          <w:lang w:val="de-DE"/>
        </w:rPr>
        <w:t>from</w:t>
      </w:r>
      <w:proofErr w:type="spellEnd"/>
      <w:r w:rsidR="0014761B" w:rsidRPr="0014761B">
        <w:rPr>
          <w:rFonts w:cs="Tahoma"/>
          <w:shd w:val="clear" w:color="auto" w:fill="FFFFFF"/>
        </w:rPr>
        <w:t>?</w:t>
      </w:r>
      <w:r w:rsidR="0014761B">
        <w:rPr>
          <w:rFonts w:cs="Tahoma"/>
          <w:shd w:val="clear" w:color="auto" w:fill="FFFFFF"/>
        </w:rPr>
        <w:t>», и, услышав ответ, сра</w:t>
      </w:r>
      <w:r w:rsidR="00013588">
        <w:rPr>
          <w:rFonts w:cs="Tahoma"/>
          <w:shd w:val="clear" w:color="auto" w:fill="FFFFFF"/>
        </w:rPr>
        <w:t>зу переходят на его родной язык.</w:t>
      </w:r>
    </w:p>
    <w:p w:rsidR="00F01D33" w:rsidRPr="00261029" w:rsidRDefault="00F01D33" w:rsidP="00261029">
      <w:pPr>
        <w:spacing w:after="0" w:line="240" w:lineRule="auto"/>
        <w:jc w:val="both"/>
        <w:outlineLvl w:val="0"/>
        <w:rPr>
          <w:rFonts w:cs="Tahoma"/>
          <w:i/>
          <w:shd w:val="clear" w:color="auto" w:fill="FFFFFF"/>
        </w:rPr>
      </w:pPr>
      <w:r w:rsidRPr="00261029">
        <w:rPr>
          <w:rFonts w:cs="Tahoma"/>
          <w:i/>
          <w:shd w:val="clear" w:color="auto" w:fill="FFFFFF"/>
        </w:rPr>
        <w:t xml:space="preserve">Слайд 22. </w:t>
      </w:r>
      <w:r w:rsidR="00261029" w:rsidRPr="00261029">
        <w:rPr>
          <w:rFonts w:cs="Tahoma"/>
          <w:i/>
          <w:shd w:val="clear" w:color="auto" w:fill="FFFFFF"/>
        </w:rPr>
        <w:t>Немецкое качество.</w:t>
      </w:r>
    </w:p>
    <w:p w:rsidR="00261029" w:rsidRDefault="00976338" w:rsidP="00F01D33">
      <w:pPr>
        <w:spacing w:line="240" w:lineRule="auto"/>
        <w:jc w:val="both"/>
        <w:outlineLvl w:val="0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>Словосочетание «немецкое качество» уже стало нарицательным. Его используют, к</w:t>
      </w:r>
      <w:r>
        <w:rPr>
          <w:rFonts w:cs="Tahoma"/>
          <w:shd w:val="clear" w:color="auto" w:fill="FFFFFF"/>
        </w:rPr>
        <w:t>о</w:t>
      </w:r>
      <w:r>
        <w:rPr>
          <w:rFonts w:cs="Tahoma"/>
          <w:shd w:val="clear" w:color="auto" w:fill="FFFFFF"/>
        </w:rPr>
        <w:t>гда хотят подчеркнуть высокое качество продукта.</w:t>
      </w:r>
      <w:r w:rsidR="00E22C19">
        <w:rPr>
          <w:rFonts w:cs="Tahoma"/>
          <w:shd w:val="clear" w:color="auto" w:fill="FFFFFF"/>
        </w:rPr>
        <w:t xml:space="preserve"> </w:t>
      </w:r>
      <w:r w:rsidR="00B124A9">
        <w:rPr>
          <w:rFonts w:cs="Tahoma"/>
          <w:shd w:val="clear" w:color="auto" w:fill="FFFFFF"/>
        </w:rPr>
        <w:t>Это словосочетание в полной мере относится к работе Гёте-Института в России по повышению квалификации учителей немецкого языка и по обеспечению их качественными материалами для преподав</w:t>
      </w:r>
      <w:r w:rsidR="00B124A9">
        <w:rPr>
          <w:rFonts w:cs="Tahoma"/>
          <w:shd w:val="clear" w:color="auto" w:fill="FFFFFF"/>
        </w:rPr>
        <w:t>а</w:t>
      </w:r>
      <w:r w:rsidR="00B124A9">
        <w:rPr>
          <w:rFonts w:cs="Tahoma"/>
          <w:shd w:val="clear" w:color="auto" w:fill="FFFFFF"/>
        </w:rPr>
        <w:t>ния немецкого языка. Ведь решающим фактором в создании мотивации к изучению чего-либо являются интересные грамотно спланированные уроки</w:t>
      </w:r>
      <w:r w:rsidR="005D56B5">
        <w:rPr>
          <w:rFonts w:cs="Tahoma"/>
          <w:shd w:val="clear" w:color="auto" w:fill="FFFFFF"/>
        </w:rPr>
        <w:t>. Если ученику инт</w:t>
      </w:r>
      <w:r w:rsidR="005D56B5">
        <w:rPr>
          <w:rFonts w:cs="Tahoma"/>
          <w:shd w:val="clear" w:color="auto" w:fill="FFFFFF"/>
        </w:rPr>
        <w:t>е</w:t>
      </w:r>
      <w:r w:rsidR="005D56B5">
        <w:rPr>
          <w:rFonts w:cs="Tahoma"/>
          <w:shd w:val="clear" w:color="auto" w:fill="FFFFFF"/>
        </w:rPr>
        <w:t>ресно, если учитель – увлечённая личность, любящая свой предмет, то у ученика не будет возникать вопрос «Зачем мне это нужно?» И если родители решили, что их р</w:t>
      </w:r>
      <w:r w:rsidR="005D56B5">
        <w:rPr>
          <w:rFonts w:cs="Tahoma"/>
          <w:shd w:val="clear" w:color="auto" w:fill="FFFFFF"/>
        </w:rPr>
        <w:t>е</w:t>
      </w:r>
      <w:r w:rsidR="005D56B5">
        <w:rPr>
          <w:rFonts w:cs="Tahoma"/>
          <w:shd w:val="clear" w:color="auto" w:fill="FFFFFF"/>
        </w:rPr>
        <w:t xml:space="preserve">бёнок будет изучать немецкий язык, то они могут быть уверены, что </w:t>
      </w:r>
      <w:r w:rsidR="0062378A">
        <w:rPr>
          <w:rFonts w:cs="Tahoma"/>
          <w:shd w:val="clear" w:color="auto" w:fill="FFFFFF"/>
        </w:rPr>
        <w:t>в распоряжении</w:t>
      </w:r>
      <w:r w:rsidR="005D56B5">
        <w:rPr>
          <w:rFonts w:cs="Tahoma"/>
          <w:shd w:val="clear" w:color="auto" w:fill="FFFFFF"/>
        </w:rPr>
        <w:t xml:space="preserve"> учителя (</w:t>
      </w:r>
      <w:r w:rsidR="0062378A">
        <w:rPr>
          <w:rFonts w:cs="Tahoma"/>
          <w:shd w:val="clear" w:color="auto" w:fill="FFFFFF"/>
        </w:rPr>
        <w:t>если он захочет</w:t>
      </w:r>
      <w:r w:rsidR="005D56B5">
        <w:rPr>
          <w:rFonts w:cs="Tahoma"/>
          <w:shd w:val="clear" w:color="auto" w:fill="FFFFFF"/>
        </w:rPr>
        <w:t>)</w:t>
      </w:r>
      <w:r w:rsidR="0062378A">
        <w:rPr>
          <w:rFonts w:cs="Tahoma"/>
          <w:shd w:val="clear" w:color="auto" w:fill="FFFFFF"/>
        </w:rPr>
        <w:t xml:space="preserve"> </w:t>
      </w:r>
      <w:r w:rsidR="005D56B5">
        <w:rPr>
          <w:rFonts w:cs="Tahoma"/>
          <w:shd w:val="clear" w:color="auto" w:fill="FFFFFF"/>
        </w:rPr>
        <w:t>буд</w:t>
      </w:r>
      <w:r w:rsidR="0062378A">
        <w:rPr>
          <w:rFonts w:cs="Tahoma"/>
          <w:shd w:val="clear" w:color="auto" w:fill="FFFFFF"/>
        </w:rPr>
        <w:t>ут качественные материалы для проведения занятий, и будет возможность с помощью Гёте-Института повышать квалификацию, чтобы быть в курсе новейших достижений методической науки.</w:t>
      </w:r>
    </w:p>
    <w:p w:rsidR="00F01D33" w:rsidRPr="00261029" w:rsidRDefault="00F01D33" w:rsidP="00261029">
      <w:pPr>
        <w:spacing w:after="0" w:line="240" w:lineRule="auto"/>
        <w:jc w:val="both"/>
        <w:outlineLvl w:val="0"/>
        <w:rPr>
          <w:rFonts w:cs="Tahoma"/>
          <w:i/>
          <w:shd w:val="clear" w:color="auto" w:fill="FFFFFF"/>
        </w:rPr>
      </w:pPr>
      <w:r w:rsidRPr="00261029">
        <w:rPr>
          <w:rFonts w:cs="Tahoma"/>
          <w:i/>
          <w:shd w:val="clear" w:color="auto" w:fill="FFFFFF"/>
        </w:rPr>
        <w:t>Слайд 23.</w:t>
      </w:r>
      <w:r w:rsidR="00261029" w:rsidRPr="00261029">
        <w:rPr>
          <w:rFonts w:cs="Tahoma"/>
          <w:i/>
          <w:shd w:val="clear" w:color="auto" w:fill="FFFFFF"/>
        </w:rPr>
        <w:t xml:space="preserve"> Гёте-Институт обеспечивает качество преподавания немецкого языка в России.</w:t>
      </w:r>
    </w:p>
    <w:p w:rsidR="00261029" w:rsidRDefault="005D56B5" w:rsidP="00CD76A0">
      <w:pPr>
        <w:spacing w:after="0" w:line="240" w:lineRule="auto"/>
        <w:jc w:val="both"/>
        <w:outlineLvl w:val="0"/>
      </w:pPr>
      <w:r>
        <w:t xml:space="preserve">Немецкий культурный </w:t>
      </w:r>
      <w:r w:rsidR="001645A3">
        <w:t>центр имени Гёте предлагает проекты в сфере образования, начиная с детского сада и заканчивая обучением в университете. Для детского сада предлагается учебно-методический комплекс «</w:t>
      </w:r>
      <w:r w:rsidR="001645A3">
        <w:rPr>
          <w:lang w:val="de-DE"/>
        </w:rPr>
        <w:t>Deutsch</w:t>
      </w:r>
      <w:r w:rsidR="001645A3" w:rsidRPr="001645A3">
        <w:t xml:space="preserve"> </w:t>
      </w:r>
      <w:r w:rsidR="001645A3">
        <w:rPr>
          <w:lang w:val="de-DE"/>
        </w:rPr>
        <w:t>mit</w:t>
      </w:r>
      <w:r w:rsidR="001645A3" w:rsidRPr="001645A3">
        <w:t xml:space="preserve"> </w:t>
      </w:r>
      <w:r w:rsidR="001645A3">
        <w:rPr>
          <w:lang w:val="de-DE"/>
        </w:rPr>
        <w:t>Hans</w:t>
      </w:r>
      <w:r w:rsidR="001645A3" w:rsidRPr="001645A3">
        <w:t xml:space="preserve"> </w:t>
      </w:r>
      <w:r w:rsidR="001645A3">
        <w:rPr>
          <w:lang w:val="de-DE"/>
        </w:rPr>
        <w:t>Hase</w:t>
      </w:r>
      <w:r w:rsidR="001645A3">
        <w:t>»</w:t>
      </w:r>
      <w:r w:rsidR="0058146F">
        <w:t xml:space="preserve"> (</w:t>
      </w:r>
      <w:hyperlink r:id="rId6" w:history="1">
        <w:r w:rsidR="0058146F" w:rsidRPr="005F389F">
          <w:rPr>
            <w:rStyle w:val="a3"/>
          </w:rPr>
          <w:t>https://www.goethe.de/de/spr/unt/kum/dki/kuv.html</w:t>
        </w:r>
      </w:hyperlink>
      <w:r w:rsidR="0058146F">
        <w:t>)</w:t>
      </w:r>
      <w:r w:rsidR="001645A3" w:rsidRPr="001645A3">
        <w:t xml:space="preserve">. </w:t>
      </w:r>
      <w:r w:rsidR="001645A3">
        <w:t>Затем ребёнок приходит в шк</w:t>
      </w:r>
      <w:r w:rsidR="001645A3">
        <w:t>о</w:t>
      </w:r>
      <w:r w:rsidR="001645A3">
        <w:t xml:space="preserve">лу, и </w:t>
      </w:r>
      <w:proofErr w:type="gramStart"/>
      <w:r w:rsidR="001645A3">
        <w:t>там</w:t>
      </w:r>
      <w:proofErr w:type="gramEnd"/>
      <w:r w:rsidR="001645A3">
        <w:t xml:space="preserve"> в распоряжении его учителя немецкого языка будут увлекательные курсы внеурочной деятельности «Немецкий для юных исследователей» </w:t>
      </w:r>
      <w:r w:rsidR="007D3342">
        <w:t>(</w:t>
      </w:r>
      <w:hyperlink r:id="rId7" w:history="1">
        <w:r w:rsidR="007D3342" w:rsidRPr="005F389F">
          <w:rPr>
            <w:rStyle w:val="a3"/>
          </w:rPr>
          <w:t>https://www.goethe.de/ins/ru/ru/spr/eng/dfe.html</w:t>
        </w:r>
      </w:hyperlink>
      <w:r w:rsidR="007D3342">
        <w:t xml:space="preserve">) </w:t>
      </w:r>
      <w:r w:rsidR="001645A3">
        <w:t xml:space="preserve">и «Немецкий с детским </w:t>
      </w:r>
      <w:proofErr w:type="spellStart"/>
      <w:r w:rsidR="001645A3">
        <w:t>онлайн-университетом</w:t>
      </w:r>
      <w:proofErr w:type="spellEnd"/>
      <w:r w:rsidR="001645A3">
        <w:t>»</w:t>
      </w:r>
      <w:r w:rsidR="007D3342">
        <w:t xml:space="preserve"> (</w:t>
      </w:r>
      <w:hyperlink r:id="rId8" w:history="1">
        <w:r w:rsidR="007D3342" w:rsidRPr="005F389F">
          <w:rPr>
            <w:rStyle w:val="a3"/>
          </w:rPr>
          <w:t>https://www.goethe.de/ins/ru/ru/spr/eng/kin/kin/leh/ext.html</w:t>
        </w:r>
      </w:hyperlink>
      <w:r w:rsidR="007D3342">
        <w:t>)</w:t>
      </w:r>
      <w:r w:rsidR="001645A3">
        <w:t xml:space="preserve">. </w:t>
      </w:r>
      <w:r w:rsidR="00571507">
        <w:t>Уч</w:t>
      </w:r>
      <w:r w:rsidR="00571507">
        <w:t>а</w:t>
      </w:r>
      <w:r w:rsidR="00571507">
        <w:lastRenderedPageBreak/>
        <w:t>щийся сможет сам</w:t>
      </w:r>
      <w:r w:rsidR="00571507">
        <w:t>о</w:t>
      </w:r>
      <w:r w:rsidR="00571507">
        <w:t xml:space="preserve">стоятельно осваивать содержание и сделать свою первую научную карьеру в </w:t>
      </w:r>
      <w:r w:rsidR="00571507">
        <w:rPr>
          <w:lang w:val="de-DE"/>
        </w:rPr>
        <w:t>Ki</w:t>
      </w:r>
      <w:r w:rsidR="00571507">
        <w:rPr>
          <w:lang w:val="de-DE"/>
        </w:rPr>
        <w:t>n</w:t>
      </w:r>
      <w:r w:rsidR="00571507">
        <w:rPr>
          <w:lang w:val="de-DE"/>
        </w:rPr>
        <w:t>deruni</w:t>
      </w:r>
      <w:r w:rsidR="007D3342">
        <w:t xml:space="preserve"> (</w:t>
      </w:r>
      <w:hyperlink r:id="rId9" w:history="1">
        <w:r w:rsidR="007D3342" w:rsidRPr="005F389F">
          <w:rPr>
            <w:rStyle w:val="a3"/>
          </w:rPr>
          <w:t>https://kinderuni.goethe.de</w:t>
        </w:r>
      </w:hyperlink>
      <w:r w:rsidR="007D3342">
        <w:t>)</w:t>
      </w:r>
      <w:r w:rsidR="00571507">
        <w:t xml:space="preserve">, а затем и в </w:t>
      </w:r>
      <w:proofErr w:type="spellStart"/>
      <w:r w:rsidR="00A52E71">
        <w:t>онлайн-университете</w:t>
      </w:r>
      <w:proofErr w:type="spellEnd"/>
      <w:r w:rsidR="00A52E71">
        <w:t xml:space="preserve"> для подростков</w:t>
      </w:r>
      <w:r w:rsidR="00571507" w:rsidRPr="00571507">
        <w:t xml:space="preserve"> </w:t>
      </w:r>
      <w:r w:rsidR="00571507">
        <w:rPr>
          <w:lang w:val="de-DE"/>
        </w:rPr>
        <w:t>Junioruni</w:t>
      </w:r>
      <w:r w:rsidR="00220360">
        <w:t xml:space="preserve"> (</w:t>
      </w:r>
      <w:hyperlink r:id="rId10" w:history="1">
        <w:r w:rsidR="00220360" w:rsidRPr="005F389F">
          <w:rPr>
            <w:rStyle w:val="a3"/>
          </w:rPr>
          <w:t>https://junioruni.goethe.de</w:t>
        </w:r>
      </w:hyperlink>
      <w:r w:rsidR="00220360">
        <w:t>)</w:t>
      </w:r>
      <w:r w:rsidR="00A52E71">
        <w:t xml:space="preserve">. Тем, кто любит спорт, например футбол, учитель немецкого языка может предложить разработанный Гёте-Институтом курс внеурочной деятельности «Стань </w:t>
      </w:r>
      <w:r w:rsidR="00220360">
        <w:t xml:space="preserve">чемпионом </w:t>
      </w:r>
      <w:proofErr w:type="gramStart"/>
      <w:r w:rsidR="00220360">
        <w:t>с</w:t>
      </w:r>
      <w:proofErr w:type="gramEnd"/>
      <w:r w:rsidR="00220360">
        <w:t xml:space="preserve"> немецким</w:t>
      </w:r>
      <w:r w:rsidR="00A52E71">
        <w:t>»</w:t>
      </w:r>
      <w:r w:rsidR="00220360">
        <w:t xml:space="preserve"> (</w:t>
      </w:r>
      <w:hyperlink r:id="rId11" w:history="1">
        <w:r w:rsidR="000814B7" w:rsidRPr="005F389F">
          <w:rPr>
            <w:rStyle w:val="a3"/>
          </w:rPr>
          <w:t>https://www.goethe.de/ins/ru/ru/spr/eng/fbm/duf.html</w:t>
        </w:r>
      </w:hyperlink>
      <w:r w:rsidR="00220360">
        <w:t>)</w:t>
      </w:r>
      <w:r w:rsidR="000814B7">
        <w:t>. Придя учиться в професси</w:t>
      </w:r>
      <w:r w:rsidR="000814B7">
        <w:t>о</w:t>
      </w:r>
      <w:r w:rsidR="000814B7">
        <w:t>нальный колледж, студент может стать участником программы «Немецкий язык и профессия» (</w:t>
      </w:r>
      <w:hyperlink r:id="rId12" w:history="1">
        <w:r w:rsidR="000814B7" w:rsidRPr="005F389F">
          <w:rPr>
            <w:rStyle w:val="a3"/>
          </w:rPr>
          <w:t>https://www.goethe.de/ins/ru/ru/spr/eng/dub.html</w:t>
        </w:r>
      </w:hyperlink>
      <w:r w:rsidR="000814B7">
        <w:t>) и пройти практику на одном из предприяти</w:t>
      </w:r>
      <w:r w:rsidR="00601452">
        <w:t>й</w:t>
      </w:r>
      <w:r w:rsidR="000814B7">
        <w:t xml:space="preserve"> по своему профилю в Германии</w:t>
      </w:r>
      <w:r w:rsidR="00601452">
        <w:t>. И завершить своё обучение можно в одном из университетов Германии в рамках программы «Мост в немецкий университет»</w:t>
      </w:r>
      <w:r w:rsidR="00CD76A0">
        <w:t xml:space="preserve"> (</w:t>
      </w:r>
      <w:hyperlink r:id="rId13" w:history="1">
        <w:r w:rsidR="00CD76A0" w:rsidRPr="005F389F">
          <w:rPr>
            <w:rStyle w:val="a3"/>
          </w:rPr>
          <w:t>https://www.goethe.de/ins/ru/ru/spr/eng/bru.html</w:t>
        </w:r>
      </w:hyperlink>
      <w:r w:rsidR="00CD76A0">
        <w:t>). Германия входит в тройку лидеров среди самых популярных у иностранных студентов стран. И нужно о</w:t>
      </w:r>
      <w:r w:rsidR="00CD76A0">
        <w:t>т</w:t>
      </w:r>
      <w:r w:rsidR="00CD76A0">
        <w:t>метить, что обучение в немецких вузах бесплатное.</w:t>
      </w:r>
    </w:p>
    <w:p w:rsidR="00CD76A0" w:rsidRPr="00A52E71" w:rsidRDefault="00CD76A0" w:rsidP="00F01D33">
      <w:pPr>
        <w:spacing w:line="240" w:lineRule="auto"/>
        <w:jc w:val="both"/>
        <w:outlineLvl w:val="0"/>
      </w:pPr>
      <w:r>
        <w:t>Надеюс</w:t>
      </w:r>
      <w:r w:rsidR="002C626B">
        <w:t>ь,</w:t>
      </w:r>
      <w:r>
        <w:t xml:space="preserve"> Вы теперь согласитесь со мной что ценность знаний немецкого языка н</w:t>
      </w:r>
      <w:r>
        <w:t>а</w:t>
      </w:r>
      <w:r>
        <w:t xml:space="preserve">много выше </w:t>
      </w:r>
      <w:r w:rsidR="002C626B">
        <w:t>той цены, которую «платит»</w:t>
      </w:r>
      <w:r w:rsidR="00DA2A41">
        <w:t xml:space="preserve"> человек</w:t>
      </w:r>
      <w:r w:rsidR="002C626B">
        <w:t xml:space="preserve">, его изучающий, </w:t>
      </w:r>
      <w:proofErr w:type="gramStart"/>
      <w:r w:rsidR="002C626B">
        <w:t>и</w:t>
      </w:r>
      <w:proofErr w:type="gramEnd"/>
      <w:r w:rsidR="002C626B">
        <w:t xml:space="preserve"> выбрав в школе или даже ещё в детском саду немецкий язык, Вы никогда об этом не пожалеете.</w:t>
      </w:r>
    </w:p>
    <w:sectPr w:rsidR="00CD76A0" w:rsidRPr="00A52E71" w:rsidSect="000C4DB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C5316"/>
    <w:multiLevelType w:val="hybridMultilevel"/>
    <w:tmpl w:val="6BF2A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C65004"/>
    <w:rsid w:val="00013588"/>
    <w:rsid w:val="00020E70"/>
    <w:rsid w:val="00054D7E"/>
    <w:rsid w:val="00073A04"/>
    <w:rsid w:val="00080985"/>
    <w:rsid w:val="000814B7"/>
    <w:rsid w:val="000855C3"/>
    <w:rsid w:val="00093A43"/>
    <w:rsid w:val="000A0134"/>
    <w:rsid w:val="000B3B76"/>
    <w:rsid w:val="000C11E4"/>
    <w:rsid w:val="000C4DB2"/>
    <w:rsid w:val="00115DB8"/>
    <w:rsid w:val="0014761B"/>
    <w:rsid w:val="001645A3"/>
    <w:rsid w:val="001705C0"/>
    <w:rsid w:val="001817CA"/>
    <w:rsid w:val="00196433"/>
    <w:rsid w:val="001A71C4"/>
    <w:rsid w:val="001F0388"/>
    <w:rsid w:val="0020674F"/>
    <w:rsid w:val="00220360"/>
    <w:rsid w:val="002566D7"/>
    <w:rsid w:val="00261029"/>
    <w:rsid w:val="00265655"/>
    <w:rsid w:val="00271F91"/>
    <w:rsid w:val="002C626B"/>
    <w:rsid w:val="002D367F"/>
    <w:rsid w:val="002D4ADC"/>
    <w:rsid w:val="002F42B2"/>
    <w:rsid w:val="002F67CC"/>
    <w:rsid w:val="00321E38"/>
    <w:rsid w:val="00333323"/>
    <w:rsid w:val="0033462C"/>
    <w:rsid w:val="003545CA"/>
    <w:rsid w:val="00372A02"/>
    <w:rsid w:val="00380D63"/>
    <w:rsid w:val="00382196"/>
    <w:rsid w:val="00385315"/>
    <w:rsid w:val="004042CC"/>
    <w:rsid w:val="00405807"/>
    <w:rsid w:val="00455521"/>
    <w:rsid w:val="00474007"/>
    <w:rsid w:val="004D5560"/>
    <w:rsid w:val="004D6016"/>
    <w:rsid w:val="004F279C"/>
    <w:rsid w:val="005176A0"/>
    <w:rsid w:val="00532752"/>
    <w:rsid w:val="005515C9"/>
    <w:rsid w:val="0055643A"/>
    <w:rsid w:val="00571507"/>
    <w:rsid w:val="005778A5"/>
    <w:rsid w:val="0058146F"/>
    <w:rsid w:val="005930C5"/>
    <w:rsid w:val="00596305"/>
    <w:rsid w:val="005D56B5"/>
    <w:rsid w:val="005D603E"/>
    <w:rsid w:val="005D70E7"/>
    <w:rsid w:val="005D7F12"/>
    <w:rsid w:val="005F229B"/>
    <w:rsid w:val="00601452"/>
    <w:rsid w:val="00607E60"/>
    <w:rsid w:val="006137BA"/>
    <w:rsid w:val="0062378A"/>
    <w:rsid w:val="006278AC"/>
    <w:rsid w:val="00675F23"/>
    <w:rsid w:val="006960CF"/>
    <w:rsid w:val="006B0A1D"/>
    <w:rsid w:val="006C42ED"/>
    <w:rsid w:val="006C74A2"/>
    <w:rsid w:val="006F6DF6"/>
    <w:rsid w:val="00722263"/>
    <w:rsid w:val="00781D14"/>
    <w:rsid w:val="0079438F"/>
    <w:rsid w:val="007A26E7"/>
    <w:rsid w:val="007B4EA4"/>
    <w:rsid w:val="007C294E"/>
    <w:rsid w:val="007D3342"/>
    <w:rsid w:val="007D6DF2"/>
    <w:rsid w:val="00812BF0"/>
    <w:rsid w:val="008168D8"/>
    <w:rsid w:val="00846E6B"/>
    <w:rsid w:val="008611E4"/>
    <w:rsid w:val="008676ED"/>
    <w:rsid w:val="008869CD"/>
    <w:rsid w:val="00890C12"/>
    <w:rsid w:val="00890F44"/>
    <w:rsid w:val="00897B4E"/>
    <w:rsid w:val="008F2AB6"/>
    <w:rsid w:val="008F5A85"/>
    <w:rsid w:val="008F7966"/>
    <w:rsid w:val="00943CEE"/>
    <w:rsid w:val="00976338"/>
    <w:rsid w:val="00982E19"/>
    <w:rsid w:val="009830A4"/>
    <w:rsid w:val="00987137"/>
    <w:rsid w:val="009A737A"/>
    <w:rsid w:val="009D540B"/>
    <w:rsid w:val="009E4327"/>
    <w:rsid w:val="009E6802"/>
    <w:rsid w:val="009F284B"/>
    <w:rsid w:val="009F42F9"/>
    <w:rsid w:val="00A52E71"/>
    <w:rsid w:val="00A72CCB"/>
    <w:rsid w:val="00A76B8E"/>
    <w:rsid w:val="00A80B32"/>
    <w:rsid w:val="00AE351F"/>
    <w:rsid w:val="00AE3CB7"/>
    <w:rsid w:val="00AF5969"/>
    <w:rsid w:val="00B124A9"/>
    <w:rsid w:val="00B16842"/>
    <w:rsid w:val="00B251F0"/>
    <w:rsid w:val="00B43C6F"/>
    <w:rsid w:val="00B603C8"/>
    <w:rsid w:val="00B60742"/>
    <w:rsid w:val="00B6343E"/>
    <w:rsid w:val="00B75915"/>
    <w:rsid w:val="00B9085B"/>
    <w:rsid w:val="00B95355"/>
    <w:rsid w:val="00BA5C7A"/>
    <w:rsid w:val="00BA73F7"/>
    <w:rsid w:val="00BD127F"/>
    <w:rsid w:val="00BD1335"/>
    <w:rsid w:val="00BD3BF7"/>
    <w:rsid w:val="00C05A21"/>
    <w:rsid w:val="00C318F7"/>
    <w:rsid w:val="00C32179"/>
    <w:rsid w:val="00C4747E"/>
    <w:rsid w:val="00C649E1"/>
    <w:rsid w:val="00C65004"/>
    <w:rsid w:val="00C90F23"/>
    <w:rsid w:val="00CB3359"/>
    <w:rsid w:val="00CC12E6"/>
    <w:rsid w:val="00CC3B03"/>
    <w:rsid w:val="00CD76A0"/>
    <w:rsid w:val="00D01B0D"/>
    <w:rsid w:val="00D06612"/>
    <w:rsid w:val="00D45E1B"/>
    <w:rsid w:val="00D61F65"/>
    <w:rsid w:val="00D73271"/>
    <w:rsid w:val="00D81C99"/>
    <w:rsid w:val="00D87DDB"/>
    <w:rsid w:val="00D963D8"/>
    <w:rsid w:val="00DA2A41"/>
    <w:rsid w:val="00DA7234"/>
    <w:rsid w:val="00DB05E5"/>
    <w:rsid w:val="00E22C19"/>
    <w:rsid w:val="00E92708"/>
    <w:rsid w:val="00E9715B"/>
    <w:rsid w:val="00EA7964"/>
    <w:rsid w:val="00EB7A98"/>
    <w:rsid w:val="00EE231A"/>
    <w:rsid w:val="00F01D33"/>
    <w:rsid w:val="00F2617E"/>
    <w:rsid w:val="00F36CD1"/>
    <w:rsid w:val="00F41712"/>
    <w:rsid w:val="00F762D9"/>
    <w:rsid w:val="00F76ACF"/>
    <w:rsid w:val="00F96C61"/>
    <w:rsid w:val="00FB2486"/>
    <w:rsid w:val="00FC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0"/>
  </w:style>
  <w:style w:type="paragraph" w:styleId="1">
    <w:name w:val="heading 1"/>
    <w:basedOn w:val="a"/>
    <w:next w:val="a"/>
    <w:link w:val="10"/>
    <w:uiPriority w:val="9"/>
    <w:qFormat/>
    <w:rsid w:val="00D01B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4555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cwldmb">
    <w:name w:val="rmcwldmb"/>
    <w:basedOn w:val="a"/>
    <w:rsid w:val="00C65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E432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71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1712"/>
  </w:style>
  <w:style w:type="paragraph" w:styleId="HTML">
    <w:name w:val="HTML Preformatted"/>
    <w:basedOn w:val="a"/>
    <w:link w:val="HTML0"/>
    <w:uiPriority w:val="99"/>
    <w:semiHidden/>
    <w:unhideWhenUsed/>
    <w:rsid w:val="005D7F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7F1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55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45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1B0D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likes-count-minimalcount">
    <w:name w:val="likes-count-minimal__count"/>
    <w:basedOn w:val="a0"/>
    <w:rsid w:val="00D01B0D"/>
  </w:style>
  <w:style w:type="character" w:customStyle="1" w:styleId="article-statdate">
    <w:name w:val="article-stat__date"/>
    <w:basedOn w:val="a0"/>
    <w:rsid w:val="00D01B0D"/>
  </w:style>
  <w:style w:type="character" w:customStyle="1" w:styleId="article-statcount">
    <w:name w:val="article-stat__count"/>
    <w:basedOn w:val="a0"/>
    <w:rsid w:val="00D01B0D"/>
  </w:style>
  <w:style w:type="character" w:customStyle="1" w:styleId="article-stat-tipvalue">
    <w:name w:val="article-stat-tip__value"/>
    <w:basedOn w:val="a0"/>
    <w:rsid w:val="00D01B0D"/>
  </w:style>
  <w:style w:type="paragraph" w:styleId="a5">
    <w:name w:val="Balloon Text"/>
    <w:basedOn w:val="a"/>
    <w:link w:val="a6"/>
    <w:uiPriority w:val="99"/>
    <w:semiHidden/>
    <w:unhideWhenUsed/>
    <w:rsid w:val="00D01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86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3" w:color="000000"/>
            <w:bottom w:val="none" w:sz="0" w:space="0" w:color="auto"/>
            <w:right w:val="none" w:sz="0" w:space="0" w:color="auto"/>
          </w:divBdr>
        </w:div>
      </w:divsChild>
    </w:div>
    <w:div w:id="1551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165">
              <w:marLeft w:val="0"/>
              <w:marRight w:val="0"/>
              <w:marTop w:val="0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73167">
                          <w:marLeft w:val="0"/>
                          <w:marRight w:val="0"/>
                          <w:marTop w:val="0"/>
                          <w:marBottom w:val="1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049435">
                          <w:marLeft w:val="0"/>
                          <w:marRight w:val="0"/>
                          <w:marTop w:val="0"/>
                          <w:marBottom w:val="1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064026">
                          <w:marLeft w:val="0"/>
                          <w:marRight w:val="0"/>
                          <w:marTop w:val="0"/>
                          <w:marBottom w:val="1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27260">
                      <w:marLeft w:val="0"/>
                      <w:marRight w:val="20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858806">
                      <w:marLeft w:val="0"/>
                      <w:marRight w:val="20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1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342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2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542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250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2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200974377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2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20864169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2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210622044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2" w:color="00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5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0223">
                              <w:marLeft w:val="0"/>
                              <w:marRight w:val="0"/>
                              <w:marTop w:val="92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8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6302">
                          <w:marLeft w:val="0"/>
                          <w:marRight w:val="0"/>
                          <w:marTop w:val="1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0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86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1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42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89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37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553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46604">
                              <w:marLeft w:val="69"/>
                              <w:marRight w:val="0"/>
                              <w:marTop w:val="18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1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ethe.de/ins/ru/ru/spr/eng/kin/kin/leh/ext.html" TargetMode="External"/><Relationship Id="rId13" Type="http://schemas.openxmlformats.org/officeDocument/2006/relationships/hyperlink" Target="https://www.goethe.de/ins/ru/ru/spr/eng/br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ethe.de/ins/ru/ru/spr/eng/dfe.html" TargetMode="External"/><Relationship Id="rId12" Type="http://schemas.openxmlformats.org/officeDocument/2006/relationships/hyperlink" Target="https://www.goethe.de/ins/ru/ru/spr/eng/du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ethe.de/de/spr/unt/kum/dki/kuv.html" TargetMode="External"/><Relationship Id="rId11" Type="http://schemas.openxmlformats.org/officeDocument/2006/relationships/hyperlink" Target="https://www.goethe.de/ins/ru/ru/spr/eng/fbm/duf.html" TargetMode="External"/><Relationship Id="rId5" Type="http://schemas.openxmlformats.org/officeDocument/2006/relationships/hyperlink" Target="https://bildungsklick.de/bundeslaender/detail/die-grenzen-meiner-sprache-sind-die-grenzen-meiner-wel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junioruni.goeth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nderuni.goethe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9</Pages>
  <Words>3969</Words>
  <Characters>22629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2019-07-07T13:43:00Z</dcterms:created>
  <dcterms:modified xsi:type="dcterms:W3CDTF">2020-10-23T21:18:00Z</dcterms:modified>
</cp:coreProperties>
</file>