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3F3F" w14:textId="77777777" w:rsidR="000F799F" w:rsidRPr="00310EBA" w:rsidRDefault="000F799F" w:rsidP="000F799F">
      <w:pPr>
        <w:rPr>
          <w:rFonts w:ascii="Goethe FF Clan" w:hAnsi="Goethe FF Clan"/>
          <w:b/>
          <w:bCs/>
          <w:sz w:val="32"/>
          <w:szCs w:val="32"/>
        </w:rPr>
      </w:pPr>
    </w:p>
    <w:p w14:paraId="761E4875" w14:textId="35A436DE" w:rsidR="000F799F" w:rsidRPr="00310EBA" w:rsidRDefault="000F799F" w:rsidP="000F799F">
      <w:pPr>
        <w:rPr>
          <w:rFonts w:ascii="Goethe FF Clan" w:hAnsi="Goethe FF Clan"/>
          <w:b/>
          <w:bCs/>
          <w:sz w:val="24"/>
          <w:szCs w:val="24"/>
        </w:rPr>
      </w:pPr>
      <w:r w:rsidRPr="00310EBA">
        <w:rPr>
          <w:rFonts w:ascii="Goethe FF Clan" w:hAnsi="Goethe FF Clan"/>
          <w:b/>
          <w:bCs/>
          <w:sz w:val="32"/>
          <w:szCs w:val="32"/>
        </w:rPr>
        <w:t xml:space="preserve">Open Call: Cultural Management Training Program (3la </w:t>
      </w:r>
      <w:proofErr w:type="spellStart"/>
      <w:r w:rsidRPr="00310EBA">
        <w:rPr>
          <w:rFonts w:ascii="Goethe FF Clan" w:hAnsi="Goethe FF Clan"/>
          <w:b/>
          <w:bCs/>
          <w:sz w:val="32"/>
          <w:szCs w:val="32"/>
        </w:rPr>
        <w:t>Maddad</w:t>
      </w:r>
      <w:proofErr w:type="spellEnd"/>
      <w:r w:rsidRPr="00310EBA">
        <w:rPr>
          <w:rFonts w:ascii="Goethe FF Clan" w:hAnsi="Goethe FF Clan"/>
          <w:b/>
          <w:bCs/>
          <w:sz w:val="32"/>
          <w:szCs w:val="32"/>
        </w:rPr>
        <w:t>)</w:t>
      </w:r>
    </w:p>
    <w:p w14:paraId="1A444175" w14:textId="0BF4D5CF" w:rsidR="008E4F08" w:rsidRPr="00310EBA" w:rsidRDefault="000F799F" w:rsidP="00530242">
      <w:pPr>
        <w:rPr>
          <w:rFonts w:ascii="Goethe FF Clan" w:hAnsi="Goethe FF Clan"/>
        </w:rPr>
      </w:pPr>
      <w:r w:rsidRPr="00310EBA">
        <w:rPr>
          <w:rFonts w:ascii="Goethe FF Clan" w:hAnsi="Goethe FF Clan"/>
        </w:rPr>
        <w:t xml:space="preserve">The Goethe-Institut Egypt invites qualified service providers to apply for the </w:t>
      </w:r>
      <w:r w:rsidRPr="00310EBA">
        <w:rPr>
          <w:rFonts w:ascii="Goethe FF Clan" w:hAnsi="Goethe FF Clan"/>
          <w:bCs/>
        </w:rPr>
        <w:t>design and implementation of a cultural management training program</w:t>
      </w:r>
      <w:r w:rsidRPr="00310EBA">
        <w:rPr>
          <w:rFonts w:ascii="Goethe FF Clan" w:hAnsi="Goethe FF Clan"/>
        </w:rPr>
        <w:t xml:space="preserve"> within the framework of the </w:t>
      </w:r>
      <w:r w:rsidRPr="00310EBA">
        <w:rPr>
          <w:rFonts w:ascii="Goethe FF Clan" w:hAnsi="Goethe FF Clan"/>
          <w:bCs/>
        </w:rPr>
        <w:t xml:space="preserve">3la </w:t>
      </w:r>
      <w:proofErr w:type="spellStart"/>
      <w:r w:rsidRPr="00310EBA">
        <w:rPr>
          <w:rFonts w:ascii="Goethe FF Clan" w:hAnsi="Goethe FF Clan"/>
          <w:bCs/>
        </w:rPr>
        <w:t>Maddad</w:t>
      </w:r>
      <w:proofErr w:type="spellEnd"/>
      <w:r w:rsidRPr="00310EBA">
        <w:rPr>
          <w:rFonts w:ascii="Goethe FF Clan" w:hAnsi="Goethe FF Clan"/>
          <w:bCs/>
        </w:rPr>
        <w:t xml:space="preserve"> initiative</w:t>
      </w:r>
      <w:r w:rsidRPr="00310EBA">
        <w:rPr>
          <w:rFonts w:ascii="Goethe FF Clan" w:hAnsi="Goethe FF Clan"/>
        </w:rPr>
        <w:t>.</w:t>
      </w:r>
    </w:p>
    <w:p w14:paraId="3410A874" w14:textId="77777777" w:rsidR="00A510A5" w:rsidRPr="00310EBA" w:rsidRDefault="00A510A5" w:rsidP="00A510A5">
      <w:pPr>
        <w:pStyle w:val="berschrift1"/>
        <w:rPr>
          <w:rFonts w:ascii="Goethe FF Clan" w:hAnsi="Goethe FF Clan"/>
          <w:color w:val="auto"/>
          <w:sz w:val="24"/>
          <w:szCs w:val="24"/>
        </w:rPr>
      </w:pPr>
      <w:r w:rsidRPr="00310EBA">
        <w:rPr>
          <w:rFonts w:ascii="Goethe FF Clan" w:hAnsi="Goethe FF Clan"/>
          <w:color w:val="auto"/>
          <w:sz w:val="24"/>
          <w:szCs w:val="24"/>
        </w:rPr>
        <w:t xml:space="preserve">About 3la </w:t>
      </w:r>
      <w:proofErr w:type="spellStart"/>
      <w:r w:rsidRPr="00310EBA">
        <w:rPr>
          <w:rFonts w:ascii="Goethe FF Clan" w:hAnsi="Goethe FF Clan"/>
          <w:color w:val="auto"/>
          <w:sz w:val="24"/>
          <w:szCs w:val="24"/>
        </w:rPr>
        <w:t>Maddad</w:t>
      </w:r>
      <w:proofErr w:type="spellEnd"/>
      <w:r w:rsidRPr="00310EBA">
        <w:rPr>
          <w:rFonts w:ascii="Goethe FF Clan" w:hAnsi="Goethe FF Clan"/>
          <w:color w:val="auto"/>
          <w:sz w:val="24"/>
          <w:szCs w:val="24"/>
        </w:rPr>
        <w:t xml:space="preserve"> </w:t>
      </w:r>
    </w:p>
    <w:p w14:paraId="6EDE50F8" w14:textId="431FBFDF" w:rsidR="00021CF1" w:rsidRPr="00310EBA" w:rsidRDefault="00344728" w:rsidP="00021CF1">
      <w:pPr>
        <w:rPr>
          <w:rFonts w:ascii="Goethe FF Clan" w:hAnsi="Goethe FF Clan"/>
        </w:rPr>
      </w:pPr>
      <w:r w:rsidRPr="00310EBA">
        <w:rPr>
          <w:rFonts w:ascii="Goethe FF Clan" w:hAnsi="Goethe FF Clan"/>
        </w:rPr>
        <w:t xml:space="preserve">3la </w:t>
      </w:r>
      <w:proofErr w:type="spellStart"/>
      <w:r w:rsidRPr="00310EBA">
        <w:rPr>
          <w:rFonts w:ascii="Goethe FF Clan" w:hAnsi="Goethe FF Clan"/>
        </w:rPr>
        <w:t>Maddad</w:t>
      </w:r>
      <w:proofErr w:type="spellEnd"/>
      <w:r w:rsidRPr="00310EBA">
        <w:rPr>
          <w:rFonts w:ascii="Goethe FF Clan" w:hAnsi="Goethe FF Clan"/>
        </w:rPr>
        <w:t xml:space="preserve"> is a multi-year initiative by the Goethe-Institut aiming to strengthen the cultural </w:t>
      </w:r>
      <w:proofErr w:type="spellStart"/>
      <w:r w:rsidRPr="00310EBA">
        <w:rPr>
          <w:rFonts w:ascii="Goethe FF Clan" w:hAnsi="Goethe FF Clan"/>
        </w:rPr>
        <w:t>ecosys-tem</w:t>
      </w:r>
      <w:proofErr w:type="spellEnd"/>
      <w:r w:rsidRPr="00310EBA">
        <w:rPr>
          <w:rFonts w:ascii="Goethe FF Clan" w:hAnsi="Goethe FF Clan"/>
        </w:rPr>
        <w:t xml:space="preserve"> across Egypt. It supports cultural professionals and independent cultural spaces through </w:t>
      </w:r>
      <w:proofErr w:type="spellStart"/>
      <w:proofErr w:type="gramStart"/>
      <w:r w:rsidRPr="00310EBA">
        <w:rPr>
          <w:rFonts w:ascii="Goethe FF Clan" w:hAnsi="Goethe FF Clan"/>
        </w:rPr>
        <w:t>capaci</w:t>
      </w:r>
      <w:proofErr w:type="spellEnd"/>
      <w:r w:rsidRPr="00310EBA">
        <w:rPr>
          <w:rFonts w:ascii="Goethe FF Clan" w:hAnsi="Goethe FF Clan"/>
        </w:rPr>
        <w:t>-ty</w:t>
      </w:r>
      <w:proofErr w:type="gramEnd"/>
      <w:r w:rsidRPr="00310EBA">
        <w:rPr>
          <w:rFonts w:ascii="Goethe FF Clan" w:hAnsi="Goethe FF Clan"/>
        </w:rPr>
        <w:t xml:space="preserve"> development, funding, mentoring, and networking opportunities.</w:t>
      </w:r>
    </w:p>
    <w:p w14:paraId="74D4633B" w14:textId="49B01DE7" w:rsidR="008E4F08" w:rsidRPr="00310EBA" w:rsidRDefault="00344728" w:rsidP="00021CF1">
      <w:pPr>
        <w:rPr>
          <w:rFonts w:ascii="Goethe FF Clan" w:hAnsi="Goethe FF Clan"/>
        </w:rPr>
      </w:pPr>
      <w:r w:rsidRPr="00310EBA">
        <w:rPr>
          <w:rFonts w:ascii="Goethe FF Clan" w:hAnsi="Goethe FF Clan"/>
        </w:rPr>
        <w:t>The initiative seeks to foster sustainable, community-oriented cultural spaces and strengthen their role as active cultural hubs.</w:t>
      </w:r>
      <w:r w:rsidR="00021CF1" w:rsidRPr="00310EBA">
        <w:rPr>
          <w:rFonts w:ascii="Goethe FF Clan" w:hAnsi="Goethe FF Clan"/>
        </w:rPr>
        <w:t xml:space="preserve"> </w:t>
      </w:r>
      <w:r w:rsidRPr="00310EBA">
        <w:rPr>
          <w:rFonts w:ascii="Goethe FF Clan" w:hAnsi="Goethe FF Clan"/>
        </w:rPr>
        <w:t xml:space="preserve">More information: </w:t>
      </w:r>
      <w:hyperlink r:id="rId8" w:history="1">
        <w:r w:rsidRPr="00310EBA">
          <w:rPr>
            <w:rStyle w:val="Hyperlink"/>
            <w:rFonts w:ascii="Goethe FF Clan" w:hAnsi="Goethe FF Clan"/>
          </w:rPr>
          <w:t xml:space="preserve">3la </w:t>
        </w:r>
        <w:proofErr w:type="spellStart"/>
        <w:r w:rsidRPr="00310EBA">
          <w:rPr>
            <w:rStyle w:val="Hyperlink"/>
            <w:rFonts w:ascii="Goethe FF Clan" w:hAnsi="Goethe FF Clan"/>
          </w:rPr>
          <w:t>Maddad</w:t>
        </w:r>
        <w:proofErr w:type="spellEnd"/>
        <w:r w:rsidRPr="00310EBA">
          <w:rPr>
            <w:rStyle w:val="Hyperlink"/>
            <w:rFonts w:ascii="Goethe FF Clan" w:hAnsi="Goethe FF Clan"/>
          </w:rPr>
          <w:t xml:space="preserve"> - Goethe-Institut Egypt.</w:t>
        </w:r>
      </w:hyperlink>
    </w:p>
    <w:p w14:paraId="12EFCDE4" w14:textId="45C77684" w:rsidR="008E4F08" w:rsidRPr="00310EBA" w:rsidRDefault="004302A8">
      <w:pPr>
        <w:pStyle w:val="berschrift1"/>
        <w:rPr>
          <w:rFonts w:ascii="Goethe FF Clan" w:hAnsi="Goethe FF Clan"/>
          <w:color w:val="auto"/>
          <w:sz w:val="24"/>
          <w:szCs w:val="24"/>
        </w:rPr>
      </w:pPr>
      <w:r w:rsidRPr="00310EBA">
        <w:rPr>
          <w:rFonts w:ascii="Goethe FF Clan" w:hAnsi="Goethe FF Clan"/>
          <w:color w:val="auto"/>
          <w:sz w:val="24"/>
          <w:szCs w:val="24"/>
        </w:rPr>
        <w:t xml:space="preserve">Scope of </w:t>
      </w:r>
      <w:r w:rsidR="00BC3349" w:rsidRPr="00310EBA">
        <w:rPr>
          <w:rFonts w:ascii="Goethe FF Clan" w:hAnsi="Goethe FF Clan"/>
          <w:color w:val="auto"/>
          <w:sz w:val="24"/>
          <w:szCs w:val="24"/>
        </w:rPr>
        <w:t xml:space="preserve">the Assignment </w:t>
      </w:r>
      <w:r w:rsidRPr="00310EBA">
        <w:rPr>
          <w:rFonts w:ascii="Goethe FF Clan" w:hAnsi="Goethe FF Clan"/>
          <w:color w:val="auto"/>
          <w:sz w:val="24"/>
          <w:szCs w:val="24"/>
        </w:rPr>
        <w:t>(</w:t>
      </w:r>
      <w:proofErr w:type="spellStart"/>
      <w:r w:rsidRPr="00310EBA">
        <w:rPr>
          <w:rFonts w:ascii="Goethe FF Clan" w:hAnsi="Goethe FF Clan"/>
          <w:color w:val="auto"/>
          <w:sz w:val="24"/>
          <w:szCs w:val="24"/>
        </w:rPr>
        <w:t>Leistungsbeschreibung</w:t>
      </w:r>
      <w:proofErr w:type="spellEnd"/>
      <w:r w:rsidRPr="00310EBA">
        <w:rPr>
          <w:rFonts w:ascii="Goethe FF Clan" w:hAnsi="Goethe FF Clan"/>
          <w:color w:val="auto"/>
          <w:sz w:val="24"/>
          <w:szCs w:val="24"/>
        </w:rPr>
        <w:t>)</w:t>
      </w:r>
    </w:p>
    <w:p w14:paraId="174864C9" w14:textId="77777777" w:rsidR="005A61B3" w:rsidRPr="00310EBA" w:rsidRDefault="005A61B3" w:rsidP="005A61B3">
      <w:pPr>
        <w:rPr>
          <w:rFonts w:ascii="Goethe FF Clan" w:hAnsi="Goethe FF Clan"/>
        </w:rPr>
      </w:pPr>
      <w:r w:rsidRPr="00310EBA">
        <w:rPr>
          <w:rFonts w:ascii="Goethe FF Clan" w:hAnsi="Goethe FF Clan"/>
        </w:rPr>
        <w:t xml:space="preserve">The selected service provider will design and deliver a practice-oriented training program for </w:t>
      </w:r>
      <w:proofErr w:type="spellStart"/>
      <w:r w:rsidRPr="00310EBA">
        <w:rPr>
          <w:rFonts w:ascii="Goethe FF Clan" w:hAnsi="Goethe FF Clan"/>
        </w:rPr>
        <w:t>repre-sentatives</w:t>
      </w:r>
      <w:proofErr w:type="spellEnd"/>
      <w:r w:rsidRPr="00310EBA">
        <w:rPr>
          <w:rFonts w:ascii="Goethe FF Clan" w:hAnsi="Goethe FF Clan"/>
        </w:rPr>
        <w:t xml:space="preserve"> of cultural spaces in Egypt, including:</w:t>
      </w:r>
    </w:p>
    <w:p w14:paraId="4F4F430B" w14:textId="00D97B7E" w:rsidR="005A61B3" w:rsidRPr="00310EBA" w:rsidRDefault="005A61B3" w:rsidP="005A61B3">
      <w:pPr>
        <w:pStyle w:val="Listenabsatz"/>
        <w:numPr>
          <w:ilvl w:val="0"/>
          <w:numId w:val="11"/>
        </w:numPr>
        <w:rPr>
          <w:rFonts w:ascii="Goethe FF Clan" w:hAnsi="Goethe FF Clan"/>
        </w:rPr>
      </w:pPr>
      <w:r w:rsidRPr="00310EBA">
        <w:rPr>
          <w:rFonts w:ascii="Goethe FF Clan" w:hAnsi="Goethe FF Clan"/>
        </w:rPr>
        <w:t>Development of a training concept and curriculum</w:t>
      </w:r>
    </w:p>
    <w:p w14:paraId="2ECBD689" w14:textId="3117DE7B" w:rsidR="005A61B3" w:rsidRPr="00310EBA" w:rsidRDefault="005A61B3" w:rsidP="005A61B3">
      <w:pPr>
        <w:pStyle w:val="Listenabsatz"/>
        <w:numPr>
          <w:ilvl w:val="0"/>
          <w:numId w:val="11"/>
        </w:numPr>
        <w:rPr>
          <w:rFonts w:ascii="Goethe FF Clan" w:hAnsi="Goethe FF Clan"/>
        </w:rPr>
      </w:pPr>
      <w:r w:rsidRPr="00310EBA">
        <w:rPr>
          <w:rFonts w:ascii="Goethe FF Clan" w:hAnsi="Goethe FF Clan"/>
        </w:rPr>
        <w:t>Delivery of approx. four thematic workshops</w:t>
      </w:r>
    </w:p>
    <w:p w14:paraId="5CF221EE" w14:textId="5361945E" w:rsidR="005A61B3" w:rsidRPr="00310EBA" w:rsidRDefault="005A61B3" w:rsidP="005A61B3">
      <w:pPr>
        <w:pStyle w:val="Listenabsatz"/>
        <w:numPr>
          <w:ilvl w:val="0"/>
          <w:numId w:val="11"/>
        </w:numPr>
        <w:rPr>
          <w:rFonts w:ascii="Goethe FF Clan" w:hAnsi="Goethe FF Clan"/>
        </w:rPr>
      </w:pPr>
      <w:r w:rsidRPr="00310EBA">
        <w:rPr>
          <w:rFonts w:ascii="Goethe FF Clan" w:hAnsi="Goethe FF Clan"/>
        </w:rPr>
        <w:t>Integration of guest speakers</w:t>
      </w:r>
    </w:p>
    <w:p w14:paraId="500C9155" w14:textId="3E1ABF4A" w:rsidR="005A61B3" w:rsidRPr="00310EBA" w:rsidRDefault="005A61B3" w:rsidP="005A61B3">
      <w:pPr>
        <w:pStyle w:val="Listenabsatz"/>
        <w:numPr>
          <w:ilvl w:val="0"/>
          <w:numId w:val="11"/>
        </w:numPr>
        <w:rPr>
          <w:rFonts w:ascii="Goethe FF Clan" w:hAnsi="Goethe FF Clan"/>
        </w:rPr>
      </w:pPr>
      <w:r w:rsidRPr="00310EBA">
        <w:rPr>
          <w:rFonts w:ascii="Goethe FF Clan" w:hAnsi="Goethe FF Clan"/>
        </w:rPr>
        <w:t>Facilitation of a networking component</w:t>
      </w:r>
    </w:p>
    <w:p w14:paraId="0D305CF9" w14:textId="22631AAD" w:rsidR="005A61B3" w:rsidRPr="00310EBA" w:rsidRDefault="005A61B3" w:rsidP="005A61B3">
      <w:pPr>
        <w:pStyle w:val="Listenabsatz"/>
        <w:numPr>
          <w:ilvl w:val="0"/>
          <w:numId w:val="11"/>
        </w:numPr>
        <w:rPr>
          <w:rFonts w:ascii="Goethe FF Clan" w:hAnsi="Goethe FF Clan"/>
        </w:rPr>
      </w:pPr>
      <w:r w:rsidRPr="00310EBA">
        <w:rPr>
          <w:rFonts w:ascii="Goethe FF Clan" w:hAnsi="Goethe FF Clan"/>
        </w:rPr>
        <w:t>Organization of a final (closing) event</w:t>
      </w:r>
    </w:p>
    <w:p w14:paraId="60E338ED" w14:textId="77777777" w:rsidR="005A61B3" w:rsidRPr="00310EBA" w:rsidRDefault="005A61B3" w:rsidP="005A61B3">
      <w:pPr>
        <w:pStyle w:val="Listenabsatz"/>
        <w:numPr>
          <w:ilvl w:val="0"/>
          <w:numId w:val="11"/>
        </w:numPr>
        <w:rPr>
          <w:rFonts w:ascii="Goethe FF Clan" w:hAnsi="Goethe FF Clan"/>
        </w:rPr>
      </w:pPr>
      <w:r w:rsidRPr="00310EBA">
        <w:rPr>
          <w:rFonts w:ascii="Goethe FF Clan" w:hAnsi="Goethe FF Clan"/>
        </w:rPr>
        <w:t>Implementation of evaluation and submission of a final report</w:t>
      </w:r>
    </w:p>
    <w:p w14:paraId="14BA5642" w14:textId="2F18AE4B" w:rsidR="008E4F08" w:rsidRPr="00310EBA" w:rsidRDefault="005A61B3" w:rsidP="005378B4">
      <w:pPr>
        <w:rPr>
          <w:rFonts w:ascii="Goethe FF Clan" w:hAnsi="Goethe FF Clan"/>
        </w:rPr>
      </w:pPr>
      <w:r w:rsidRPr="00310EBA">
        <w:rPr>
          <w:rFonts w:ascii="Goethe FF Clan" w:hAnsi="Goethe FF Clan"/>
        </w:rPr>
        <w:t>The training should enable participants to develop sustainable cultural programs and strengthen their organizational capacity.</w:t>
      </w:r>
    </w:p>
    <w:p w14:paraId="4B8BDED1" w14:textId="68125FEB" w:rsidR="008E4F08" w:rsidRPr="00310EBA" w:rsidRDefault="004302A8">
      <w:pPr>
        <w:pStyle w:val="berschrift1"/>
        <w:rPr>
          <w:rFonts w:ascii="Goethe FF Clan" w:hAnsi="Goethe FF Clan"/>
          <w:color w:val="auto"/>
          <w:sz w:val="24"/>
          <w:szCs w:val="24"/>
        </w:rPr>
      </w:pPr>
      <w:r w:rsidRPr="00310EBA">
        <w:rPr>
          <w:rFonts w:ascii="Goethe FF Clan" w:hAnsi="Goethe FF Clan"/>
          <w:color w:val="auto"/>
          <w:sz w:val="24"/>
          <w:szCs w:val="24"/>
        </w:rPr>
        <w:t>Target Group</w:t>
      </w:r>
    </w:p>
    <w:p w14:paraId="4FEFE4A5" w14:textId="63C084F3" w:rsidR="008E4F08" w:rsidRPr="00310EBA" w:rsidRDefault="007D38D3">
      <w:pPr>
        <w:rPr>
          <w:rFonts w:ascii="Goethe FF Clan" w:hAnsi="Goethe FF Clan"/>
        </w:rPr>
      </w:pPr>
      <w:r w:rsidRPr="007D38D3">
        <w:rPr>
          <w:rFonts w:ascii="Goethe FF Clan" w:hAnsi="Goethe FF Clan"/>
        </w:rPr>
        <w:t xml:space="preserve">Participants are representatives of independent cultural spaces across Egypt participating in the 3la </w:t>
      </w:r>
      <w:proofErr w:type="spellStart"/>
      <w:r w:rsidRPr="007D38D3">
        <w:rPr>
          <w:rFonts w:ascii="Goethe FF Clan" w:hAnsi="Goethe FF Clan"/>
        </w:rPr>
        <w:t>Maddad</w:t>
      </w:r>
      <w:proofErr w:type="spellEnd"/>
      <w:r w:rsidRPr="007D38D3">
        <w:rPr>
          <w:rFonts w:ascii="Goethe FF Clan" w:hAnsi="Goethe FF Clan"/>
        </w:rPr>
        <w:t xml:space="preserve"> program</w:t>
      </w:r>
      <w:r w:rsidRPr="00310EBA">
        <w:rPr>
          <w:rFonts w:ascii="Goethe FF Clan" w:hAnsi="Goethe FF Clan"/>
        </w:rPr>
        <w:t>.</w:t>
      </w:r>
    </w:p>
    <w:p w14:paraId="41237D49" w14:textId="31BC86DD" w:rsidR="008E4F08" w:rsidRPr="00310EBA" w:rsidRDefault="004302A8">
      <w:pPr>
        <w:pStyle w:val="berschrift1"/>
        <w:rPr>
          <w:rFonts w:ascii="Goethe FF Clan" w:hAnsi="Goethe FF Clan"/>
          <w:color w:val="auto"/>
          <w:sz w:val="24"/>
          <w:szCs w:val="24"/>
        </w:rPr>
      </w:pPr>
      <w:r w:rsidRPr="00310EBA">
        <w:rPr>
          <w:rFonts w:ascii="Goethe FF Clan" w:hAnsi="Goethe FF Clan"/>
          <w:color w:val="auto"/>
          <w:sz w:val="24"/>
          <w:szCs w:val="24"/>
        </w:rPr>
        <w:lastRenderedPageBreak/>
        <w:t>Procedure Type</w:t>
      </w:r>
    </w:p>
    <w:p w14:paraId="098A3037" w14:textId="77777777" w:rsidR="008E4F08" w:rsidRPr="00310EBA" w:rsidRDefault="004302A8">
      <w:pPr>
        <w:rPr>
          <w:rFonts w:ascii="Goethe FF Clan" w:hAnsi="Goethe FF Clan"/>
        </w:rPr>
      </w:pPr>
      <w:r w:rsidRPr="00310EBA">
        <w:rPr>
          <w:rFonts w:ascii="Goethe FF Clan" w:hAnsi="Goethe FF Clan"/>
        </w:rPr>
        <w:t>This procurement is conducted as a negotiated procedure (</w:t>
      </w:r>
      <w:proofErr w:type="spellStart"/>
      <w:r w:rsidRPr="00310EBA">
        <w:rPr>
          <w:rFonts w:ascii="Goethe FF Clan" w:hAnsi="Goethe FF Clan"/>
        </w:rPr>
        <w:t>Verhandlungsvergabe</w:t>
      </w:r>
      <w:proofErr w:type="spellEnd"/>
      <w:r w:rsidRPr="00310EBA">
        <w:rPr>
          <w:rFonts w:ascii="Goethe FF Clan" w:hAnsi="Goethe FF Clan"/>
        </w:rPr>
        <w:t>). The Goethe-Institut reserves the right to enter into negotiations with selected bidders regarding the submitted proposals, excluding minimum requirements and award criteria.</w:t>
      </w:r>
    </w:p>
    <w:p w14:paraId="15686787" w14:textId="5D33DAD7" w:rsidR="008E4F08" w:rsidRPr="00310EBA" w:rsidRDefault="004302A8">
      <w:pPr>
        <w:pStyle w:val="berschrift1"/>
        <w:rPr>
          <w:rFonts w:ascii="Goethe FF Clan" w:hAnsi="Goethe FF Clan"/>
          <w:color w:val="auto"/>
          <w:sz w:val="24"/>
          <w:szCs w:val="24"/>
        </w:rPr>
      </w:pPr>
      <w:r w:rsidRPr="00310EBA">
        <w:rPr>
          <w:rFonts w:ascii="Goethe FF Clan" w:hAnsi="Goethe FF Clan"/>
          <w:color w:val="auto"/>
          <w:sz w:val="24"/>
          <w:szCs w:val="24"/>
        </w:rPr>
        <w:t>Eligibility Criteria (</w:t>
      </w:r>
      <w:proofErr w:type="spellStart"/>
      <w:r w:rsidRPr="00310EBA">
        <w:rPr>
          <w:rFonts w:ascii="Goethe FF Clan" w:hAnsi="Goethe FF Clan"/>
          <w:color w:val="auto"/>
          <w:sz w:val="24"/>
          <w:szCs w:val="24"/>
        </w:rPr>
        <w:t>Eignungskriterien</w:t>
      </w:r>
      <w:proofErr w:type="spellEnd"/>
      <w:r w:rsidRPr="00310EBA">
        <w:rPr>
          <w:rFonts w:ascii="Goethe FF Clan" w:hAnsi="Goethe FF Clan"/>
          <w:color w:val="auto"/>
          <w:sz w:val="24"/>
          <w:szCs w:val="24"/>
        </w:rPr>
        <w:t>)</w:t>
      </w:r>
    </w:p>
    <w:p w14:paraId="644192F0" w14:textId="30EB8B2D" w:rsidR="000A1CFA" w:rsidRPr="00300E44" w:rsidRDefault="005D1CFB" w:rsidP="00300E44">
      <w:pPr>
        <w:rPr>
          <w:rFonts w:ascii="Goethe FF Clan" w:hAnsi="Goethe FF Clan"/>
        </w:rPr>
      </w:pPr>
      <w:r w:rsidRPr="005D1CFB">
        <w:rPr>
          <w:rFonts w:ascii="Goethe FF Clan" w:hAnsi="Goethe FF Clan"/>
        </w:rPr>
        <w:t xml:space="preserve">Applicants </w:t>
      </w:r>
      <w:r w:rsidRPr="00300E44">
        <w:rPr>
          <w:rFonts w:ascii="Goethe FF Clan" w:hAnsi="Goethe FF Clan"/>
        </w:rPr>
        <w:t>must demonstrate:</w:t>
      </w:r>
    </w:p>
    <w:p w14:paraId="704CC5CE" w14:textId="55CE3E87" w:rsidR="000A1CFA" w:rsidRPr="000A1CFA" w:rsidRDefault="000A1CFA" w:rsidP="000A1CFA">
      <w:pPr>
        <w:pStyle w:val="Listenabsatz"/>
        <w:numPr>
          <w:ilvl w:val="0"/>
          <w:numId w:val="12"/>
        </w:numPr>
        <w:rPr>
          <w:rFonts w:ascii="Goethe FF Clan" w:hAnsi="Goethe FF Clan"/>
        </w:rPr>
      </w:pPr>
      <w:r w:rsidRPr="000A1CFA">
        <w:rPr>
          <w:rFonts w:ascii="Goethe FF Clan" w:hAnsi="Goethe FF Clan"/>
        </w:rPr>
        <w:t>Proven experience in cultural management training</w:t>
      </w:r>
    </w:p>
    <w:p w14:paraId="4C4D592F" w14:textId="6D2ED66B" w:rsidR="000A1CFA" w:rsidRPr="000A1CFA" w:rsidRDefault="000A1CFA" w:rsidP="000A1CFA">
      <w:pPr>
        <w:pStyle w:val="Listenabsatz"/>
        <w:numPr>
          <w:ilvl w:val="0"/>
          <w:numId w:val="12"/>
        </w:numPr>
        <w:rPr>
          <w:rFonts w:ascii="Goethe FF Clan" w:hAnsi="Goethe FF Clan"/>
        </w:rPr>
      </w:pPr>
      <w:r w:rsidRPr="000A1CFA">
        <w:rPr>
          <w:rFonts w:ascii="Goethe FF Clan" w:hAnsi="Goethe FF Clan"/>
        </w:rPr>
        <w:t xml:space="preserve">Strong skills in participatory </w:t>
      </w:r>
      <w:r w:rsidR="00B52A9C" w:rsidRPr="000A1CFA">
        <w:rPr>
          <w:rFonts w:ascii="Goethe FF Clan" w:hAnsi="Goethe FF Clan"/>
        </w:rPr>
        <w:t>training,</w:t>
      </w:r>
      <w:r w:rsidRPr="000A1CFA">
        <w:rPr>
          <w:rFonts w:ascii="Goethe FF Clan" w:hAnsi="Goethe FF Clan"/>
        </w:rPr>
        <w:t xml:space="preserve"> design and facilitation</w:t>
      </w:r>
    </w:p>
    <w:p w14:paraId="4E6348E6" w14:textId="13FB64FF" w:rsidR="000A1CFA" w:rsidRPr="000A1CFA" w:rsidRDefault="000A1CFA" w:rsidP="000A1CFA">
      <w:pPr>
        <w:pStyle w:val="Listenabsatz"/>
        <w:numPr>
          <w:ilvl w:val="0"/>
          <w:numId w:val="12"/>
        </w:numPr>
        <w:rPr>
          <w:rFonts w:ascii="Goethe FF Clan" w:hAnsi="Goethe FF Clan"/>
        </w:rPr>
      </w:pPr>
      <w:r w:rsidRPr="000A1CFA">
        <w:rPr>
          <w:rFonts w:ascii="Goethe FF Clan" w:hAnsi="Goethe FF Clan"/>
        </w:rPr>
        <w:t>Familiarity with the cultural sector in Egypt or the region</w:t>
      </w:r>
    </w:p>
    <w:p w14:paraId="61586CB3" w14:textId="48DC1B84" w:rsidR="008E4F08" w:rsidRPr="000A1CFA" w:rsidRDefault="000A1CFA" w:rsidP="000A1CFA">
      <w:pPr>
        <w:pStyle w:val="Listenabsatz"/>
        <w:numPr>
          <w:ilvl w:val="0"/>
          <w:numId w:val="12"/>
        </w:numPr>
        <w:rPr>
          <w:rFonts w:ascii="Goethe FF Clan" w:hAnsi="Goethe FF Clan"/>
        </w:rPr>
      </w:pPr>
      <w:r w:rsidRPr="000A1CFA">
        <w:rPr>
          <w:rFonts w:ascii="Goethe FF Clan" w:hAnsi="Goethe FF Clan"/>
        </w:rPr>
        <w:t>Ability to deliver practice-oriented and context-sensitive approaches</w:t>
      </w:r>
    </w:p>
    <w:p w14:paraId="184EF3E2" w14:textId="5E3AED5C" w:rsidR="008E4F08" w:rsidRPr="00310EBA" w:rsidRDefault="004302A8">
      <w:pPr>
        <w:pStyle w:val="berschrift1"/>
        <w:rPr>
          <w:rFonts w:ascii="Goethe FF Clan" w:hAnsi="Goethe FF Clan"/>
          <w:color w:val="auto"/>
          <w:sz w:val="24"/>
          <w:szCs w:val="24"/>
        </w:rPr>
      </w:pPr>
      <w:r w:rsidRPr="00310EBA">
        <w:rPr>
          <w:rFonts w:ascii="Goethe FF Clan" w:hAnsi="Goethe FF Clan"/>
          <w:color w:val="auto"/>
          <w:sz w:val="24"/>
          <w:szCs w:val="24"/>
        </w:rPr>
        <w:t>Exclusion Criteria</w:t>
      </w:r>
    </w:p>
    <w:p w14:paraId="27EEEB50" w14:textId="2F3BCC7A" w:rsidR="008E4F08" w:rsidRPr="00310EBA" w:rsidRDefault="004302A8">
      <w:pPr>
        <w:rPr>
          <w:rFonts w:ascii="Goethe FF Clan" w:hAnsi="Goethe FF Clan"/>
        </w:rPr>
      </w:pPr>
      <w:r w:rsidRPr="00310EBA">
        <w:rPr>
          <w:rFonts w:ascii="Goethe FF Clan" w:hAnsi="Goethe FF Clan"/>
        </w:rPr>
        <w:t>Bidders must declare that no exclusion grounds apply (e.g. insolvency, professional misconduct, legal violations) and that all information provided is accurate.</w:t>
      </w:r>
      <w:r w:rsidR="005D1CFB">
        <w:rPr>
          <w:rFonts w:ascii="Goethe FF Clan" w:hAnsi="Goethe FF Clan"/>
        </w:rPr>
        <w:t xml:space="preserve"> (separate Annex)</w:t>
      </w:r>
    </w:p>
    <w:p w14:paraId="13C6171C" w14:textId="667F2E16" w:rsidR="008E4F08" w:rsidRDefault="004302A8">
      <w:pPr>
        <w:pStyle w:val="berschrift1"/>
        <w:rPr>
          <w:rFonts w:ascii="Goethe FF Clan" w:hAnsi="Goethe FF Clan"/>
          <w:color w:val="auto"/>
          <w:sz w:val="24"/>
          <w:szCs w:val="24"/>
        </w:rPr>
      </w:pPr>
      <w:r w:rsidRPr="00310EBA">
        <w:rPr>
          <w:rFonts w:ascii="Goethe FF Clan" w:hAnsi="Goethe FF Clan"/>
          <w:color w:val="auto"/>
          <w:sz w:val="24"/>
          <w:szCs w:val="24"/>
        </w:rPr>
        <w:t>Submission Requirements</w:t>
      </w:r>
    </w:p>
    <w:p w14:paraId="17D641A8" w14:textId="605FE417" w:rsidR="00291E80" w:rsidRPr="00291E80" w:rsidRDefault="00291E80" w:rsidP="00291E80">
      <w:pPr>
        <w:pStyle w:val="Listenabsatz"/>
        <w:numPr>
          <w:ilvl w:val="0"/>
          <w:numId w:val="12"/>
        </w:numPr>
        <w:rPr>
          <w:rFonts w:ascii="Goethe FF Clan" w:hAnsi="Goethe FF Clan"/>
        </w:rPr>
      </w:pPr>
      <w:r w:rsidRPr="00291E80">
        <w:rPr>
          <w:rFonts w:ascii="Goethe FF Clan" w:hAnsi="Goethe FF Clan"/>
        </w:rPr>
        <w:t>A technical proposal outlining your approach and methodology</w:t>
      </w:r>
    </w:p>
    <w:p w14:paraId="11A193C4" w14:textId="712FBF00" w:rsidR="00291E80" w:rsidRPr="00291E80" w:rsidRDefault="00291E80" w:rsidP="00291E80">
      <w:pPr>
        <w:pStyle w:val="Listenabsatz"/>
        <w:numPr>
          <w:ilvl w:val="0"/>
          <w:numId w:val="12"/>
        </w:numPr>
        <w:rPr>
          <w:rFonts w:ascii="Goethe FF Clan" w:hAnsi="Goethe FF Clan"/>
        </w:rPr>
      </w:pPr>
      <w:r w:rsidRPr="00291E80">
        <w:rPr>
          <w:rFonts w:ascii="Goethe FF Clan" w:hAnsi="Goethe FF Clan"/>
        </w:rPr>
        <w:t>A financial proposal including all costs</w:t>
      </w:r>
      <w:r>
        <w:rPr>
          <w:rFonts w:ascii="Goethe FF Clan" w:hAnsi="Goethe FF Clan"/>
        </w:rPr>
        <w:t xml:space="preserve"> (In EURO)</w:t>
      </w:r>
    </w:p>
    <w:p w14:paraId="3E35CC32" w14:textId="707D36B6" w:rsidR="002B178C" w:rsidRPr="000D426C" w:rsidRDefault="00291E80" w:rsidP="000D426C">
      <w:pPr>
        <w:pStyle w:val="Listenabsatz"/>
        <w:numPr>
          <w:ilvl w:val="0"/>
          <w:numId w:val="12"/>
        </w:numPr>
        <w:rPr>
          <w:rFonts w:ascii="Goethe FF Clan" w:hAnsi="Goethe FF Clan"/>
        </w:rPr>
      </w:pPr>
      <w:r w:rsidRPr="00291E80">
        <w:rPr>
          <w:rFonts w:ascii="Goethe FF Clan" w:hAnsi="Goethe FF Clan"/>
        </w:rPr>
        <w:t>Relevant references and CV(s) of the project tea</w:t>
      </w:r>
      <w:r w:rsidR="008F6971">
        <w:rPr>
          <w:rFonts w:ascii="Goethe FF Clan" w:hAnsi="Goethe FF Clan"/>
        </w:rPr>
        <w:t>m</w:t>
      </w:r>
    </w:p>
    <w:p w14:paraId="3A77040C" w14:textId="77777777" w:rsidR="008F6971" w:rsidRDefault="008F6971" w:rsidP="00291E80">
      <w:pPr>
        <w:pStyle w:val="Listenabsatz"/>
        <w:numPr>
          <w:ilvl w:val="0"/>
          <w:numId w:val="12"/>
        </w:numPr>
        <w:rPr>
          <w:rFonts w:ascii="Goethe FF Clan" w:hAnsi="Goethe FF Clan"/>
        </w:rPr>
      </w:pPr>
      <w:r w:rsidRPr="00310EBA">
        <w:rPr>
          <w:rFonts w:ascii="Goethe FF Clan" w:hAnsi="Goethe FF Clan"/>
        </w:rPr>
        <w:t>Format: PDF</w:t>
      </w:r>
    </w:p>
    <w:p w14:paraId="06C26391" w14:textId="2FAFF160" w:rsidR="008F6971" w:rsidRDefault="008F6971" w:rsidP="00291E80">
      <w:pPr>
        <w:pStyle w:val="Listenabsatz"/>
        <w:numPr>
          <w:ilvl w:val="0"/>
          <w:numId w:val="12"/>
        </w:numPr>
        <w:rPr>
          <w:rFonts w:ascii="Goethe FF Clan" w:hAnsi="Goethe FF Clan"/>
        </w:rPr>
      </w:pPr>
      <w:r w:rsidRPr="00310EBA">
        <w:rPr>
          <w:rFonts w:ascii="Goethe FF Clan" w:hAnsi="Goethe FF Clan"/>
        </w:rPr>
        <w:t>Language: English</w:t>
      </w:r>
      <w:r>
        <w:rPr>
          <w:rFonts w:ascii="Goethe FF Clan" w:hAnsi="Goethe FF Clan"/>
        </w:rPr>
        <w:t xml:space="preserve"> or German</w:t>
      </w:r>
    </w:p>
    <w:p w14:paraId="6ECB9489" w14:textId="2739E471" w:rsidR="008F6971" w:rsidRPr="00CE2438" w:rsidRDefault="008F6971" w:rsidP="00291E80">
      <w:pPr>
        <w:pStyle w:val="Listenabsatz"/>
        <w:numPr>
          <w:ilvl w:val="0"/>
          <w:numId w:val="12"/>
        </w:numPr>
        <w:rPr>
          <w:rFonts w:ascii="Goethe FF Clan" w:hAnsi="Goethe FF Clan"/>
          <w:b/>
          <w:bCs/>
        </w:rPr>
      </w:pPr>
      <w:r w:rsidRPr="00CE2438">
        <w:rPr>
          <w:rFonts w:ascii="Goethe FF Clan" w:hAnsi="Goethe FF Clan"/>
          <w:b/>
          <w:bCs/>
        </w:rPr>
        <w:t xml:space="preserve">Submission method: </w:t>
      </w:r>
      <w:r w:rsidRPr="00881BB7">
        <w:rPr>
          <w:rFonts w:ascii="Goethe FF Clan" w:hAnsi="Goethe FF Clan"/>
          <w:b/>
          <w:bCs/>
        </w:rPr>
        <w:t>Email (</w:t>
      </w:r>
      <w:hyperlink r:id="rId9" w:history="1">
        <w:r w:rsidR="00881BB7" w:rsidRPr="00881BB7">
          <w:rPr>
            <w:rStyle w:val="Hyperlink"/>
            <w:rFonts w:ascii="Goethe FF Clan" w:hAnsi="Goethe FF Clan"/>
            <w:b/>
          </w:rPr>
          <w:t>3laMaddad@goethe.de</w:t>
        </w:r>
      </w:hyperlink>
      <w:r w:rsidR="00881BB7" w:rsidRPr="00881BB7">
        <w:rPr>
          <w:rFonts w:ascii="Goethe FF Clan" w:hAnsi="Goethe FF Clan"/>
          <w:b/>
        </w:rPr>
        <w:t xml:space="preserve"> </w:t>
      </w:r>
      <w:r w:rsidRPr="00881BB7">
        <w:rPr>
          <w:rFonts w:ascii="Goethe FF Clan" w:hAnsi="Goethe FF Clan"/>
          <w:b/>
          <w:bCs/>
        </w:rPr>
        <w:t>)</w:t>
      </w:r>
    </w:p>
    <w:p w14:paraId="618D692E" w14:textId="5F96D31E" w:rsidR="008E4F08" w:rsidRPr="00310EBA" w:rsidRDefault="004302A8">
      <w:pPr>
        <w:pStyle w:val="berschrift1"/>
        <w:rPr>
          <w:rFonts w:ascii="Goethe FF Clan" w:hAnsi="Goethe FF Clan"/>
          <w:color w:val="auto"/>
          <w:sz w:val="24"/>
          <w:szCs w:val="24"/>
        </w:rPr>
      </w:pPr>
      <w:r w:rsidRPr="00310EBA">
        <w:rPr>
          <w:rFonts w:ascii="Goethe FF Clan" w:hAnsi="Goethe FF Clan"/>
          <w:color w:val="auto"/>
          <w:sz w:val="24"/>
          <w:szCs w:val="24"/>
        </w:rPr>
        <w:t>Deadlines</w:t>
      </w:r>
    </w:p>
    <w:p w14:paraId="2627446A" w14:textId="6694A71A" w:rsidR="002F1395" w:rsidRDefault="003E6B9F" w:rsidP="002F1395">
      <w:pPr>
        <w:pStyle w:val="Listenabsatz"/>
        <w:numPr>
          <w:ilvl w:val="0"/>
          <w:numId w:val="14"/>
        </w:numPr>
        <w:rPr>
          <w:rFonts w:ascii="Goethe FF Clan" w:hAnsi="Goethe FF Clan"/>
        </w:rPr>
      </w:pPr>
      <w:r w:rsidRPr="00117F09">
        <w:rPr>
          <w:rFonts w:ascii="Goethe FF Clan" w:hAnsi="Goethe FF Clan"/>
          <w:b/>
          <w:bCs/>
        </w:rPr>
        <w:t>Submission deadline</w:t>
      </w:r>
      <w:r w:rsidRPr="002F1395">
        <w:rPr>
          <w:rFonts w:ascii="Goethe FF Clan" w:hAnsi="Goethe FF Clan"/>
        </w:rPr>
        <w:t xml:space="preserve">: </w:t>
      </w:r>
      <w:r w:rsidR="005378B4">
        <w:rPr>
          <w:rFonts w:ascii="Goethe FF Clan" w:hAnsi="Goethe FF Clan"/>
        </w:rPr>
        <w:t>21</w:t>
      </w:r>
      <w:r w:rsidRPr="002F1395">
        <w:rPr>
          <w:rFonts w:ascii="Goethe FF Clan" w:hAnsi="Goethe FF Clan"/>
        </w:rPr>
        <w:t xml:space="preserve"> June 2026, </w:t>
      </w:r>
      <w:r w:rsidR="005378B4">
        <w:rPr>
          <w:rFonts w:ascii="Goethe FF Clan" w:hAnsi="Goethe FF Clan"/>
        </w:rPr>
        <w:t>11</w:t>
      </w:r>
      <w:r w:rsidRPr="002F1395">
        <w:rPr>
          <w:rFonts w:ascii="Goethe FF Clan" w:hAnsi="Goethe FF Clan"/>
        </w:rPr>
        <w:t xml:space="preserve">:59 </w:t>
      </w:r>
      <w:r w:rsidR="00CD1919" w:rsidRPr="002F1395">
        <w:rPr>
          <w:rFonts w:ascii="Goethe FF Clan" w:hAnsi="Goethe FF Clan"/>
        </w:rPr>
        <w:t>EEST (UTC+3)</w:t>
      </w:r>
      <w:r w:rsidRPr="002F1395">
        <w:rPr>
          <w:rFonts w:ascii="Goethe FF Clan" w:hAnsi="Goethe FF Clan"/>
        </w:rPr>
        <w:t>)</w:t>
      </w:r>
    </w:p>
    <w:p w14:paraId="0908FDC7" w14:textId="50DC153A" w:rsidR="008E4F08" w:rsidRPr="00CE2438" w:rsidRDefault="004302A8" w:rsidP="002F1395">
      <w:pPr>
        <w:pStyle w:val="Listenabsatz"/>
        <w:numPr>
          <w:ilvl w:val="0"/>
          <w:numId w:val="14"/>
        </w:numPr>
        <w:rPr>
          <w:rFonts w:ascii="Goethe FF Clan" w:hAnsi="Goethe FF Clan"/>
          <w:b/>
          <w:bCs/>
        </w:rPr>
      </w:pPr>
      <w:r w:rsidRPr="00CE2438">
        <w:rPr>
          <w:rFonts w:ascii="Goethe FF Clan" w:hAnsi="Goethe FF Clan"/>
          <w:b/>
          <w:bCs/>
        </w:rPr>
        <w:t>Binding period: until 31 July 2026</w:t>
      </w:r>
    </w:p>
    <w:p w14:paraId="00681AF1" w14:textId="12EB52E3" w:rsidR="00483D29" w:rsidRPr="00483D29" w:rsidRDefault="00483D29" w:rsidP="00483D29">
      <w:pPr>
        <w:ind w:left="360"/>
        <w:rPr>
          <w:rFonts w:ascii="Goethe FF Clan" w:hAnsi="Goethe FF Clan"/>
        </w:rPr>
      </w:pPr>
      <w:r w:rsidRPr="00483D29">
        <w:rPr>
          <w:rFonts w:ascii="Goethe FF Clan" w:hAnsi="Goethe FF Clan"/>
        </w:rPr>
        <w:t>Late or incomplete applications will not be considered.</w:t>
      </w:r>
    </w:p>
    <w:p w14:paraId="38FC7CA2" w14:textId="1E875BA6" w:rsidR="008E4F08" w:rsidRDefault="004302A8">
      <w:pPr>
        <w:pStyle w:val="berschrift1"/>
        <w:rPr>
          <w:rFonts w:ascii="Goethe FF Clan" w:hAnsi="Goethe FF Clan"/>
          <w:color w:val="auto"/>
          <w:sz w:val="24"/>
          <w:szCs w:val="24"/>
        </w:rPr>
      </w:pPr>
      <w:r w:rsidRPr="00310EBA">
        <w:rPr>
          <w:rFonts w:ascii="Goethe FF Clan" w:hAnsi="Goethe FF Clan"/>
          <w:color w:val="auto"/>
          <w:sz w:val="24"/>
          <w:szCs w:val="24"/>
        </w:rPr>
        <w:t>Award Criteria</w:t>
      </w:r>
    </w:p>
    <w:p w14:paraId="51693446" w14:textId="29EFACF1" w:rsidR="00DF3EDB" w:rsidRPr="00DF3EDB" w:rsidRDefault="00DF3EDB" w:rsidP="00DF3EDB">
      <w:pPr>
        <w:rPr>
          <w:rFonts w:ascii="Goethe FF Clan" w:hAnsi="Goethe FF Clan"/>
        </w:rPr>
      </w:pPr>
      <w:r w:rsidRPr="00DF3EDB">
        <w:rPr>
          <w:rFonts w:ascii="Goethe FF Clan" w:hAnsi="Goethe FF Clan"/>
        </w:rPr>
        <w:t>Applications will be evaluated based on the following criteria:</w:t>
      </w:r>
    </w:p>
    <w:p w14:paraId="35262D21" w14:textId="77777777" w:rsidR="005052B7" w:rsidRPr="005052B7" w:rsidRDefault="005052B7" w:rsidP="005052B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Goethe FF Clan" w:hAnsi="Goethe FF Clan"/>
        </w:rPr>
      </w:pPr>
      <w:r w:rsidRPr="005052B7">
        <w:rPr>
          <w:rFonts w:ascii="Goethe FF Clan" w:hAnsi="Goethe FF Clan"/>
          <w:b/>
          <w:bCs/>
        </w:rPr>
        <w:lastRenderedPageBreak/>
        <w:t>Quality of the technical proposal (35%)</w:t>
      </w:r>
    </w:p>
    <w:p w14:paraId="149E11CC" w14:textId="77777777" w:rsidR="005052B7" w:rsidRPr="005052B7" w:rsidRDefault="005052B7" w:rsidP="005052B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Goethe FF Clan" w:hAnsi="Goethe FF Clan"/>
        </w:rPr>
      </w:pPr>
      <w:r w:rsidRPr="005052B7">
        <w:rPr>
          <w:rFonts w:ascii="Goethe FF Clan" w:hAnsi="Goethe FF Clan"/>
        </w:rPr>
        <w:t>Clarity and coherence of the concept</w:t>
      </w:r>
    </w:p>
    <w:p w14:paraId="0F1D8B8A" w14:textId="77777777" w:rsidR="005052B7" w:rsidRPr="005052B7" w:rsidRDefault="005052B7" w:rsidP="005052B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Goethe FF Clan" w:hAnsi="Goethe FF Clan"/>
        </w:rPr>
      </w:pPr>
      <w:r w:rsidRPr="005052B7">
        <w:rPr>
          <w:rFonts w:ascii="Goethe FF Clan" w:hAnsi="Goethe FF Clan"/>
        </w:rPr>
        <w:t xml:space="preserve">Relevance to the objectives of 3la </w:t>
      </w:r>
      <w:proofErr w:type="spellStart"/>
      <w:r w:rsidRPr="005052B7">
        <w:rPr>
          <w:rFonts w:ascii="Goethe FF Clan" w:hAnsi="Goethe FF Clan"/>
        </w:rPr>
        <w:t>Maddad</w:t>
      </w:r>
      <w:proofErr w:type="spellEnd"/>
    </w:p>
    <w:p w14:paraId="7B7EEB18" w14:textId="77777777" w:rsidR="005052B7" w:rsidRPr="005052B7" w:rsidRDefault="005052B7" w:rsidP="005052B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Goethe FF Clan" w:hAnsi="Goethe FF Clan"/>
        </w:rPr>
      </w:pPr>
      <w:r w:rsidRPr="005052B7">
        <w:rPr>
          <w:rFonts w:ascii="Goethe FF Clan" w:hAnsi="Goethe FF Clan"/>
        </w:rPr>
        <w:t>Appropriateness of the methodology</w:t>
      </w:r>
    </w:p>
    <w:p w14:paraId="4F0E003D" w14:textId="77777777" w:rsidR="005052B7" w:rsidRPr="005052B7" w:rsidRDefault="005052B7" w:rsidP="005052B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Goethe FF Clan" w:hAnsi="Goethe FF Clan"/>
        </w:rPr>
      </w:pPr>
      <w:r w:rsidRPr="005052B7">
        <w:rPr>
          <w:rFonts w:ascii="Goethe FF Clan" w:hAnsi="Goethe FF Clan"/>
          <w:b/>
          <w:bCs/>
        </w:rPr>
        <w:t>Experience and qualifications of the project team (15%)</w:t>
      </w:r>
    </w:p>
    <w:p w14:paraId="672BFC33" w14:textId="77777777" w:rsidR="005052B7" w:rsidRPr="005052B7" w:rsidRDefault="005052B7" w:rsidP="005052B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Goethe FF Clan" w:hAnsi="Goethe FF Clan"/>
        </w:rPr>
      </w:pPr>
      <w:r w:rsidRPr="005052B7">
        <w:rPr>
          <w:rFonts w:ascii="Goethe FF Clan" w:hAnsi="Goethe FF Clan"/>
        </w:rPr>
        <w:t>Relevant professional experience</w:t>
      </w:r>
    </w:p>
    <w:p w14:paraId="1D771AC7" w14:textId="77777777" w:rsidR="005052B7" w:rsidRPr="005052B7" w:rsidRDefault="005052B7" w:rsidP="005052B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Goethe FF Clan" w:hAnsi="Goethe FF Clan"/>
        </w:rPr>
      </w:pPr>
      <w:r w:rsidRPr="005052B7">
        <w:rPr>
          <w:rFonts w:ascii="Goethe FF Clan" w:hAnsi="Goethe FF Clan"/>
        </w:rPr>
        <w:t>Expertise in cultural management and training</w:t>
      </w:r>
    </w:p>
    <w:p w14:paraId="7D4B0D7F" w14:textId="77777777" w:rsidR="005052B7" w:rsidRPr="005052B7" w:rsidRDefault="005052B7" w:rsidP="005052B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Goethe FF Clan" w:hAnsi="Goethe FF Clan"/>
        </w:rPr>
      </w:pPr>
      <w:r w:rsidRPr="005052B7">
        <w:rPr>
          <w:rFonts w:ascii="Goethe FF Clan" w:hAnsi="Goethe FF Clan"/>
          <w:b/>
          <w:bCs/>
        </w:rPr>
        <w:t>Cost-effectiveness of the financial proposal (50%)</w:t>
      </w:r>
    </w:p>
    <w:p w14:paraId="4351ACBC" w14:textId="77777777" w:rsidR="005052B7" w:rsidRDefault="005052B7" w:rsidP="005052B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Goethe FF Clan" w:hAnsi="Goethe FF Clan"/>
        </w:rPr>
      </w:pPr>
      <w:r w:rsidRPr="005052B7">
        <w:rPr>
          <w:rFonts w:ascii="Goethe FF Clan" w:hAnsi="Goethe FF Clan"/>
        </w:rPr>
        <w:t>Overall value for money</w:t>
      </w:r>
    </w:p>
    <w:p w14:paraId="45E923EF" w14:textId="77777777" w:rsidR="004F2C30" w:rsidRDefault="004F2C30" w:rsidP="004F2C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Goethe FF Clan" w:hAnsi="Goethe FF Clan"/>
        </w:rPr>
      </w:pPr>
    </w:p>
    <w:p w14:paraId="67600CF4" w14:textId="794241E7" w:rsidR="004F2C30" w:rsidRPr="005052B7" w:rsidRDefault="004F2C30" w:rsidP="004F2C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Goethe FF Clan" w:hAnsi="Goethe FF Clan"/>
        </w:rPr>
      </w:pPr>
      <w:r w:rsidRPr="004F2C30">
        <w:rPr>
          <w:rFonts w:ascii="Goethe FF Clan" w:hAnsi="Goethe FF Clan"/>
        </w:rPr>
        <w:t>The contract will be awarded to the proposal that achieves the highest overall score across these criteria.</w:t>
      </w:r>
    </w:p>
    <w:p w14:paraId="20AC7C53" w14:textId="34126561" w:rsidR="008E4F08" w:rsidRPr="00310EBA" w:rsidRDefault="004302A8">
      <w:pPr>
        <w:pStyle w:val="berschrift1"/>
        <w:rPr>
          <w:rFonts w:ascii="Goethe FF Clan" w:hAnsi="Goethe FF Clan"/>
          <w:color w:val="auto"/>
          <w:sz w:val="24"/>
          <w:szCs w:val="24"/>
        </w:rPr>
      </w:pPr>
      <w:r w:rsidRPr="00310EBA">
        <w:rPr>
          <w:rFonts w:ascii="Goethe FF Clan" w:hAnsi="Goethe FF Clan"/>
          <w:color w:val="auto"/>
          <w:sz w:val="24"/>
          <w:szCs w:val="24"/>
        </w:rPr>
        <w:t>Data Protection</w:t>
      </w:r>
    </w:p>
    <w:p w14:paraId="142A42F6" w14:textId="77777777" w:rsidR="008E4F08" w:rsidRPr="00310EBA" w:rsidRDefault="004302A8">
      <w:pPr>
        <w:rPr>
          <w:rFonts w:ascii="Goethe FF Clan" w:hAnsi="Goethe FF Clan"/>
        </w:rPr>
      </w:pPr>
      <w:r w:rsidRPr="00310EBA">
        <w:rPr>
          <w:rFonts w:ascii="Goethe FF Clan" w:hAnsi="Goethe FF Clan"/>
        </w:rPr>
        <w:t>Information according to Art. 13 and 14 GDPR is provided in a separate annex.</w:t>
      </w:r>
    </w:p>
    <w:p w14:paraId="3457A3CC" w14:textId="50B82D6F" w:rsidR="008E4F08" w:rsidRPr="008737EC" w:rsidRDefault="004302A8">
      <w:pPr>
        <w:pStyle w:val="berschrift1"/>
        <w:rPr>
          <w:rFonts w:ascii="Goethe FF Clan" w:hAnsi="Goethe FF Clan"/>
          <w:color w:val="auto"/>
          <w:sz w:val="24"/>
          <w:szCs w:val="24"/>
        </w:rPr>
      </w:pPr>
      <w:r w:rsidRPr="008737EC">
        <w:rPr>
          <w:rFonts w:ascii="Goethe FF Clan" w:hAnsi="Goethe FF Clan"/>
          <w:color w:val="auto"/>
          <w:sz w:val="24"/>
          <w:szCs w:val="24"/>
        </w:rPr>
        <w:t xml:space="preserve">Additional </w:t>
      </w:r>
      <w:r w:rsidR="00B41763" w:rsidRPr="008737EC">
        <w:rPr>
          <w:rFonts w:ascii="Goethe FF Clan" w:hAnsi="Goethe FF Clan"/>
          <w:color w:val="auto"/>
          <w:sz w:val="24"/>
          <w:szCs w:val="24"/>
        </w:rPr>
        <w:t>Information</w:t>
      </w:r>
    </w:p>
    <w:p w14:paraId="0068FF90" w14:textId="18854BFC" w:rsidR="00CF592E" w:rsidRPr="00CF592E" w:rsidRDefault="00CF592E" w:rsidP="00CF592E">
      <w:pPr>
        <w:pStyle w:val="Listenabsatz"/>
        <w:numPr>
          <w:ilvl w:val="0"/>
          <w:numId w:val="14"/>
        </w:numPr>
        <w:rPr>
          <w:rFonts w:ascii="Goethe FF Clan" w:hAnsi="Goethe FF Clan"/>
        </w:rPr>
      </w:pPr>
      <w:r w:rsidRPr="00CF592E">
        <w:rPr>
          <w:rFonts w:ascii="Goethe FF Clan" w:hAnsi="Goethe FF Clan"/>
        </w:rPr>
        <w:t>The Goethe-Institut reserves the right to request clarifications or additional documents du</w:t>
      </w:r>
      <w:r w:rsidR="00B52A9C">
        <w:rPr>
          <w:rFonts w:ascii="Goethe FF Clan" w:hAnsi="Goethe FF Clan"/>
        </w:rPr>
        <w:t>r</w:t>
      </w:r>
      <w:r w:rsidRPr="00CF592E">
        <w:rPr>
          <w:rFonts w:ascii="Goethe FF Clan" w:hAnsi="Goethe FF Clan"/>
        </w:rPr>
        <w:t>ing the selection process.</w:t>
      </w:r>
    </w:p>
    <w:p w14:paraId="5720ED56" w14:textId="74235AA6" w:rsidR="00CF592E" w:rsidRPr="00CF592E" w:rsidRDefault="00CF592E" w:rsidP="00CF592E">
      <w:pPr>
        <w:pStyle w:val="Listenabsatz"/>
        <w:numPr>
          <w:ilvl w:val="0"/>
          <w:numId w:val="14"/>
        </w:numPr>
        <w:rPr>
          <w:rFonts w:ascii="Goethe FF Clan" w:hAnsi="Goethe FF Clan"/>
        </w:rPr>
      </w:pPr>
      <w:r w:rsidRPr="00CF592E">
        <w:rPr>
          <w:rFonts w:ascii="Goethe FF Clan" w:hAnsi="Goethe FF Clan"/>
        </w:rPr>
        <w:t>Only shortlisted applicants will be contacted.</w:t>
      </w:r>
    </w:p>
    <w:p w14:paraId="21338714" w14:textId="0833B7BF" w:rsidR="008E4F08" w:rsidRPr="00CF592E" w:rsidRDefault="00CF592E" w:rsidP="00CF592E">
      <w:pPr>
        <w:pStyle w:val="Listenabsatz"/>
        <w:numPr>
          <w:ilvl w:val="0"/>
          <w:numId w:val="14"/>
        </w:numPr>
        <w:rPr>
          <w:rFonts w:ascii="Goethe FF Clan" w:hAnsi="Goethe FF Clan"/>
        </w:rPr>
      </w:pPr>
      <w:r w:rsidRPr="00CF592E">
        <w:rPr>
          <w:rFonts w:ascii="Goethe FF Clan" w:hAnsi="Goethe FF Clan"/>
        </w:rPr>
        <w:t xml:space="preserve">By </w:t>
      </w:r>
      <w:proofErr w:type="gramStart"/>
      <w:r w:rsidRPr="00CF592E">
        <w:rPr>
          <w:rFonts w:ascii="Goethe FF Clan" w:hAnsi="Goethe FF Clan"/>
        </w:rPr>
        <w:t>submitting an application</w:t>
      </w:r>
      <w:proofErr w:type="gramEnd"/>
      <w:r w:rsidRPr="00CF592E">
        <w:rPr>
          <w:rFonts w:ascii="Goethe FF Clan" w:hAnsi="Goethe FF Clan"/>
        </w:rPr>
        <w:t>, applicants agree to the terms and conditions of the Goethe-Institut procurement procedures.</w:t>
      </w:r>
    </w:p>
    <w:sectPr w:rsidR="008E4F08" w:rsidRPr="00CF592E" w:rsidSect="00DE1024">
      <w:headerReference w:type="default" r:id="rId10"/>
      <w:footerReference w:type="default" r:id="rId11"/>
      <w:pgSz w:w="12240" w:h="15840"/>
      <w:pgMar w:top="2268" w:right="1134" w:bottom="2268" w:left="1134" w:header="170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E810" w14:textId="77777777" w:rsidR="001F55BA" w:rsidRDefault="001F55BA" w:rsidP="000F799F">
      <w:pPr>
        <w:spacing w:after="0" w:line="240" w:lineRule="auto"/>
      </w:pPr>
      <w:r>
        <w:separator/>
      </w:r>
    </w:p>
  </w:endnote>
  <w:endnote w:type="continuationSeparator" w:id="0">
    <w:p w14:paraId="69B0EEA9" w14:textId="77777777" w:rsidR="001F55BA" w:rsidRDefault="001F55BA" w:rsidP="000F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160735"/>
      <w:docPartObj>
        <w:docPartGallery w:val="Page Numbers (Bottom of Page)"/>
        <w:docPartUnique/>
      </w:docPartObj>
    </w:sdtPr>
    <w:sdtContent>
      <w:p w14:paraId="6225267C" w14:textId="3BE7998B" w:rsidR="00090A6C" w:rsidRDefault="00090A6C">
        <w:pPr>
          <w:pStyle w:val="Fuzeile"/>
        </w:pPr>
        <w:r w:rsidRPr="00090A6C">
          <w:rPr>
            <w:rFonts w:ascii="Goethe FF Clan" w:hAnsi="Goethe FF Clan"/>
            <w:sz w:val="16"/>
            <w:szCs w:val="16"/>
          </w:rPr>
          <w:fldChar w:fldCharType="begin"/>
        </w:r>
        <w:r w:rsidRPr="00090A6C">
          <w:rPr>
            <w:rFonts w:ascii="Goethe FF Clan" w:hAnsi="Goethe FF Clan"/>
            <w:sz w:val="16"/>
            <w:szCs w:val="16"/>
          </w:rPr>
          <w:instrText>PAGE   \* MERGEFORMAT</w:instrText>
        </w:r>
        <w:r w:rsidRPr="00090A6C">
          <w:rPr>
            <w:rFonts w:ascii="Goethe FF Clan" w:hAnsi="Goethe FF Clan"/>
            <w:sz w:val="16"/>
            <w:szCs w:val="16"/>
          </w:rPr>
          <w:fldChar w:fldCharType="separate"/>
        </w:r>
        <w:r w:rsidRPr="00090A6C">
          <w:rPr>
            <w:rFonts w:ascii="Goethe FF Clan" w:hAnsi="Goethe FF Clan"/>
            <w:sz w:val="16"/>
            <w:szCs w:val="16"/>
            <w:lang w:val="de-DE"/>
          </w:rPr>
          <w:t>2</w:t>
        </w:r>
        <w:r w:rsidRPr="00090A6C">
          <w:rPr>
            <w:rFonts w:ascii="Goethe FF Clan" w:hAnsi="Goethe FF Clan"/>
            <w:sz w:val="16"/>
            <w:szCs w:val="16"/>
          </w:rPr>
          <w:fldChar w:fldCharType="end"/>
        </w:r>
      </w:p>
    </w:sdtContent>
  </w:sdt>
  <w:p w14:paraId="1799CCC8" w14:textId="77777777" w:rsidR="00B41763" w:rsidRDefault="00B417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CF04" w14:textId="77777777" w:rsidR="001F55BA" w:rsidRDefault="001F55BA" w:rsidP="000F799F">
      <w:pPr>
        <w:spacing w:after="0" w:line="240" w:lineRule="auto"/>
      </w:pPr>
      <w:r>
        <w:separator/>
      </w:r>
    </w:p>
  </w:footnote>
  <w:footnote w:type="continuationSeparator" w:id="0">
    <w:p w14:paraId="1693E28E" w14:textId="77777777" w:rsidR="001F55BA" w:rsidRDefault="001F55BA" w:rsidP="000F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0ABD" w14:textId="4B480082" w:rsidR="000F799F" w:rsidRDefault="000F799F">
    <w:pPr>
      <w:pStyle w:val="Kopfzeile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44855F7" wp14:editId="1FAE20D3">
          <wp:simplePos x="0" y="0"/>
          <wp:positionH relativeFrom="page">
            <wp:posOffset>5962650</wp:posOffset>
          </wp:positionH>
          <wp:positionV relativeFrom="page">
            <wp:posOffset>0</wp:posOffset>
          </wp:positionV>
          <wp:extent cx="1801495" cy="10143490"/>
          <wp:effectExtent l="0" t="0" r="8255" b="0"/>
          <wp:wrapNone/>
          <wp:docPr id="1073741825" name="officeArt object" descr="GI_Schriftstück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GI_Schriftstück-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495" cy="101434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113958"/>
    <w:multiLevelType w:val="hybridMultilevel"/>
    <w:tmpl w:val="341EDFF8"/>
    <w:lvl w:ilvl="0" w:tplc="F3BAC59E">
      <w:start w:val="2"/>
      <w:numFmt w:val="bullet"/>
      <w:lvlText w:val="•"/>
      <w:lvlJc w:val="left"/>
      <w:pPr>
        <w:ind w:left="1080" w:hanging="720"/>
      </w:pPr>
      <w:rPr>
        <w:rFonts w:ascii="Goethe FF Clan" w:eastAsiaTheme="minorEastAsia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0314"/>
    <w:multiLevelType w:val="hybridMultilevel"/>
    <w:tmpl w:val="94260B84"/>
    <w:lvl w:ilvl="0" w:tplc="F3BAC59E">
      <w:start w:val="2"/>
      <w:numFmt w:val="bullet"/>
      <w:lvlText w:val="•"/>
      <w:lvlJc w:val="left"/>
      <w:pPr>
        <w:ind w:left="1080" w:hanging="720"/>
      </w:pPr>
      <w:rPr>
        <w:rFonts w:ascii="Goethe FF Clan" w:eastAsiaTheme="minorEastAsia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00A30"/>
    <w:multiLevelType w:val="multilevel"/>
    <w:tmpl w:val="F052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256FC1"/>
    <w:multiLevelType w:val="hybridMultilevel"/>
    <w:tmpl w:val="D9DE9F5A"/>
    <w:lvl w:ilvl="0" w:tplc="F3BAC59E">
      <w:start w:val="2"/>
      <w:numFmt w:val="bullet"/>
      <w:lvlText w:val="•"/>
      <w:lvlJc w:val="left"/>
      <w:pPr>
        <w:ind w:left="1080" w:hanging="720"/>
      </w:pPr>
      <w:rPr>
        <w:rFonts w:ascii="Goethe FF Clan" w:eastAsiaTheme="minorEastAsia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65039"/>
    <w:multiLevelType w:val="hybridMultilevel"/>
    <w:tmpl w:val="AF8AB6B2"/>
    <w:lvl w:ilvl="0" w:tplc="F3BAC59E">
      <w:start w:val="2"/>
      <w:numFmt w:val="bullet"/>
      <w:lvlText w:val="•"/>
      <w:lvlJc w:val="left"/>
      <w:pPr>
        <w:ind w:left="1080" w:hanging="720"/>
      </w:pPr>
      <w:rPr>
        <w:rFonts w:ascii="Goethe FF Clan" w:eastAsiaTheme="minorEastAsia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067C8"/>
    <w:multiLevelType w:val="hybridMultilevel"/>
    <w:tmpl w:val="51D02C4E"/>
    <w:lvl w:ilvl="0" w:tplc="F3BAC59E">
      <w:start w:val="2"/>
      <w:numFmt w:val="bullet"/>
      <w:lvlText w:val="•"/>
      <w:lvlJc w:val="left"/>
      <w:pPr>
        <w:ind w:left="1080" w:hanging="720"/>
      </w:pPr>
      <w:rPr>
        <w:rFonts w:ascii="Goethe FF Clan" w:eastAsiaTheme="minorEastAsia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C61FA"/>
    <w:multiLevelType w:val="hybridMultilevel"/>
    <w:tmpl w:val="1AA0E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90967">
    <w:abstractNumId w:val="8"/>
  </w:num>
  <w:num w:numId="2" w16cid:durableId="1946384046">
    <w:abstractNumId w:val="6"/>
  </w:num>
  <w:num w:numId="3" w16cid:durableId="1020470304">
    <w:abstractNumId w:val="5"/>
  </w:num>
  <w:num w:numId="4" w16cid:durableId="1313826508">
    <w:abstractNumId w:val="4"/>
  </w:num>
  <w:num w:numId="5" w16cid:durableId="927663907">
    <w:abstractNumId w:val="7"/>
  </w:num>
  <w:num w:numId="6" w16cid:durableId="903681577">
    <w:abstractNumId w:val="3"/>
  </w:num>
  <w:num w:numId="7" w16cid:durableId="1533491651">
    <w:abstractNumId w:val="2"/>
  </w:num>
  <w:num w:numId="8" w16cid:durableId="1753310932">
    <w:abstractNumId w:val="1"/>
  </w:num>
  <w:num w:numId="9" w16cid:durableId="1324040399">
    <w:abstractNumId w:val="0"/>
  </w:num>
  <w:num w:numId="10" w16cid:durableId="1235429745">
    <w:abstractNumId w:val="15"/>
  </w:num>
  <w:num w:numId="11" w16cid:durableId="106196378">
    <w:abstractNumId w:val="12"/>
  </w:num>
  <w:num w:numId="12" w16cid:durableId="244656072">
    <w:abstractNumId w:val="13"/>
  </w:num>
  <w:num w:numId="13" w16cid:durableId="551771833">
    <w:abstractNumId w:val="9"/>
  </w:num>
  <w:num w:numId="14" w16cid:durableId="1579242166">
    <w:abstractNumId w:val="14"/>
  </w:num>
  <w:num w:numId="15" w16cid:durableId="404299222">
    <w:abstractNumId w:val="11"/>
  </w:num>
  <w:num w:numId="16" w16cid:durableId="822477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CF1"/>
    <w:rsid w:val="00034616"/>
    <w:rsid w:val="0006063C"/>
    <w:rsid w:val="00090A6C"/>
    <w:rsid w:val="000A1CFA"/>
    <w:rsid w:val="000D426C"/>
    <w:rsid w:val="000F799F"/>
    <w:rsid w:val="00117F09"/>
    <w:rsid w:val="0015074B"/>
    <w:rsid w:val="001F55BA"/>
    <w:rsid w:val="00291E80"/>
    <w:rsid w:val="0029639D"/>
    <w:rsid w:val="002B178C"/>
    <w:rsid w:val="002F1395"/>
    <w:rsid w:val="00300E44"/>
    <w:rsid w:val="00310EBA"/>
    <w:rsid w:val="00326F90"/>
    <w:rsid w:val="0034004C"/>
    <w:rsid w:val="00344728"/>
    <w:rsid w:val="003E6B9F"/>
    <w:rsid w:val="004302A8"/>
    <w:rsid w:val="00483D29"/>
    <w:rsid w:val="004F2C30"/>
    <w:rsid w:val="005052B7"/>
    <w:rsid w:val="00530242"/>
    <w:rsid w:val="005378B4"/>
    <w:rsid w:val="005A61B3"/>
    <w:rsid w:val="005D1CFB"/>
    <w:rsid w:val="006D6D9B"/>
    <w:rsid w:val="007B6F50"/>
    <w:rsid w:val="007D38D3"/>
    <w:rsid w:val="008737EC"/>
    <w:rsid w:val="00881BB7"/>
    <w:rsid w:val="008E2A4D"/>
    <w:rsid w:val="008E4F08"/>
    <w:rsid w:val="008F6971"/>
    <w:rsid w:val="0095591C"/>
    <w:rsid w:val="009D6D53"/>
    <w:rsid w:val="00A510A5"/>
    <w:rsid w:val="00AA1D8D"/>
    <w:rsid w:val="00AD45BE"/>
    <w:rsid w:val="00B41763"/>
    <w:rsid w:val="00B47730"/>
    <w:rsid w:val="00B52A9C"/>
    <w:rsid w:val="00B60D89"/>
    <w:rsid w:val="00B8259B"/>
    <w:rsid w:val="00BC3349"/>
    <w:rsid w:val="00CB0664"/>
    <w:rsid w:val="00CD1919"/>
    <w:rsid w:val="00CE169C"/>
    <w:rsid w:val="00CE2438"/>
    <w:rsid w:val="00CF592E"/>
    <w:rsid w:val="00DA04F6"/>
    <w:rsid w:val="00DE1024"/>
    <w:rsid w:val="00DF3E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326D3"/>
  <w14:defaultImageDpi w14:val="300"/>
  <w15:docId w15:val="{F5D88F62-CAF6-47BE-8FAA-8BDC4D16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95591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5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ethe.de/ins/eg/en/kul/sup/mdd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laMaddad@goeth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Barakat, Yahia</dc:creator>
  <cp:keywords/>
  <dc:description>generated by python-docx</dc:description>
  <cp:lastModifiedBy>Berje, Frederike</cp:lastModifiedBy>
  <cp:revision>4</cp:revision>
  <dcterms:created xsi:type="dcterms:W3CDTF">2026-06-11T09:43:00Z</dcterms:created>
  <dcterms:modified xsi:type="dcterms:W3CDTF">2026-06-11T09:53:00Z</dcterms:modified>
  <cp:category/>
</cp:coreProperties>
</file>