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871"/>
        <w:tblW w:w="9993" w:type="dxa"/>
        <w:tblLayout w:type="fixed"/>
        <w:tblCellMar>
          <w:left w:w="0" w:type="dxa"/>
          <w:right w:w="0" w:type="dxa"/>
        </w:tblCellMar>
        <w:tblLook w:val="04A0" w:firstRow="1" w:lastRow="0" w:firstColumn="1" w:lastColumn="0" w:noHBand="0" w:noVBand="1"/>
      </w:tblPr>
      <w:tblGrid>
        <w:gridCol w:w="9993"/>
      </w:tblGrid>
      <w:tr w:rsidR="00780E93" w:rsidRPr="003E4340" w14:paraId="0F725F4D" w14:textId="77777777" w:rsidTr="0086232E">
        <w:trPr>
          <w:trHeight w:hRule="exact" w:val="3202"/>
        </w:trPr>
        <w:tc>
          <w:tcPr>
            <w:tcW w:w="9993" w:type="dxa"/>
            <w:vAlign w:val="center"/>
          </w:tcPr>
          <w:p w14:paraId="19F08E2E" w14:textId="15FB1CB7" w:rsidR="00780E93" w:rsidRPr="000E328F" w:rsidRDefault="0086232E" w:rsidP="004E7F62">
            <w:pPr>
              <w:pStyle w:val="Titel"/>
              <w:jc w:val="both"/>
              <w:rPr>
                <w:sz w:val="56"/>
                <w:lang w:val="en-GB"/>
              </w:rPr>
            </w:pPr>
            <w:r w:rsidRPr="000E328F">
              <w:rPr>
                <w:sz w:val="56"/>
                <w:lang w:val="en-GB"/>
              </w:rPr>
              <w:t>Information pursuant to</w:t>
            </w:r>
            <w:r w:rsidR="00780E93" w:rsidRPr="000E328F">
              <w:rPr>
                <w:sz w:val="56"/>
                <w:lang w:val="en-GB"/>
              </w:rPr>
              <w:t xml:space="preserve"> </w:t>
            </w:r>
          </w:p>
          <w:p w14:paraId="3C8B42CB" w14:textId="187ABC18" w:rsidR="00780E93" w:rsidRPr="000E328F" w:rsidRDefault="00A47BBB" w:rsidP="004E7F62">
            <w:pPr>
              <w:pStyle w:val="Titel"/>
              <w:jc w:val="both"/>
              <w:rPr>
                <w:sz w:val="56"/>
                <w:lang w:val="en-GB"/>
              </w:rPr>
            </w:pPr>
            <w:r w:rsidRPr="000E328F">
              <w:rPr>
                <w:sz w:val="56"/>
                <w:lang w:val="en-GB"/>
              </w:rPr>
              <w:t xml:space="preserve">Art. </w:t>
            </w:r>
            <w:r w:rsidR="00780E93" w:rsidRPr="000E328F">
              <w:rPr>
                <w:sz w:val="56"/>
                <w:lang w:val="en-GB"/>
              </w:rPr>
              <w:t xml:space="preserve">13 </w:t>
            </w:r>
            <w:r w:rsidR="0086232E" w:rsidRPr="000E328F">
              <w:rPr>
                <w:sz w:val="56"/>
                <w:lang w:val="en-GB"/>
              </w:rPr>
              <w:t>And</w:t>
            </w:r>
            <w:r w:rsidRPr="000E328F">
              <w:rPr>
                <w:sz w:val="56"/>
                <w:lang w:val="en-GB"/>
              </w:rPr>
              <w:t xml:space="preserve"> Art. </w:t>
            </w:r>
            <w:r w:rsidR="00780E93" w:rsidRPr="000E328F">
              <w:rPr>
                <w:sz w:val="56"/>
                <w:lang w:val="en-GB"/>
              </w:rPr>
              <w:t xml:space="preserve">14 </w:t>
            </w:r>
            <w:r w:rsidR="0086232E" w:rsidRPr="000E328F">
              <w:rPr>
                <w:sz w:val="56"/>
                <w:lang w:val="en-GB"/>
              </w:rPr>
              <w:t>GDPR</w:t>
            </w:r>
          </w:p>
          <w:p w14:paraId="7BA9007E" w14:textId="045BF1CC" w:rsidR="00780E93" w:rsidRPr="000E328F" w:rsidRDefault="00780E93" w:rsidP="004E7F62">
            <w:pPr>
              <w:pStyle w:val="EinfAbs"/>
              <w:spacing w:after="113"/>
              <w:jc w:val="both"/>
              <w:rPr>
                <w:rFonts w:ascii="Calibri" w:hAnsi="Calibri" w:cs="Calibri"/>
                <w:b/>
                <w:bCs/>
                <w:sz w:val="20"/>
                <w:szCs w:val="20"/>
                <w:lang w:val="en-GB"/>
              </w:rPr>
            </w:pPr>
          </w:p>
          <w:p w14:paraId="7A9DB695" w14:textId="34930B9F" w:rsidR="0086232E" w:rsidRPr="000E328F" w:rsidRDefault="0086232E" w:rsidP="0086232E">
            <w:pPr>
              <w:pStyle w:val="Untertitel"/>
              <w:jc w:val="both"/>
              <w:rPr>
                <w:lang w:val="en-GB"/>
              </w:rPr>
            </w:pPr>
            <w:r w:rsidRPr="000E328F">
              <w:rPr>
                <w:sz w:val="28"/>
                <w:lang w:val="en-GB"/>
              </w:rPr>
              <w:t>NOTE ON THE PROCESSING OF PERSONAL DATA IN ACCORDANCE WITH ART. 13 AND 14 General DATA PROTECTION REGULATION (GDPR)</w:t>
            </w:r>
          </w:p>
        </w:tc>
      </w:tr>
    </w:tbl>
    <w:p w14:paraId="43A4D212" w14:textId="77777777" w:rsidR="004356F8" w:rsidRPr="000E328F" w:rsidRDefault="004356F8" w:rsidP="00780E93">
      <w:pPr>
        <w:spacing w:after="200" w:line="276" w:lineRule="auto"/>
        <w:jc w:val="both"/>
        <w:rPr>
          <w:lang w:val="en-GB"/>
        </w:rPr>
      </w:pPr>
    </w:p>
    <w:p w14:paraId="6976F84F" w14:textId="2B0E3F77" w:rsidR="0086232E" w:rsidRPr="000E328F" w:rsidRDefault="0086232E" w:rsidP="00780E93">
      <w:pPr>
        <w:pStyle w:val="berschrift1"/>
        <w:jc w:val="both"/>
        <w:rPr>
          <w:rFonts w:asciiTheme="minorHAnsi" w:eastAsiaTheme="minorHAnsi" w:hAnsiTheme="minorHAnsi" w:cstheme="minorBidi"/>
          <w:b w:val="0"/>
          <w:bCs w:val="0"/>
          <w:caps w:val="0"/>
          <w:sz w:val="20"/>
          <w:szCs w:val="22"/>
          <w:lang w:val="en-GB"/>
        </w:rPr>
      </w:pPr>
      <w:r w:rsidRPr="000E328F">
        <w:rPr>
          <w:rFonts w:asciiTheme="minorHAnsi" w:eastAsiaTheme="minorHAnsi" w:hAnsiTheme="minorHAnsi" w:cstheme="minorBidi"/>
          <w:b w:val="0"/>
          <w:bCs w:val="0"/>
          <w:caps w:val="0"/>
          <w:sz w:val="20"/>
          <w:szCs w:val="22"/>
          <w:lang w:val="en-GB"/>
        </w:rPr>
        <w:t>The Goethe-</w:t>
      </w:r>
      <w:proofErr w:type="spellStart"/>
      <w:r w:rsidRPr="000E328F">
        <w:rPr>
          <w:rFonts w:asciiTheme="minorHAnsi" w:eastAsiaTheme="minorHAnsi" w:hAnsiTheme="minorHAnsi" w:cstheme="minorBidi"/>
          <w:b w:val="0"/>
          <w:bCs w:val="0"/>
          <w:caps w:val="0"/>
          <w:sz w:val="20"/>
          <w:szCs w:val="22"/>
          <w:lang w:val="en-GB"/>
        </w:rPr>
        <w:t>Institut</w:t>
      </w:r>
      <w:proofErr w:type="spellEnd"/>
      <w:r w:rsidRPr="000E328F">
        <w:rPr>
          <w:rFonts w:asciiTheme="minorHAnsi" w:eastAsiaTheme="minorHAnsi" w:hAnsiTheme="minorHAnsi" w:cstheme="minorBidi"/>
          <w:b w:val="0"/>
          <w:bCs w:val="0"/>
          <w:caps w:val="0"/>
          <w:sz w:val="20"/>
          <w:szCs w:val="22"/>
          <w:lang w:val="en-GB"/>
        </w:rPr>
        <w:t xml:space="preserve"> </w:t>
      </w:r>
      <w:proofErr w:type="spellStart"/>
      <w:r w:rsidRPr="000E328F">
        <w:rPr>
          <w:rFonts w:asciiTheme="minorHAnsi" w:eastAsiaTheme="minorHAnsi" w:hAnsiTheme="minorHAnsi" w:cstheme="minorBidi"/>
          <w:b w:val="0"/>
          <w:bCs w:val="0"/>
          <w:caps w:val="0"/>
          <w:sz w:val="20"/>
          <w:szCs w:val="22"/>
          <w:lang w:val="en-GB"/>
        </w:rPr>
        <w:t>e.V.</w:t>
      </w:r>
      <w:proofErr w:type="spellEnd"/>
      <w:r w:rsidRPr="000E328F">
        <w:rPr>
          <w:rFonts w:asciiTheme="minorHAnsi" w:eastAsiaTheme="minorHAnsi" w:hAnsiTheme="minorHAnsi" w:cstheme="minorBidi"/>
          <w:b w:val="0"/>
          <w:bCs w:val="0"/>
          <w:caps w:val="0"/>
          <w:sz w:val="20"/>
          <w:szCs w:val="22"/>
          <w:lang w:val="en-GB"/>
        </w:rPr>
        <w:t xml:space="preserve">, </w:t>
      </w:r>
      <w:r w:rsidR="002A50A9" w:rsidRPr="000E328F">
        <w:rPr>
          <w:rFonts w:asciiTheme="minorHAnsi" w:eastAsiaTheme="minorHAnsi" w:hAnsiTheme="minorHAnsi" w:cstheme="minorBidi"/>
          <w:b w:val="0"/>
          <w:bCs w:val="0"/>
          <w:caps w:val="0"/>
          <w:sz w:val="20"/>
          <w:szCs w:val="22"/>
          <w:lang w:val="en-GB"/>
        </w:rPr>
        <w:t>Oskar-von-Miller-Ring 18</w:t>
      </w:r>
      <w:r w:rsidRPr="000E328F">
        <w:rPr>
          <w:rFonts w:asciiTheme="minorHAnsi" w:eastAsiaTheme="minorHAnsi" w:hAnsiTheme="minorHAnsi" w:cstheme="minorBidi"/>
          <w:b w:val="0"/>
          <w:bCs w:val="0"/>
          <w:caps w:val="0"/>
          <w:sz w:val="20"/>
          <w:szCs w:val="22"/>
          <w:lang w:val="en-GB"/>
        </w:rPr>
        <w:t xml:space="preserve">, </w:t>
      </w:r>
      <w:r w:rsidR="002A50A9" w:rsidRPr="000E328F">
        <w:rPr>
          <w:rFonts w:asciiTheme="minorHAnsi" w:eastAsiaTheme="minorHAnsi" w:hAnsiTheme="minorHAnsi" w:cstheme="minorBidi"/>
          <w:b w:val="0"/>
          <w:bCs w:val="0"/>
          <w:caps w:val="0"/>
          <w:sz w:val="20"/>
          <w:szCs w:val="22"/>
          <w:lang w:val="en-GB"/>
        </w:rPr>
        <w:t>80333</w:t>
      </w:r>
      <w:r w:rsidRPr="000E328F">
        <w:rPr>
          <w:rFonts w:asciiTheme="minorHAnsi" w:eastAsiaTheme="minorHAnsi" w:hAnsiTheme="minorHAnsi" w:cstheme="minorBidi"/>
          <w:b w:val="0"/>
          <w:bCs w:val="0"/>
          <w:caps w:val="0"/>
          <w:sz w:val="20"/>
          <w:szCs w:val="22"/>
          <w:lang w:val="en-GB"/>
        </w:rPr>
        <w:t xml:space="preserve"> Munich, Germany, hereinafter referred to as "GI", collects and processes your personal data (hereinafter referred to as "data") under the following conditions.</w:t>
      </w:r>
    </w:p>
    <w:p w14:paraId="4D9C8F8C" w14:textId="77777777" w:rsidR="0086232E" w:rsidRPr="000E328F" w:rsidRDefault="0086232E" w:rsidP="00780E93">
      <w:pPr>
        <w:pStyle w:val="berschrift1"/>
        <w:jc w:val="both"/>
        <w:rPr>
          <w:rFonts w:asciiTheme="minorHAnsi" w:eastAsiaTheme="minorHAnsi" w:hAnsiTheme="minorHAnsi" w:cstheme="minorBidi"/>
          <w:b w:val="0"/>
          <w:bCs w:val="0"/>
          <w:caps w:val="0"/>
          <w:sz w:val="20"/>
          <w:szCs w:val="22"/>
          <w:lang w:val="en-GB"/>
        </w:rPr>
      </w:pPr>
    </w:p>
    <w:p w14:paraId="7978F5D9" w14:textId="495582E0" w:rsidR="00780E93" w:rsidRPr="000E328F" w:rsidRDefault="0086232E" w:rsidP="00780E93">
      <w:pPr>
        <w:pStyle w:val="berschrift1"/>
        <w:jc w:val="both"/>
        <w:rPr>
          <w:lang w:val="en-GB"/>
        </w:rPr>
      </w:pPr>
      <w:r w:rsidRPr="000E328F">
        <w:rPr>
          <w:lang w:val="en-GB"/>
        </w:rPr>
        <w:t>Controller</w:t>
      </w:r>
    </w:p>
    <w:p w14:paraId="307C77E0" w14:textId="77777777" w:rsidR="00780E93" w:rsidRPr="000E328F" w:rsidRDefault="00780E93" w:rsidP="00780E93">
      <w:pPr>
        <w:rPr>
          <w:lang w:val="en-GB"/>
        </w:rPr>
      </w:pPr>
      <w:r w:rsidRPr="000E328F">
        <w:rPr>
          <w:lang w:val="en-GB"/>
        </w:rPr>
        <w:t>Goethe-</w:t>
      </w:r>
      <w:proofErr w:type="spellStart"/>
      <w:r w:rsidRPr="000E328F">
        <w:rPr>
          <w:lang w:val="en-GB"/>
        </w:rPr>
        <w:t>Institut</w:t>
      </w:r>
      <w:proofErr w:type="spellEnd"/>
      <w:r w:rsidRPr="000E328F">
        <w:rPr>
          <w:lang w:val="en-GB"/>
        </w:rPr>
        <w:t xml:space="preserve"> </w:t>
      </w:r>
      <w:proofErr w:type="spellStart"/>
      <w:r w:rsidRPr="000E328F">
        <w:rPr>
          <w:lang w:val="en-GB"/>
        </w:rPr>
        <w:t>e.V.</w:t>
      </w:r>
      <w:proofErr w:type="spellEnd"/>
    </w:p>
    <w:p w14:paraId="320F9189" w14:textId="2857BD34" w:rsidR="00780E93" w:rsidRPr="000E328F" w:rsidRDefault="0069658D" w:rsidP="00780E93">
      <w:pPr>
        <w:rPr>
          <w:lang w:val="en-GB"/>
        </w:rPr>
      </w:pPr>
      <w:r w:rsidRPr="000E328F">
        <w:rPr>
          <w:lang w:val="en-GB"/>
        </w:rPr>
        <w:t>Oskar-von-Miller-Ring 18</w:t>
      </w:r>
      <w:r w:rsidR="00780E93" w:rsidRPr="000E328F">
        <w:rPr>
          <w:lang w:val="en-GB"/>
        </w:rPr>
        <w:br/>
      </w:r>
      <w:r w:rsidRPr="000E328F">
        <w:rPr>
          <w:lang w:val="en-GB"/>
        </w:rPr>
        <w:t>80333</w:t>
      </w:r>
      <w:r w:rsidR="00780E93" w:rsidRPr="000E328F">
        <w:rPr>
          <w:lang w:val="en-GB"/>
        </w:rPr>
        <w:t xml:space="preserve"> </w:t>
      </w:r>
      <w:r w:rsidR="0086232E" w:rsidRPr="000E328F">
        <w:rPr>
          <w:lang w:val="en-GB"/>
        </w:rPr>
        <w:t>Munich</w:t>
      </w:r>
      <w:r w:rsidR="00780E93" w:rsidRPr="000E328F">
        <w:rPr>
          <w:lang w:val="en-GB"/>
        </w:rPr>
        <w:br/>
      </w:r>
      <w:r w:rsidR="0086232E" w:rsidRPr="000E328F">
        <w:rPr>
          <w:lang w:val="en-GB"/>
        </w:rPr>
        <w:t>Phone</w:t>
      </w:r>
      <w:r w:rsidR="00780E93" w:rsidRPr="000E328F">
        <w:rPr>
          <w:lang w:val="en-GB"/>
        </w:rPr>
        <w:t>: +49 89 15921-0</w:t>
      </w:r>
      <w:r w:rsidR="00780E93" w:rsidRPr="000E328F">
        <w:rPr>
          <w:lang w:val="en-GB"/>
        </w:rPr>
        <w:br/>
      </w:r>
      <w:hyperlink r:id="rId10" w:tgtFrame="_self" w:history="1">
        <w:r w:rsidR="00780E93" w:rsidRPr="000E328F">
          <w:rPr>
            <w:rStyle w:val="Hyperlink"/>
            <w:lang w:val="en-GB"/>
          </w:rPr>
          <w:t>www.goethe.de</w:t>
        </w:r>
      </w:hyperlink>
    </w:p>
    <w:p w14:paraId="1A4F0159" w14:textId="77777777" w:rsidR="00780E93" w:rsidRPr="000E328F" w:rsidRDefault="00780E93" w:rsidP="00780E93">
      <w:pPr>
        <w:jc w:val="both"/>
        <w:rPr>
          <w:lang w:val="en-GB"/>
        </w:rPr>
      </w:pPr>
    </w:p>
    <w:p w14:paraId="63F37F3C" w14:textId="1908486C" w:rsidR="00780E93" w:rsidRPr="000E328F" w:rsidRDefault="0086232E" w:rsidP="00780E93">
      <w:pPr>
        <w:pStyle w:val="berschrift1"/>
        <w:jc w:val="both"/>
        <w:rPr>
          <w:lang w:val="en-GB"/>
        </w:rPr>
      </w:pPr>
      <w:r w:rsidRPr="000E328F">
        <w:rPr>
          <w:lang w:val="en-GB"/>
        </w:rPr>
        <w:t>Purpose</w:t>
      </w:r>
    </w:p>
    <w:p w14:paraId="2FF2F0C2" w14:textId="288EAD5E" w:rsidR="00780E93" w:rsidRPr="000E328F" w:rsidRDefault="0086232E" w:rsidP="00780E93">
      <w:pPr>
        <w:jc w:val="both"/>
        <w:rPr>
          <w:lang w:val="en-GB"/>
        </w:rPr>
      </w:pPr>
      <w:r w:rsidRPr="000E328F">
        <w:rPr>
          <w:lang w:val="en-GB"/>
        </w:rPr>
        <w:t xml:space="preserve">We process your data </w:t>
      </w:r>
      <w:proofErr w:type="gramStart"/>
      <w:r w:rsidRPr="000E328F">
        <w:rPr>
          <w:lang w:val="en-GB"/>
        </w:rPr>
        <w:t>in order to</w:t>
      </w:r>
      <w:proofErr w:type="gramEnd"/>
      <w:r w:rsidR="003E4340" w:rsidRPr="003E4340">
        <w:rPr>
          <w:lang w:val="en-GB"/>
        </w:rPr>
        <w:t xml:space="preserve"> process your tender as a gas and energy supplier for 2026.</w:t>
      </w:r>
    </w:p>
    <w:p w14:paraId="6282EC53" w14:textId="77777777" w:rsidR="0086232E" w:rsidRPr="000E328F" w:rsidRDefault="0086232E" w:rsidP="00780E93">
      <w:pPr>
        <w:jc w:val="both"/>
        <w:rPr>
          <w:lang w:val="en-GB"/>
        </w:rPr>
      </w:pPr>
    </w:p>
    <w:p w14:paraId="160B17BF" w14:textId="70691A3D" w:rsidR="00780E93" w:rsidRPr="000E328F" w:rsidRDefault="0086232E" w:rsidP="00780E93">
      <w:pPr>
        <w:pStyle w:val="berschrift1"/>
        <w:jc w:val="both"/>
        <w:rPr>
          <w:lang w:val="en-GB"/>
        </w:rPr>
      </w:pPr>
      <w:r w:rsidRPr="000E328F">
        <w:rPr>
          <w:lang w:val="en-GB"/>
        </w:rPr>
        <w:t>Legal Basis</w:t>
      </w:r>
    </w:p>
    <w:p w14:paraId="00B07921" w14:textId="056294A5" w:rsidR="000E328F" w:rsidRDefault="000E328F" w:rsidP="006037F9">
      <w:pPr>
        <w:jc w:val="both"/>
        <w:rPr>
          <w:lang w:val="en-GB"/>
        </w:rPr>
      </w:pPr>
    </w:p>
    <w:p w14:paraId="69D0212F" w14:textId="572A98C3" w:rsidR="000E328F" w:rsidRDefault="000E328F" w:rsidP="006037F9">
      <w:pPr>
        <w:jc w:val="both"/>
        <w:rPr>
          <w:lang w:val="en-GB"/>
        </w:rPr>
      </w:pPr>
      <w:r w:rsidRPr="000E328F">
        <w:rPr>
          <w:lang w:val="en-GB"/>
        </w:rPr>
        <w:t>Processing shall be lawful only if and to the extent that at least one of the following applies</w:t>
      </w:r>
    </w:p>
    <w:p w14:paraId="57CC6424" w14:textId="77777777" w:rsidR="000E328F" w:rsidRPr="000E328F" w:rsidRDefault="000E328F" w:rsidP="006037F9">
      <w:pPr>
        <w:jc w:val="both"/>
        <w:rPr>
          <w:b/>
          <w:szCs w:val="20"/>
          <w:lang w:val="en-GB"/>
        </w:rPr>
      </w:pPr>
    </w:p>
    <w:p w14:paraId="14156D5F" w14:textId="79E93202" w:rsidR="000E328F" w:rsidRPr="000E328F" w:rsidRDefault="000E328F" w:rsidP="000E328F">
      <w:pPr>
        <w:pStyle w:val="Listenabsatz"/>
        <w:numPr>
          <w:ilvl w:val="0"/>
          <w:numId w:val="9"/>
        </w:numPr>
        <w:ind w:left="284" w:hanging="284"/>
        <w:jc w:val="both"/>
        <w:rPr>
          <w:b/>
          <w:szCs w:val="20"/>
          <w:lang w:val="en-GB"/>
        </w:rPr>
      </w:pPr>
      <w:r>
        <w:rPr>
          <w:b/>
          <w:szCs w:val="20"/>
          <w:lang w:val="en-GB"/>
        </w:rPr>
        <w:t>C</w:t>
      </w:r>
      <w:r w:rsidRPr="000E328F">
        <w:rPr>
          <w:b/>
          <w:szCs w:val="20"/>
          <w:lang w:val="en-GB"/>
        </w:rPr>
        <w:t>onsent (Art. 6 para. 1 a) GDPR</w:t>
      </w:r>
    </w:p>
    <w:p w14:paraId="0DDE70FE" w14:textId="4403D474" w:rsidR="000E328F" w:rsidRPr="000E328F" w:rsidRDefault="000E328F" w:rsidP="000E328F">
      <w:pPr>
        <w:jc w:val="both"/>
        <w:rPr>
          <w:lang w:val="en-GB"/>
        </w:rPr>
      </w:pPr>
      <w:r w:rsidRPr="000E328F">
        <w:rPr>
          <w:lang w:val="en-GB"/>
        </w:rPr>
        <w:t>Processing is based on your consent. This is the legal basis for the processing. The consent is voluntary. You can revoke your consent at any time with effect for the future.</w:t>
      </w:r>
    </w:p>
    <w:p w14:paraId="6CC3D031" w14:textId="0BB23190" w:rsidR="000E328F" w:rsidRPr="000E328F" w:rsidRDefault="000E328F" w:rsidP="000E328F">
      <w:pPr>
        <w:pStyle w:val="Listenabsatz"/>
        <w:numPr>
          <w:ilvl w:val="0"/>
          <w:numId w:val="9"/>
        </w:numPr>
        <w:ind w:left="284" w:hanging="284"/>
        <w:jc w:val="both"/>
        <w:rPr>
          <w:b/>
          <w:szCs w:val="20"/>
          <w:lang w:val="en-GB"/>
        </w:rPr>
      </w:pPr>
      <w:r w:rsidRPr="000E328F">
        <w:rPr>
          <w:b/>
          <w:szCs w:val="20"/>
          <w:lang w:val="en-GB"/>
        </w:rPr>
        <w:t xml:space="preserve">fulfilment of contractual obligations (Art. 6 para. 1 </w:t>
      </w:r>
      <w:r>
        <w:rPr>
          <w:b/>
          <w:szCs w:val="20"/>
          <w:lang w:val="en-GB"/>
        </w:rPr>
        <w:t>b</w:t>
      </w:r>
      <w:r w:rsidRPr="000E328F">
        <w:rPr>
          <w:b/>
          <w:szCs w:val="20"/>
          <w:lang w:val="en-GB"/>
        </w:rPr>
        <w:t>) GDPR</w:t>
      </w:r>
    </w:p>
    <w:p w14:paraId="55204632" w14:textId="77777777" w:rsidR="00EB1D01" w:rsidRPr="00EB1D01" w:rsidRDefault="00EB1D01" w:rsidP="00EB1D01">
      <w:pPr>
        <w:jc w:val="both"/>
        <w:rPr>
          <w:lang w:val="en-GB"/>
        </w:rPr>
      </w:pPr>
      <w:r w:rsidRPr="00EB1D01">
        <w:rPr>
          <w:lang w:val="en-GB"/>
        </w:rPr>
        <w:t>Processing is based on contractual obligations between you and the Goethe-</w:t>
      </w:r>
      <w:proofErr w:type="spellStart"/>
      <w:r w:rsidRPr="00EB1D01">
        <w:rPr>
          <w:lang w:val="en-GB"/>
        </w:rPr>
        <w:t>Institut</w:t>
      </w:r>
      <w:proofErr w:type="spellEnd"/>
      <w:r w:rsidRPr="00EB1D01">
        <w:rPr>
          <w:lang w:val="en-GB"/>
        </w:rPr>
        <w:t>. The processing of personal data is necessary for the performance of the legal relationship.</w:t>
      </w:r>
    </w:p>
    <w:p w14:paraId="183EBCA0" w14:textId="79C4B379" w:rsidR="00EB1D01" w:rsidRPr="000E328F" w:rsidRDefault="00EB1D01" w:rsidP="00EB1D01">
      <w:pPr>
        <w:pStyle w:val="Listenabsatz"/>
        <w:numPr>
          <w:ilvl w:val="0"/>
          <w:numId w:val="9"/>
        </w:numPr>
        <w:ind w:left="284" w:hanging="284"/>
        <w:jc w:val="both"/>
        <w:rPr>
          <w:b/>
          <w:szCs w:val="20"/>
          <w:lang w:val="en-GB"/>
        </w:rPr>
      </w:pPr>
      <w:r w:rsidRPr="00EB1D01">
        <w:rPr>
          <w:b/>
          <w:szCs w:val="20"/>
          <w:lang w:val="en-GB"/>
        </w:rPr>
        <w:t>compliance with legal obligation</w:t>
      </w:r>
      <w:r>
        <w:rPr>
          <w:b/>
          <w:szCs w:val="20"/>
          <w:lang w:val="en-GB"/>
        </w:rPr>
        <w:t>s</w:t>
      </w:r>
      <w:r w:rsidRPr="00EB1D01">
        <w:rPr>
          <w:b/>
          <w:szCs w:val="20"/>
          <w:lang w:val="en-GB"/>
        </w:rPr>
        <w:t xml:space="preserve"> </w:t>
      </w:r>
      <w:r w:rsidRPr="000E328F">
        <w:rPr>
          <w:b/>
          <w:szCs w:val="20"/>
          <w:lang w:val="en-GB"/>
        </w:rPr>
        <w:t xml:space="preserve">(Art. 6 para. 1 </w:t>
      </w:r>
      <w:r>
        <w:rPr>
          <w:b/>
          <w:szCs w:val="20"/>
          <w:lang w:val="en-GB"/>
        </w:rPr>
        <w:t>c</w:t>
      </w:r>
      <w:r w:rsidRPr="000E328F">
        <w:rPr>
          <w:b/>
          <w:szCs w:val="20"/>
          <w:lang w:val="en-GB"/>
        </w:rPr>
        <w:t>) GDPR</w:t>
      </w:r>
    </w:p>
    <w:p w14:paraId="0A51EA71" w14:textId="77777777" w:rsidR="00EB1D01" w:rsidRPr="00EB1D01" w:rsidRDefault="00EB1D01" w:rsidP="00EB1D01">
      <w:pPr>
        <w:jc w:val="both"/>
        <w:rPr>
          <w:lang w:val="en-GB"/>
        </w:rPr>
      </w:pPr>
      <w:r w:rsidRPr="00EB1D01">
        <w:rPr>
          <w:lang w:val="en-GB"/>
        </w:rPr>
        <w:t>The processing is based on being necessary for the fulfilment of legal obligations to which the Goethe-</w:t>
      </w:r>
      <w:proofErr w:type="spellStart"/>
      <w:r w:rsidRPr="00EB1D01">
        <w:rPr>
          <w:lang w:val="en-GB"/>
        </w:rPr>
        <w:t>Institut</w:t>
      </w:r>
      <w:proofErr w:type="spellEnd"/>
      <w:r w:rsidRPr="00EB1D01">
        <w:rPr>
          <w:lang w:val="en-GB"/>
        </w:rPr>
        <w:t xml:space="preserve"> is subject. We may process your data for identity verification, compliance with tax obligations and for documentation in the event of an audit by a public authority. The disclosure of personal data may become necessary in the context of official or judicial measures for the purpose of gathering evidence, criminal prosecution or the enforcement of civil claims.</w:t>
      </w:r>
    </w:p>
    <w:p w14:paraId="3F68F3A7" w14:textId="3A4DEFCC" w:rsidR="00EB1D01" w:rsidRPr="00EB1D01" w:rsidRDefault="00EB1D01" w:rsidP="00EB1D01">
      <w:pPr>
        <w:pStyle w:val="Listenabsatz"/>
        <w:numPr>
          <w:ilvl w:val="0"/>
          <w:numId w:val="9"/>
        </w:numPr>
        <w:ind w:left="284" w:hanging="284"/>
        <w:jc w:val="both"/>
        <w:rPr>
          <w:b/>
          <w:szCs w:val="20"/>
          <w:lang w:val="en-GB"/>
        </w:rPr>
      </w:pPr>
      <w:r w:rsidRPr="00EB1D01">
        <w:rPr>
          <w:b/>
          <w:szCs w:val="20"/>
          <w:lang w:val="en-GB"/>
        </w:rPr>
        <w:t>legitimate interest (Art. 6 para. 1 f) GDPR)</w:t>
      </w:r>
    </w:p>
    <w:p w14:paraId="2A25974D" w14:textId="249E6F1C" w:rsidR="00EB1D01" w:rsidRPr="00EB1D01" w:rsidRDefault="00EB1D01" w:rsidP="000E328F">
      <w:pPr>
        <w:jc w:val="both"/>
        <w:rPr>
          <w:lang w:val="en-GB"/>
        </w:rPr>
      </w:pPr>
      <w:r>
        <w:rPr>
          <w:lang w:val="en-GB"/>
        </w:rPr>
        <w:t>P</w:t>
      </w:r>
      <w:r w:rsidRPr="00EB1D01">
        <w:rPr>
          <w:lang w:val="en-GB"/>
        </w:rPr>
        <w:t>rocessing is based on legitimate interests pursued by the controller or by a third party</w:t>
      </w:r>
      <w:r>
        <w:rPr>
          <w:lang w:val="en-GB"/>
        </w:rPr>
        <w:t>.</w:t>
      </w:r>
    </w:p>
    <w:p w14:paraId="3AB7A2CB" w14:textId="59D68284" w:rsidR="00EB1D01" w:rsidRPr="00EB1D01" w:rsidRDefault="00EB1D01" w:rsidP="00EB1D01">
      <w:pPr>
        <w:jc w:val="both"/>
        <w:rPr>
          <w:lang w:val="en-GB"/>
        </w:rPr>
      </w:pPr>
      <w:r w:rsidRPr="00EB1D01">
        <w:rPr>
          <w:lang w:val="en-GB"/>
        </w:rPr>
        <w:br w:type="page"/>
      </w:r>
    </w:p>
    <w:p w14:paraId="5789501D" w14:textId="63687E06" w:rsidR="000E328F" w:rsidRPr="000E328F" w:rsidRDefault="000E328F" w:rsidP="006037F9">
      <w:pPr>
        <w:jc w:val="both"/>
        <w:rPr>
          <w:lang w:val="en-GB"/>
        </w:rPr>
      </w:pPr>
    </w:p>
    <w:p w14:paraId="492AEAD0" w14:textId="287EE00C" w:rsidR="00780E93" w:rsidRPr="000E328F" w:rsidRDefault="0086232E" w:rsidP="00780E93">
      <w:pPr>
        <w:pStyle w:val="berschrift1"/>
        <w:jc w:val="both"/>
        <w:rPr>
          <w:lang w:val="en-GB"/>
        </w:rPr>
      </w:pPr>
      <w:r w:rsidRPr="000E328F">
        <w:rPr>
          <w:lang w:val="en-GB"/>
        </w:rPr>
        <w:t>Categories of personal data to be processed</w:t>
      </w:r>
    </w:p>
    <w:p w14:paraId="45409C2C" w14:textId="77777777" w:rsidR="0086232E" w:rsidRPr="000E328F" w:rsidRDefault="0086232E" w:rsidP="0086232E">
      <w:pPr>
        <w:jc w:val="both"/>
        <w:rPr>
          <w:lang w:val="en-GB"/>
        </w:rPr>
      </w:pPr>
      <w:r w:rsidRPr="000E328F">
        <w:rPr>
          <w:lang w:val="en-GB"/>
        </w:rPr>
        <w:t>We process the following data about you:</w:t>
      </w:r>
    </w:p>
    <w:p w14:paraId="5AB417FA" w14:textId="77777777" w:rsidR="0086232E" w:rsidRPr="000E328F" w:rsidRDefault="0086232E" w:rsidP="0086232E">
      <w:pPr>
        <w:jc w:val="both"/>
        <w:rPr>
          <w:lang w:val="en-GB"/>
        </w:rPr>
      </w:pPr>
    </w:p>
    <w:p w14:paraId="1776BDFA" w14:textId="77777777" w:rsidR="0029526C" w:rsidRPr="00341A23" w:rsidRDefault="0086232E" w:rsidP="0029526C">
      <w:pPr>
        <w:pStyle w:val="Listenabsatz"/>
        <w:numPr>
          <w:ilvl w:val="0"/>
          <w:numId w:val="7"/>
        </w:numPr>
        <w:jc w:val="both"/>
      </w:pPr>
      <w:proofErr w:type="spellStart"/>
      <w:r w:rsidRPr="00341A23">
        <w:t>Your</w:t>
      </w:r>
      <w:proofErr w:type="spellEnd"/>
      <w:r w:rsidRPr="00341A23">
        <w:t xml:space="preserve"> </w:t>
      </w:r>
      <w:proofErr w:type="spellStart"/>
      <w:r w:rsidRPr="00341A23">
        <w:t>name</w:t>
      </w:r>
      <w:proofErr w:type="spellEnd"/>
      <w:r w:rsidRPr="00341A23">
        <w:t>,</w:t>
      </w:r>
    </w:p>
    <w:p w14:paraId="06D58398" w14:textId="77777777" w:rsidR="0029526C" w:rsidRPr="00341A23" w:rsidRDefault="0086232E" w:rsidP="0029526C">
      <w:pPr>
        <w:pStyle w:val="Listenabsatz"/>
        <w:numPr>
          <w:ilvl w:val="0"/>
          <w:numId w:val="7"/>
        </w:numPr>
        <w:jc w:val="both"/>
      </w:pPr>
      <w:proofErr w:type="spellStart"/>
      <w:r w:rsidRPr="00341A23">
        <w:t>Your</w:t>
      </w:r>
      <w:proofErr w:type="spellEnd"/>
      <w:r w:rsidRPr="00341A23">
        <w:t xml:space="preserve"> </w:t>
      </w:r>
      <w:proofErr w:type="spellStart"/>
      <w:r w:rsidRPr="00341A23">
        <w:t>address</w:t>
      </w:r>
      <w:proofErr w:type="spellEnd"/>
    </w:p>
    <w:p w14:paraId="0F8B5CB0" w14:textId="2044A7CE" w:rsidR="003E4340" w:rsidRPr="00341A23" w:rsidRDefault="003E4340" w:rsidP="0029526C">
      <w:pPr>
        <w:pStyle w:val="Listenabsatz"/>
        <w:numPr>
          <w:ilvl w:val="0"/>
          <w:numId w:val="7"/>
        </w:numPr>
        <w:jc w:val="both"/>
        <w:rPr>
          <w:lang w:val="en-GB"/>
        </w:rPr>
      </w:pPr>
      <w:r w:rsidRPr="00341A23">
        <w:rPr>
          <w:lang w:val="en-GB"/>
        </w:rPr>
        <w:t>Information you provide us with</w:t>
      </w:r>
    </w:p>
    <w:p w14:paraId="01F1D5CF" w14:textId="77777777" w:rsidR="0086232E" w:rsidRPr="003E4340" w:rsidRDefault="0086232E" w:rsidP="0086232E">
      <w:pPr>
        <w:jc w:val="both"/>
        <w:rPr>
          <w:lang w:val="en-GB"/>
        </w:rPr>
      </w:pPr>
    </w:p>
    <w:p w14:paraId="51977D41" w14:textId="3762A261" w:rsidR="00780E93" w:rsidRPr="00EB1D01" w:rsidRDefault="0086232E" w:rsidP="0086232E">
      <w:pPr>
        <w:jc w:val="both"/>
        <w:rPr>
          <w:lang w:val="en-GB"/>
        </w:rPr>
      </w:pPr>
      <w:r w:rsidRPr="000E328F">
        <w:rPr>
          <w:lang w:val="en-GB"/>
        </w:rPr>
        <w:t xml:space="preserve">In the </w:t>
      </w:r>
      <w:r w:rsidRPr="00EB1D01">
        <w:rPr>
          <w:lang w:val="en-GB"/>
        </w:rPr>
        <w:t>case of processing pursuant to Art. 6 para. 1 b) GDPR, the following shall apply: without the data which you have provided to us prior to the conclusion of the contract, the performance of the contract is not possible.</w:t>
      </w:r>
    </w:p>
    <w:p w14:paraId="0127BB6A" w14:textId="77777777" w:rsidR="0086232E" w:rsidRPr="00EB1D01" w:rsidRDefault="0086232E" w:rsidP="0086232E">
      <w:pPr>
        <w:jc w:val="both"/>
        <w:rPr>
          <w:lang w:val="en-GB"/>
        </w:rPr>
      </w:pPr>
    </w:p>
    <w:p w14:paraId="3BAD119D" w14:textId="6E2B8145" w:rsidR="00780E93" w:rsidRPr="00EB1D01" w:rsidRDefault="0029526C" w:rsidP="00780E93">
      <w:pPr>
        <w:pStyle w:val="berschrift1"/>
        <w:jc w:val="both"/>
        <w:rPr>
          <w:lang w:val="en-GB"/>
        </w:rPr>
      </w:pPr>
      <w:r w:rsidRPr="00EB1D01">
        <w:rPr>
          <w:lang w:val="en-GB"/>
        </w:rPr>
        <w:t>Transfer to third parties</w:t>
      </w:r>
    </w:p>
    <w:p w14:paraId="647ED06C" w14:textId="77777777" w:rsidR="00EB1D01" w:rsidRDefault="00EB1D01" w:rsidP="006D1E04">
      <w:pPr>
        <w:rPr>
          <w:lang w:val="en-GB"/>
        </w:rPr>
      </w:pPr>
    </w:p>
    <w:p w14:paraId="4A5AAB36" w14:textId="5ED36B1B" w:rsidR="00EB1D01" w:rsidRPr="003E4340" w:rsidRDefault="00EB1D01" w:rsidP="006D1E04">
      <w:pPr>
        <w:rPr>
          <w:lang w:val="en-GB"/>
        </w:rPr>
      </w:pPr>
      <w:r w:rsidRPr="003E4340">
        <w:rPr>
          <w:lang w:val="en-GB"/>
        </w:rPr>
        <w:t>Your personal data will not be passed on to third parties</w:t>
      </w:r>
      <w:r w:rsidR="003E4340">
        <w:rPr>
          <w:lang w:val="en-GB"/>
        </w:rPr>
        <w:t>.</w:t>
      </w:r>
    </w:p>
    <w:p w14:paraId="7411A89F" w14:textId="77777777" w:rsidR="00EB1D01" w:rsidRPr="00EB1D01" w:rsidRDefault="00EB1D01" w:rsidP="006D1E04">
      <w:pPr>
        <w:rPr>
          <w:highlight w:val="yellow"/>
          <w:lang w:val="en-GB"/>
        </w:rPr>
      </w:pPr>
    </w:p>
    <w:p w14:paraId="56A576D2" w14:textId="77777777" w:rsidR="00EB1D01" w:rsidRPr="00EB1D01" w:rsidRDefault="00EB1D01" w:rsidP="006D1E04">
      <w:pPr>
        <w:rPr>
          <w:lang w:val="en-GB"/>
        </w:rPr>
      </w:pPr>
    </w:p>
    <w:p w14:paraId="0BB93DE8" w14:textId="6A25EC3F" w:rsidR="00780E93" w:rsidRPr="00EB1D01" w:rsidRDefault="0029526C" w:rsidP="00780E93">
      <w:pPr>
        <w:pStyle w:val="berschrift1"/>
        <w:jc w:val="both"/>
        <w:rPr>
          <w:lang w:val="en-GB"/>
        </w:rPr>
      </w:pPr>
      <w:r w:rsidRPr="00EB1D01">
        <w:rPr>
          <w:lang w:val="en-GB"/>
        </w:rPr>
        <w:t>Transfer to a third country</w:t>
      </w:r>
    </w:p>
    <w:p w14:paraId="0F933C56" w14:textId="77777777" w:rsidR="00A77461" w:rsidRDefault="00A77461" w:rsidP="0029526C">
      <w:pPr>
        <w:jc w:val="both"/>
        <w:rPr>
          <w:rFonts w:eastAsia="Calibri"/>
          <w:lang w:val="en-GB"/>
        </w:rPr>
      </w:pPr>
    </w:p>
    <w:p w14:paraId="314A46B3" w14:textId="5A312D8C" w:rsidR="00A77461" w:rsidRDefault="00A77461" w:rsidP="0029526C">
      <w:pPr>
        <w:jc w:val="both"/>
        <w:rPr>
          <w:rFonts w:eastAsia="Calibri"/>
          <w:lang w:val="en-GB"/>
        </w:rPr>
      </w:pPr>
      <w:r w:rsidRPr="003E4340">
        <w:rPr>
          <w:rFonts w:eastAsia="Calibri"/>
          <w:lang w:val="en-GB"/>
        </w:rPr>
        <w:t>Your personal data will not be transferred to a so-called third country.</w:t>
      </w:r>
    </w:p>
    <w:p w14:paraId="40DB5CBA" w14:textId="3056FFD4" w:rsidR="00A77461" w:rsidRDefault="00A77461" w:rsidP="0029526C">
      <w:pPr>
        <w:jc w:val="both"/>
        <w:rPr>
          <w:rFonts w:eastAsia="Calibri"/>
          <w:lang w:val="en-GB"/>
        </w:rPr>
      </w:pPr>
    </w:p>
    <w:p w14:paraId="167B911D" w14:textId="77777777" w:rsidR="00A77461" w:rsidRDefault="00A77461" w:rsidP="0029526C">
      <w:pPr>
        <w:jc w:val="both"/>
        <w:rPr>
          <w:rFonts w:eastAsia="Calibri"/>
          <w:lang w:val="en-GB"/>
        </w:rPr>
      </w:pPr>
    </w:p>
    <w:p w14:paraId="5123D4A6" w14:textId="77777777" w:rsidR="0029526C" w:rsidRPr="000E328F" w:rsidRDefault="0029526C" w:rsidP="0029526C">
      <w:pPr>
        <w:jc w:val="both"/>
        <w:rPr>
          <w:rFonts w:eastAsia="Calibri"/>
          <w:b/>
          <w:lang w:val="en-GB"/>
        </w:rPr>
      </w:pPr>
      <w:r w:rsidRPr="000E328F">
        <w:rPr>
          <w:rFonts w:eastAsia="Calibri"/>
          <w:b/>
          <w:lang w:val="en-GB"/>
        </w:rPr>
        <w:t>In the event of the creation and publication of image and/or sound recordings:</w:t>
      </w:r>
    </w:p>
    <w:p w14:paraId="2027524C" w14:textId="5AFC76E1" w:rsidR="005B646E" w:rsidRPr="000E328F" w:rsidRDefault="0029526C" w:rsidP="0029526C">
      <w:pPr>
        <w:jc w:val="both"/>
        <w:rPr>
          <w:rFonts w:eastAsia="Calibri"/>
          <w:lang w:val="en-GB"/>
        </w:rPr>
      </w:pPr>
      <w:r w:rsidRPr="000E328F">
        <w:rPr>
          <w:rFonts w:eastAsia="Calibri"/>
          <w:lang w:val="en-GB"/>
        </w:rPr>
        <w:t xml:space="preserve">The recordings will also be forwarded to Goethe-Institutes abroad and cooperation partners for the </w:t>
      </w:r>
      <w:proofErr w:type="gramStart"/>
      <w:r w:rsidRPr="000E328F">
        <w:rPr>
          <w:rFonts w:eastAsia="Calibri"/>
          <w:lang w:val="en-GB"/>
        </w:rPr>
        <w:t>aforementioned purposes</w:t>
      </w:r>
      <w:proofErr w:type="gramEnd"/>
      <w:r w:rsidRPr="000E328F">
        <w:rPr>
          <w:rFonts w:eastAsia="Calibri"/>
          <w:lang w:val="en-GB"/>
        </w:rPr>
        <w:t>. In this case, the data may be transferred outside the country in which it was collected. The data will only be passed on to third parties if the EU Commission has determined that an appropriate level of protection is guaranteed for the country in question, or if the "standard data protection clauses" issued by the EU Commission (https://eurlex.europa.eu/legal-content/DE/TXT/?uri=CELEX%3A32010D0087) have been agreed with the recipient. When the data are published, especially on the Internet, they can also be accessed in countries where an adequate level of data protection is not guaranteed.</w:t>
      </w:r>
    </w:p>
    <w:p w14:paraId="226971D4" w14:textId="77777777" w:rsidR="0029526C" w:rsidRPr="000E328F" w:rsidRDefault="0029526C" w:rsidP="0029526C">
      <w:pPr>
        <w:jc w:val="both"/>
        <w:rPr>
          <w:lang w:val="en-GB"/>
        </w:rPr>
      </w:pPr>
    </w:p>
    <w:p w14:paraId="3ADDF81C" w14:textId="2B556F93" w:rsidR="00780E93" w:rsidRPr="000E328F" w:rsidRDefault="00780E93" w:rsidP="00780E93">
      <w:pPr>
        <w:pStyle w:val="berschrift1"/>
        <w:jc w:val="both"/>
        <w:rPr>
          <w:lang w:val="en-GB"/>
        </w:rPr>
      </w:pPr>
      <w:r w:rsidRPr="000E328F">
        <w:rPr>
          <w:lang w:val="en-GB"/>
        </w:rPr>
        <w:t>d</w:t>
      </w:r>
      <w:r w:rsidR="0029526C" w:rsidRPr="000E328F">
        <w:rPr>
          <w:lang w:val="en-GB"/>
        </w:rPr>
        <w:t>uration of Data storage</w:t>
      </w:r>
    </w:p>
    <w:p w14:paraId="68365E22" w14:textId="37F7A648" w:rsidR="00780E93" w:rsidRPr="000E328F" w:rsidRDefault="0029526C" w:rsidP="00780E93">
      <w:pPr>
        <w:jc w:val="both"/>
        <w:rPr>
          <w:lang w:val="en-GB"/>
        </w:rPr>
      </w:pPr>
      <w:r w:rsidRPr="000E328F">
        <w:rPr>
          <w:lang w:val="en-GB"/>
        </w:rPr>
        <w:t>We store your data for as long as it is necessary for the above-mentioned purpose or for as long as a statutory retention period is prescribed.</w:t>
      </w:r>
    </w:p>
    <w:p w14:paraId="08C61E1D" w14:textId="77777777" w:rsidR="00780E93" w:rsidRPr="000E328F" w:rsidRDefault="00780E93" w:rsidP="00780E93">
      <w:pPr>
        <w:jc w:val="both"/>
        <w:rPr>
          <w:lang w:val="en-GB"/>
        </w:rPr>
      </w:pPr>
    </w:p>
    <w:p w14:paraId="337DF742" w14:textId="642C46CA" w:rsidR="00780E93" w:rsidRPr="000E328F" w:rsidRDefault="0029526C" w:rsidP="00780E93">
      <w:pPr>
        <w:pStyle w:val="berschrift1"/>
        <w:jc w:val="both"/>
        <w:rPr>
          <w:lang w:val="en-GB"/>
        </w:rPr>
      </w:pPr>
      <w:r w:rsidRPr="000E328F">
        <w:rPr>
          <w:lang w:val="en-GB"/>
        </w:rPr>
        <w:t>Your rights And Contact details</w:t>
      </w:r>
    </w:p>
    <w:p w14:paraId="35469CD4" w14:textId="38E0BE9C" w:rsidR="0029526C" w:rsidRPr="000E328F" w:rsidRDefault="0029526C" w:rsidP="0029526C">
      <w:pPr>
        <w:jc w:val="both"/>
        <w:rPr>
          <w:lang w:val="en-GB"/>
        </w:rPr>
      </w:pPr>
      <w:r w:rsidRPr="000E328F">
        <w:rPr>
          <w:u w:val="single"/>
          <w:lang w:val="en-GB"/>
        </w:rPr>
        <w:t>Information</w:t>
      </w:r>
      <w:r w:rsidR="00C235B6" w:rsidRPr="000E328F">
        <w:rPr>
          <w:u w:val="single"/>
          <w:lang w:val="en-GB"/>
        </w:rPr>
        <w:t xml:space="preserve"> and access</w:t>
      </w:r>
      <w:r w:rsidRPr="000E328F">
        <w:rPr>
          <w:u w:val="single"/>
          <w:lang w:val="en-GB"/>
        </w:rPr>
        <w:t>:</w:t>
      </w:r>
      <w:r w:rsidRPr="000E328F">
        <w:rPr>
          <w:lang w:val="en-GB"/>
        </w:rPr>
        <w:t xml:space="preserve"> Upon request, we will gladly inform you whether and which data about you is stored.</w:t>
      </w:r>
    </w:p>
    <w:p w14:paraId="70FB3AAB" w14:textId="61C5CC63" w:rsidR="0029526C" w:rsidRPr="000E328F" w:rsidRDefault="00C235B6" w:rsidP="0029526C">
      <w:pPr>
        <w:jc w:val="both"/>
        <w:rPr>
          <w:lang w:val="en-GB"/>
        </w:rPr>
      </w:pPr>
      <w:r w:rsidRPr="000E328F">
        <w:rPr>
          <w:u w:val="single"/>
          <w:lang w:val="en-GB"/>
        </w:rPr>
        <w:t>Rectification</w:t>
      </w:r>
      <w:r w:rsidR="0029526C" w:rsidRPr="000E328F">
        <w:rPr>
          <w:u w:val="single"/>
          <w:lang w:val="en-GB"/>
        </w:rPr>
        <w:t xml:space="preserve">, restriction of the processing or </w:t>
      </w:r>
      <w:r w:rsidRPr="000E328F">
        <w:rPr>
          <w:u w:val="single"/>
          <w:lang w:val="en-GB"/>
        </w:rPr>
        <w:t>erasure</w:t>
      </w:r>
      <w:r w:rsidR="0029526C" w:rsidRPr="000E328F">
        <w:rPr>
          <w:u w:val="single"/>
          <w:lang w:val="en-GB"/>
        </w:rPr>
        <w:t>:</w:t>
      </w:r>
      <w:r w:rsidR="0029526C" w:rsidRPr="000E328F">
        <w:rPr>
          <w:lang w:val="en-GB"/>
        </w:rPr>
        <w:t xml:space="preserve"> As far as the legal prerequisites are given, you have a right to </w:t>
      </w:r>
      <w:r w:rsidRPr="000E328F">
        <w:rPr>
          <w:lang w:val="en-GB"/>
        </w:rPr>
        <w:t>rectification</w:t>
      </w:r>
      <w:r w:rsidR="0029526C" w:rsidRPr="000E328F">
        <w:rPr>
          <w:lang w:val="en-GB"/>
        </w:rPr>
        <w:t xml:space="preserve">, restriction of the processing or </w:t>
      </w:r>
      <w:r w:rsidRPr="000E328F">
        <w:rPr>
          <w:lang w:val="en-GB"/>
        </w:rPr>
        <w:t>erasure</w:t>
      </w:r>
      <w:r w:rsidR="0029526C" w:rsidRPr="000E328F">
        <w:rPr>
          <w:lang w:val="en-GB"/>
        </w:rPr>
        <w:t xml:space="preserve"> of these data.</w:t>
      </w:r>
    </w:p>
    <w:p w14:paraId="7106A12A" w14:textId="4D0DD37D" w:rsidR="0029526C" w:rsidRPr="000E328F" w:rsidRDefault="0029526C" w:rsidP="0029526C">
      <w:pPr>
        <w:jc w:val="both"/>
        <w:rPr>
          <w:lang w:val="en-GB"/>
        </w:rPr>
      </w:pPr>
      <w:r w:rsidRPr="000E328F">
        <w:rPr>
          <w:u w:val="single"/>
          <w:lang w:val="en-GB"/>
        </w:rPr>
        <w:t xml:space="preserve">Data </w:t>
      </w:r>
      <w:r w:rsidR="00C235B6" w:rsidRPr="000E328F">
        <w:rPr>
          <w:u w:val="single"/>
          <w:lang w:val="en-GB"/>
        </w:rPr>
        <w:t>portability</w:t>
      </w:r>
      <w:r w:rsidRPr="000E328F">
        <w:rPr>
          <w:u w:val="single"/>
          <w:lang w:val="en-GB"/>
        </w:rPr>
        <w:t>:</w:t>
      </w:r>
      <w:r w:rsidRPr="000E328F">
        <w:rPr>
          <w:lang w:val="en-GB"/>
        </w:rPr>
        <w:t xml:space="preserve"> You also have the right to receive from us the data which you have provided to us in a structured, common and machine-readable format; you can transmit these data to other places or have them transmitted.</w:t>
      </w:r>
    </w:p>
    <w:p w14:paraId="2661A997" w14:textId="77777777" w:rsidR="0029526C" w:rsidRDefault="0029526C" w:rsidP="0029526C">
      <w:pPr>
        <w:jc w:val="both"/>
        <w:rPr>
          <w:lang w:val="en-GB"/>
        </w:rPr>
      </w:pPr>
    </w:p>
    <w:p w14:paraId="5B9B729C" w14:textId="7B2883D8" w:rsidR="00A77461" w:rsidRPr="00A77461" w:rsidRDefault="00A77461" w:rsidP="00A77461">
      <w:pPr>
        <w:pBdr>
          <w:top w:val="single" w:sz="4" w:space="1" w:color="auto"/>
          <w:left w:val="single" w:sz="4" w:space="0" w:color="auto"/>
          <w:bottom w:val="single" w:sz="4" w:space="1" w:color="auto"/>
          <w:right w:val="single" w:sz="4" w:space="4" w:color="auto"/>
        </w:pBdr>
        <w:jc w:val="both"/>
        <w:rPr>
          <w:b/>
          <w:lang w:val="en-GB"/>
        </w:rPr>
      </w:pPr>
      <w:r w:rsidRPr="00A77461">
        <w:rPr>
          <w:b/>
          <w:u w:val="single"/>
          <w:lang w:val="en-GB"/>
        </w:rPr>
        <w:lastRenderedPageBreak/>
        <w:t>Objection</w:t>
      </w:r>
      <w:r w:rsidRPr="00A77461">
        <w:rPr>
          <w:b/>
          <w:lang w:val="en-GB"/>
        </w:rPr>
        <w:t xml:space="preserve">: You may object at any time to the processing of your data on the legal basis of Art. 6 </w:t>
      </w:r>
      <w:r>
        <w:rPr>
          <w:b/>
          <w:lang w:val="en-GB"/>
        </w:rPr>
        <w:t xml:space="preserve">para. </w:t>
      </w:r>
      <w:r w:rsidRPr="00A77461">
        <w:rPr>
          <w:b/>
          <w:lang w:val="en-GB"/>
        </w:rPr>
        <w:t>1</w:t>
      </w:r>
      <w:r>
        <w:rPr>
          <w:b/>
          <w:lang w:val="en-GB"/>
        </w:rPr>
        <w:t xml:space="preserve"> </w:t>
      </w:r>
      <w:r w:rsidRPr="00A77461">
        <w:rPr>
          <w:b/>
          <w:lang w:val="en-GB"/>
        </w:rPr>
        <w:t xml:space="preserve">f </w:t>
      </w:r>
      <w:r>
        <w:rPr>
          <w:b/>
          <w:lang w:val="en-GB"/>
        </w:rPr>
        <w:t>GDPR</w:t>
      </w:r>
      <w:r w:rsidRPr="00A77461">
        <w:rPr>
          <w:b/>
          <w:lang w:val="en-GB"/>
        </w:rPr>
        <w:t xml:space="preserve"> for reasons arising from your </w:t>
      </w:r>
      <w:proofErr w:type="gramStart"/>
      <w:r w:rsidRPr="00A77461">
        <w:rPr>
          <w:b/>
          <w:lang w:val="en-GB"/>
        </w:rPr>
        <w:t>particular situation</w:t>
      </w:r>
      <w:proofErr w:type="gramEnd"/>
      <w:r w:rsidRPr="00A77461">
        <w:rPr>
          <w:b/>
          <w:lang w:val="en-GB"/>
        </w:rPr>
        <w:t>. We will then no longer process your data unless we can demonstrate overriding compelling legitimate grounds for the processing or the processing serves the assertion, exercise or defence of legal claims.</w:t>
      </w:r>
    </w:p>
    <w:p w14:paraId="7588C241" w14:textId="77777777" w:rsidR="00A77461" w:rsidRPr="00A77461" w:rsidRDefault="00A77461" w:rsidP="00A77461">
      <w:pPr>
        <w:jc w:val="both"/>
        <w:rPr>
          <w:b/>
          <w:lang w:val="en-GB"/>
        </w:rPr>
      </w:pPr>
    </w:p>
    <w:p w14:paraId="7256E944" w14:textId="473234B3" w:rsidR="00A77461" w:rsidRPr="00A77461" w:rsidRDefault="00A77461" w:rsidP="00A77461">
      <w:pPr>
        <w:pBdr>
          <w:top w:val="single" w:sz="4" w:space="1" w:color="auto"/>
          <w:left w:val="single" w:sz="4" w:space="0" w:color="auto"/>
          <w:bottom w:val="single" w:sz="4" w:space="1" w:color="auto"/>
          <w:right w:val="single" w:sz="4" w:space="4" w:color="auto"/>
        </w:pBdr>
        <w:jc w:val="both"/>
        <w:rPr>
          <w:b/>
          <w:lang w:val="en-GB"/>
        </w:rPr>
      </w:pPr>
      <w:r w:rsidRPr="00A77461">
        <w:rPr>
          <w:b/>
          <w:lang w:val="en-GB"/>
        </w:rPr>
        <w:t xml:space="preserve">The following applies to data processing based on consent in accordance with Art. 6 </w:t>
      </w:r>
      <w:r>
        <w:rPr>
          <w:b/>
          <w:lang w:val="en-GB"/>
        </w:rPr>
        <w:t>para. 1</w:t>
      </w:r>
      <w:r w:rsidRPr="00A77461">
        <w:rPr>
          <w:b/>
          <w:lang w:val="en-GB"/>
        </w:rPr>
        <w:t xml:space="preserve"> a </w:t>
      </w:r>
      <w:r>
        <w:rPr>
          <w:b/>
          <w:lang w:val="en-GB"/>
        </w:rPr>
        <w:t>GDPR</w:t>
      </w:r>
      <w:r w:rsidRPr="00A77461">
        <w:rPr>
          <w:b/>
          <w:lang w:val="en-GB"/>
        </w:rPr>
        <w:t xml:space="preserve">: </w:t>
      </w:r>
      <w:r w:rsidRPr="00A77461">
        <w:rPr>
          <w:b/>
          <w:u w:val="single"/>
          <w:lang w:val="en-GB"/>
        </w:rPr>
        <w:t xml:space="preserve">Right </w:t>
      </w:r>
      <w:r>
        <w:rPr>
          <w:b/>
          <w:u w:val="single"/>
          <w:lang w:val="en-GB"/>
        </w:rPr>
        <w:t>to</w:t>
      </w:r>
      <w:r w:rsidRPr="00A77461">
        <w:rPr>
          <w:b/>
          <w:u w:val="single"/>
          <w:lang w:val="en-GB"/>
        </w:rPr>
        <w:t xml:space="preserve"> withdra</w:t>
      </w:r>
      <w:r>
        <w:rPr>
          <w:b/>
          <w:u w:val="single"/>
          <w:lang w:val="en-GB"/>
        </w:rPr>
        <w:t xml:space="preserve">w </w:t>
      </w:r>
      <w:r w:rsidRPr="00A77461">
        <w:rPr>
          <w:b/>
          <w:u w:val="single"/>
          <w:lang w:val="en-GB"/>
        </w:rPr>
        <w:t>consent</w:t>
      </w:r>
      <w:r w:rsidRPr="00A77461">
        <w:rPr>
          <w:b/>
          <w:lang w:val="en-GB"/>
        </w:rPr>
        <w:t>.</w:t>
      </w:r>
    </w:p>
    <w:p w14:paraId="0B3FD622" w14:textId="77777777" w:rsidR="00A77461" w:rsidRPr="00A77461" w:rsidRDefault="00A77461" w:rsidP="00A77461">
      <w:pPr>
        <w:pBdr>
          <w:top w:val="single" w:sz="4" w:space="1" w:color="auto"/>
          <w:left w:val="single" w:sz="4" w:space="0" w:color="auto"/>
          <w:bottom w:val="single" w:sz="4" w:space="1" w:color="auto"/>
          <w:right w:val="single" w:sz="4" w:space="4" w:color="auto"/>
        </w:pBdr>
        <w:jc w:val="both"/>
        <w:rPr>
          <w:b/>
          <w:lang w:val="en-GB"/>
        </w:rPr>
      </w:pPr>
      <w:r w:rsidRPr="00A77461">
        <w:rPr>
          <w:b/>
          <w:lang w:val="en-GB"/>
        </w:rPr>
        <w:t xml:space="preserve">If you have given your consent to the processing of your personal data in the context of concluding a contract, you can revoke this consent at any time for the future. The legality of the data processing carried out </w:t>
      </w:r>
      <w:proofErr w:type="gramStart"/>
      <w:r w:rsidRPr="00A77461">
        <w:rPr>
          <w:b/>
          <w:lang w:val="en-GB"/>
        </w:rPr>
        <w:t>on the basis of</w:t>
      </w:r>
      <w:proofErr w:type="gramEnd"/>
      <w:r w:rsidRPr="00A77461">
        <w:rPr>
          <w:b/>
          <w:lang w:val="en-GB"/>
        </w:rPr>
        <w:t xml:space="preserve"> the consent until the revocation is not affected by this.</w:t>
      </w:r>
    </w:p>
    <w:p w14:paraId="5A9272CF" w14:textId="77777777" w:rsidR="00A77461" w:rsidRPr="00A77461" w:rsidRDefault="00A77461" w:rsidP="0029526C">
      <w:pPr>
        <w:jc w:val="both"/>
        <w:rPr>
          <w:lang w:val="en-GB"/>
        </w:rPr>
      </w:pPr>
    </w:p>
    <w:p w14:paraId="70810EE3" w14:textId="0F119002" w:rsidR="00780E93" w:rsidRDefault="0029526C" w:rsidP="0029526C">
      <w:pPr>
        <w:jc w:val="both"/>
        <w:rPr>
          <w:lang w:val="en-GB"/>
        </w:rPr>
      </w:pPr>
      <w:r w:rsidRPr="000E328F">
        <w:rPr>
          <w:lang w:val="en-GB"/>
        </w:rPr>
        <w:t xml:space="preserve">If you have any questions regarding the collection, processing or use of your personal data, for information, </w:t>
      </w:r>
      <w:r w:rsidR="00C235B6" w:rsidRPr="000E328F">
        <w:rPr>
          <w:lang w:val="en-GB"/>
        </w:rPr>
        <w:t>rectification</w:t>
      </w:r>
      <w:r w:rsidRPr="000E328F">
        <w:rPr>
          <w:lang w:val="en-GB"/>
        </w:rPr>
        <w:t xml:space="preserve">, restriction of the processing or </w:t>
      </w:r>
      <w:r w:rsidR="00C235B6" w:rsidRPr="000E328F">
        <w:rPr>
          <w:lang w:val="en-GB"/>
        </w:rPr>
        <w:t>erasure</w:t>
      </w:r>
      <w:r w:rsidRPr="000E328F">
        <w:rPr>
          <w:lang w:val="en-GB"/>
        </w:rPr>
        <w:t xml:space="preserve"> of data as well as </w:t>
      </w:r>
      <w:r w:rsidR="00C235B6" w:rsidRPr="000E328F">
        <w:rPr>
          <w:lang w:val="en-GB"/>
        </w:rPr>
        <w:t>withdrawal</w:t>
      </w:r>
      <w:r w:rsidRPr="000E328F">
        <w:rPr>
          <w:lang w:val="en-GB"/>
        </w:rPr>
        <w:t xml:space="preserve"> of any consent given or objection to a specific use of data as well as the right to data </w:t>
      </w:r>
      <w:r w:rsidR="00C235B6" w:rsidRPr="000E328F">
        <w:rPr>
          <w:lang w:val="en-GB"/>
        </w:rPr>
        <w:t>portability</w:t>
      </w:r>
      <w:r w:rsidRPr="000E328F">
        <w:rPr>
          <w:lang w:val="en-GB"/>
        </w:rPr>
        <w:t xml:space="preserve">, please contact our </w:t>
      </w:r>
      <w:r w:rsidR="00A77461">
        <w:rPr>
          <w:lang w:val="en-GB"/>
        </w:rPr>
        <w:t>company data protection officer</w:t>
      </w:r>
    </w:p>
    <w:p w14:paraId="18BC68EA" w14:textId="77777777" w:rsidR="00A77461" w:rsidRDefault="00A77461" w:rsidP="0029526C">
      <w:pPr>
        <w:jc w:val="both"/>
        <w:rPr>
          <w:lang w:val="en-GB"/>
        </w:rPr>
      </w:pPr>
    </w:p>
    <w:p w14:paraId="3A712D8D" w14:textId="77777777" w:rsidR="00A77461" w:rsidRPr="00A77461" w:rsidRDefault="00A77461" w:rsidP="00A77461">
      <w:pPr>
        <w:jc w:val="both"/>
        <w:rPr>
          <w:lang w:val="en-GB"/>
        </w:rPr>
      </w:pPr>
      <w:r>
        <w:rPr>
          <w:lang w:val="en-GB"/>
        </w:rPr>
        <w:t>Data Protection Officer</w:t>
      </w:r>
      <w:r w:rsidRPr="00A77461">
        <w:rPr>
          <w:lang w:val="en-GB"/>
        </w:rPr>
        <w:t xml:space="preserve"> </w:t>
      </w:r>
    </w:p>
    <w:p w14:paraId="2E814EC8" w14:textId="22ED53C4" w:rsidR="00A77461" w:rsidRPr="00A77461" w:rsidRDefault="00A77461" w:rsidP="00A77461">
      <w:pPr>
        <w:jc w:val="both"/>
        <w:rPr>
          <w:lang w:val="en-GB"/>
        </w:rPr>
      </w:pPr>
      <w:r w:rsidRPr="00A77461">
        <w:rPr>
          <w:lang w:val="en-GB"/>
        </w:rPr>
        <w:t>Goethe-</w:t>
      </w:r>
      <w:proofErr w:type="spellStart"/>
      <w:r w:rsidRPr="00A77461">
        <w:rPr>
          <w:lang w:val="en-GB"/>
        </w:rPr>
        <w:t>Institut</w:t>
      </w:r>
      <w:proofErr w:type="spellEnd"/>
      <w:r w:rsidRPr="00A77461">
        <w:rPr>
          <w:lang w:val="en-GB"/>
        </w:rPr>
        <w:t xml:space="preserve"> </w:t>
      </w:r>
      <w:proofErr w:type="spellStart"/>
      <w:r w:rsidRPr="00A77461">
        <w:rPr>
          <w:lang w:val="en-GB"/>
        </w:rPr>
        <w:t>e.V.</w:t>
      </w:r>
      <w:proofErr w:type="spellEnd"/>
    </w:p>
    <w:p w14:paraId="31B82187" w14:textId="77777777" w:rsidR="00A77461" w:rsidRDefault="00A77461" w:rsidP="00A77461">
      <w:pPr>
        <w:jc w:val="both"/>
      </w:pPr>
      <w:r>
        <w:t>Oskar-von-Miller-Ring 18</w:t>
      </w:r>
    </w:p>
    <w:p w14:paraId="7FEB0DD5" w14:textId="77777777" w:rsidR="00A77461" w:rsidRDefault="00A77461" w:rsidP="00A77461">
      <w:pPr>
        <w:jc w:val="both"/>
      </w:pPr>
      <w:r>
        <w:t>80333 München</w:t>
      </w:r>
    </w:p>
    <w:p w14:paraId="777EA3C1" w14:textId="77777777" w:rsidR="00A77461" w:rsidRPr="0079169D" w:rsidRDefault="00A77461" w:rsidP="00A77461">
      <w:pPr>
        <w:jc w:val="both"/>
      </w:pPr>
      <w:hyperlink r:id="rId11" w:history="1">
        <w:r w:rsidRPr="00937419">
          <w:rPr>
            <w:rStyle w:val="Hyperlink"/>
          </w:rPr>
          <w:t>datenschutz@goethe.de</w:t>
        </w:r>
      </w:hyperlink>
    </w:p>
    <w:p w14:paraId="22356E47" w14:textId="77777777" w:rsidR="00A77461" w:rsidRPr="00A77461" w:rsidRDefault="00A77461" w:rsidP="0029526C">
      <w:pPr>
        <w:jc w:val="both"/>
      </w:pPr>
    </w:p>
    <w:p w14:paraId="22250191" w14:textId="77777777" w:rsidR="00780E93" w:rsidRPr="00A77461" w:rsidRDefault="00780E93" w:rsidP="00780E93">
      <w:pPr>
        <w:jc w:val="both"/>
      </w:pPr>
    </w:p>
    <w:p w14:paraId="00B9EF1F" w14:textId="3C69D9FD" w:rsidR="00780E93" w:rsidRPr="000E328F" w:rsidRDefault="00C235B6" w:rsidP="00780E93">
      <w:pPr>
        <w:pStyle w:val="berschrift1"/>
        <w:jc w:val="both"/>
        <w:rPr>
          <w:lang w:val="en-GB"/>
        </w:rPr>
      </w:pPr>
      <w:r w:rsidRPr="000E328F">
        <w:rPr>
          <w:lang w:val="en-GB"/>
        </w:rPr>
        <w:t>Complaint to the supervisory authority</w:t>
      </w:r>
    </w:p>
    <w:p w14:paraId="40ACCAF0" w14:textId="694A3D30" w:rsidR="00613A9E" w:rsidRPr="000E328F" w:rsidRDefault="00C235B6" w:rsidP="00C235B6">
      <w:pPr>
        <w:jc w:val="both"/>
        <w:rPr>
          <w:lang w:val="en-GB"/>
        </w:rPr>
      </w:pPr>
      <w:r w:rsidRPr="000E328F">
        <w:rPr>
          <w:lang w:val="en-GB"/>
        </w:rPr>
        <w:t>You</w:t>
      </w:r>
      <w:r w:rsidR="00780E93" w:rsidRPr="000E328F">
        <w:rPr>
          <w:lang w:val="en-GB"/>
        </w:rPr>
        <w:t xml:space="preserve"> </w:t>
      </w:r>
      <w:r w:rsidRPr="000E328F">
        <w:rPr>
          <w:lang w:val="en-GB"/>
        </w:rPr>
        <w:t xml:space="preserve">also have the right to appeal to the </w:t>
      </w:r>
      <w:r w:rsidR="00A77461" w:rsidRPr="000E328F">
        <w:rPr>
          <w:lang w:val="en-GB"/>
        </w:rPr>
        <w:t xml:space="preserve">responsible </w:t>
      </w:r>
      <w:r w:rsidRPr="000E328F">
        <w:rPr>
          <w:lang w:val="en-GB"/>
        </w:rPr>
        <w:t xml:space="preserve">supervisory authority for data protection, which is the Federal Commissioner for Data Protection and Freedom of Information, </w:t>
      </w:r>
      <w:proofErr w:type="spellStart"/>
      <w:r w:rsidR="00870B2E" w:rsidRPr="000E328F">
        <w:rPr>
          <w:lang w:val="en-GB"/>
        </w:rPr>
        <w:t>Graurheindorfer</w:t>
      </w:r>
      <w:proofErr w:type="spellEnd"/>
      <w:r w:rsidR="00870B2E" w:rsidRPr="000E328F">
        <w:rPr>
          <w:lang w:val="en-GB"/>
        </w:rPr>
        <w:t xml:space="preserve"> </w:t>
      </w:r>
      <w:proofErr w:type="spellStart"/>
      <w:r w:rsidR="00870B2E" w:rsidRPr="000E328F">
        <w:rPr>
          <w:lang w:val="en-GB"/>
        </w:rPr>
        <w:t>Straße</w:t>
      </w:r>
      <w:proofErr w:type="spellEnd"/>
      <w:r w:rsidR="00870B2E" w:rsidRPr="000E328F">
        <w:rPr>
          <w:lang w:val="en-GB"/>
        </w:rPr>
        <w:t xml:space="preserve"> 153</w:t>
      </w:r>
      <w:r w:rsidRPr="000E328F">
        <w:rPr>
          <w:lang w:val="en-GB"/>
        </w:rPr>
        <w:t>, 53117 Bonn. You can also file your complaint with any data protection authority. Your complaint will then be forwarded to the responsible supervisory authority.</w:t>
      </w:r>
    </w:p>
    <w:sectPr w:rsidR="00613A9E" w:rsidRPr="000E328F" w:rsidSect="009B5062">
      <w:headerReference w:type="default" r:id="rId12"/>
      <w:headerReference w:type="first" r:id="rId13"/>
      <w:pgSz w:w="11906" w:h="16838" w:code="9"/>
      <w:pgMar w:top="2586" w:right="1077" w:bottom="1843" w:left="1077" w:header="19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94CE" w14:textId="77777777" w:rsidR="00B71E43" w:rsidRDefault="00B71E43" w:rsidP="00A5432D">
      <w:pPr>
        <w:spacing w:line="240" w:lineRule="auto"/>
      </w:pPr>
      <w:r>
        <w:separator/>
      </w:r>
    </w:p>
  </w:endnote>
  <w:endnote w:type="continuationSeparator" w:id="0">
    <w:p w14:paraId="5DB64F2C" w14:textId="77777777" w:rsidR="00B71E43" w:rsidRDefault="00B71E43"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6D4C" w14:textId="77777777" w:rsidR="00B71E43" w:rsidRDefault="00B71E43" w:rsidP="00A5432D">
      <w:pPr>
        <w:spacing w:line="240" w:lineRule="auto"/>
      </w:pPr>
      <w:r>
        <w:separator/>
      </w:r>
    </w:p>
  </w:footnote>
  <w:footnote w:type="continuationSeparator" w:id="0">
    <w:p w14:paraId="490EE974" w14:textId="77777777" w:rsidR="00B71E43" w:rsidRDefault="00B71E43"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1D47" w14:textId="07FA9CB1" w:rsidR="0035701E" w:rsidRDefault="0029526C" w:rsidP="009B5062">
    <w:pPr>
      <w:pStyle w:val="Info"/>
    </w:pPr>
    <w:r>
      <w:t>Page</w:t>
    </w:r>
    <w:r w:rsidR="0035701E">
      <w:t xml:space="preserve"> </w:t>
    </w:r>
    <w:r w:rsidR="00F42F92">
      <w:fldChar w:fldCharType="begin"/>
    </w:r>
    <w:r w:rsidR="00F42F92">
      <w:instrText xml:space="preserve"> PAGE  \* Arabic  \* MERGEFORMAT </w:instrText>
    </w:r>
    <w:r w:rsidR="00F42F92">
      <w:fldChar w:fldCharType="separate"/>
    </w:r>
    <w:r w:rsidR="00A77461">
      <w:rPr>
        <w:noProof/>
      </w:rPr>
      <w:t>2</w:t>
    </w:r>
    <w:r w:rsidR="00F42F92">
      <w:rPr>
        <w:noProof/>
      </w:rPr>
      <w:fldChar w:fldCharType="end"/>
    </w:r>
    <w:r w:rsidR="0035701E">
      <w:t xml:space="preserve">, </w:t>
    </w:r>
    <w:r w:rsidR="000B617E">
      <w:rPr>
        <w:noProof/>
      </w:rPr>
      <w:fldChar w:fldCharType="begin"/>
    </w:r>
    <w:r w:rsidR="000B617E">
      <w:rPr>
        <w:noProof/>
      </w:rPr>
      <w:instrText xml:space="preserve"> STYLEREF  Titel  \* MERGEFORMAT </w:instrText>
    </w:r>
    <w:r w:rsidR="000B617E">
      <w:rPr>
        <w:noProof/>
      </w:rPr>
      <w:fldChar w:fldCharType="separate"/>
    </w:r>
    <w:r w:rsidR="00341A23">
      <w:rPr>
        <w:noProof/>
      </w:rPr>
      <w:t>Art. 13 And Art. 14 GDPR</w:t>
    </w:r>
    <w:r w:rsidR="000B617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6E2D" w14:textId="77777777" w:rsidR="00775E0E" w:rsidRDefault="0035701E">
    <w:pPr>
      <w:pStyle w:val="Kopfzeile"/>
    </w:pPr>
    <w:r>
      <w:rPr>
        <w:noProof/>
        <w:lang w:eastAsia="de-DE"/>
      </w:rPr>
      <w:drawing>
        <wp:anchor distT="0" distB="0" distL="114300" distR="114300" simplePos="0" relativeHeight="251659264" behindDoc="1" locked="0" layoutInCell="1" allowOverlap="1" wp14:anchorId="70940D9C" wp14:editId="2915C83C">
          <wp:simplePos x="0" y="0"/>
          <wp:positionH relativeFrom="page">
            <wp:posOffset>5760720</wp:posOffset>
          </wp:positionH>
          <wp:positionV relativeFrom="page">
            <wp:posOffset>563</wp:posOffset>
          </wp:positionV>
          <wp:extent cx="1801372" cy="10689358"/>
          <wp:effectExtent l="19050" t="0" r="8378" b="0"/>
          <wp:wrapNone/>
          <wp:docPr id="4" name="Grafik 3"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484"/>
    <w:multiLevelType w:val="hybridMultilevel"/>
    <w:tmpl w:val="0AB885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204EF1"/>
    <w:multiLevelType w:val="hybridMultilevel"/>
    <w:tmpl w:val="62026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07439B"/>
    <w:multiLevelType w:val="hybridMultilevel"/>
    <w:tmpl w:val="D324A6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C32E97"/>
    <w:multiLevelType w:val="hybridMultilevel"/>
    <w:tmpl w:val="154439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270750"/>
    <w:multiLevelType w:val="hybridMultilevel"/>
    <w:tmpl w:val="1CE86BF8"/>
    <w:lvl w:ilvl="0" w:tplc="A828AAD2">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401D6376"/>
    <w:multiLevelType w:val="hybridMultilevel"/>
    <w:tmpl w:val="D1625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5174AD"/>
    <w:multiLevelType w:val="hybridMultilevel"/>
    <w:tmpl w:val="D76AAAB6"/>
    <w:lvl w:ilvl="0" w:tplc="572C9126">
      <w:start w:val="1"/>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3B5E9A"/>
    <w:multiLevelType w:val="hybridMultilevel"/>
    <w:tmpl w:val="80FCBEB8"/>
    <w:lvl w:ilvl="0" w:tplc="3F68F640">
      <w:start w:val="1"/>
      <w:numFmt w:val="bullet"/>
      <w:lvlText w:val="-"/>
      <w:lvlJc w:val="left"/>
      <w:pPr>
        <w:ind w:left="720" w:hanging="360"/>
      </w:pPr>
      <w:rPr>
        <w:rFonts w:ascii="Goethe FF Clan" w:eastAsiaTheme="minorHAnsi" w:hAnsi="Goethe FF Clan" w:cstheme="minorBidi"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1340886">
    <w:abstractNumId w:val="6"/>
  </w:num>
  <w:num w:numId="2" w16cid:durableId="1556306990">
    <w:abstractNumId w:val="5"/>
  </w:num>
  <w:num w:numId="3" w16cid:durableId="1597984224">
    <w:abstractNumId w:val="0"/>
  </w:num>
  <w:num w:numId="4" w16cid:durableId="1539319970">
    <w:abstractNumId w:val="8"/>
  </w:num>
  <w:num w:numId="5" w16cid:durableId="879976770">
    <w:abstractNumId w:val="7"/>
  </w:num>
  <w:num w:numId="6" w16cid:durableId="1431659815">
    <w:abstractNumId w:val="4"/>
  </w:num>
  <w:num w:numId="7" w16cid:durableId="1995714971">
    <w:abstractNumId w:val="1"/>
  </w:num>
  <w:num w:numId="8" w16cid:durableId="502552469">
    <w:abstractNumId w:val="2"/>
  </w:num>
  <w:num w:numId="9" w16cid:durableId="655037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E2"/>
    <w:rsid w:val="00010A99"/>
    <w:rsid w:val="00030A6E"/>
    <w:rsid w:val="0006710F"/>
    <w:rsid w:val="00091EC3"/>
    <w:rsid w:val="000A0F59"/>
    <w:rsid w:val="000A13BC"/>
    <w:rsid w:val="000A5DFF"/>
    <w:rsid w:val="000B5B58"/>
    <w:rsid w:val="000B617E"/>
    <w:rsid w:val="000D1DB9"/>
    <w:rsid w:val="000D44C5"/>
    <w:rsid w:val="000E328F"/>
    <w:rsid w:val="000E725E"/>
    <w:rsid w:val="0012298D"/>
    <w:rsid w:val="00184DBA"/>
    <w:rsid w:val="001945F6"/>
    <w:rsid w:val="001976C8"/>
    <w:rsid w:val="001A087E"/>
    <w:rsid w:val="001E46CD"/>
    <w:rsid w:val="001E6C0A"/>
    <w:rsid w:val="0027791D"/>
    <w:rsid w:val="002916F8"/>
    <w:rsid w:val="0029526C"/>
    <w:rsid w:val="002A50A9"/>
    <w:rsid w:val="002E2746"/>
    <w:rsid w:val="002E27BB"/>
    <w:rsid w:val="0030460E"/>
    <w:rsid w:val="00331A7E"/>
    <w:rsid w:val="003342C4"/>
    <w:rsid w:val="00341A23"/>
    <w:rsid w:val="00341DBE"/>
    <w:rsid w:val="0035693D"/>
    <w:rsid w:val="0035701E"/>
    <w:rsid w:val="0036061F"/>
    <w:rsid w:val="003A36D0"/>
    <w:rsid w:val="003D5387"/>
    <w:rsid w:val="003E4340"/>
    <w:rsid w:val="0043232B"/>
    <w:rsid w:val="004356F8"/>
    <w:rsid w:val="004A1FFC"/>
    <w:rsid w:val="004C0F41"/>
    <w:rsid w:val="004F44C7"/>
    <w:rsid w:val="00540283"/>
    <w:rsid w:val="0056160E"/>
    <w:rsid w:val="00595E52"/>
    <w:rsid w:val="005B646E"/>
    <w:rsid w:val="005F4C7A"/>
    <w:rsid w:val="006037F9"/>
    <w:rsid w:val="00613A9E"/>
    <w:rsid w:val="006702C3"/>
    <w:rsid w:val="00680AED"/>
    <w:rsid w:val="006873C7"/>
    <w:rsid w:val="0069658D"/>
    <w:rsid w:val="006A6758"/>
    <w:rsid w:val="006D1D19"/>
    <w:rsid w:val="006D1E04"/>
    <w:rsid w:val="00715E63"/>
    <w:rsid w:val="0074681C"/>
    <w:rsid w:val="00775E0E"/>
    <w:rsid w:val="00780E93"/>
    <w:rsid w:val="0079169D"/>
    <w:rsid w:val="008071D2"/>
    <w:rsid w:val="00831C71"/>
    <w:rsid w:val="0086232E"/>
    <w:rsid w:val="00870B2E"/>
    <w:rsid w:val="008D475C"/>
    <w:rsid w:val="008E6B52"/>
    <w:rsid w:val="00904C45"/>
    <w:rsid w:val="00930E32"/>
    <w:rsid w:val="00996939"/>
    <w:rsid w:val="009B3532"/>
    <w:rsid w:val="009B5062"/>
    <w:rsid w:val="009E3697"/>
    <w:rsid w:val="009F06B8"/>
    <w:rsid w:val="00A012FA"/>
    <w:rsid w:val="00A111DB"/>
    <w:rsid w:val="00A47BBB"/>
    <w:rsid w:val="00A5432D"/>
    <w:rsid w:val="00A71804"/>
    <w:rsid w:val="00A77461"/>
    <w:rsid w:val="00AD0F46"/>
    <w:rsid w:val="00AE3C59"/>
    <w:rsid w:val="00AF6D0A"/>
    <w:rsid w:val="00B03544"/>
    <w:rsid w:val="00B36CBF"/>
    <w:rsid w:val="00B43585"/>
    <w:rsid w:val="00B66E1C"/>
    <w:rsid w:val="00B71E43"/>
    <w:rsid w:val="00BA5394"/>
    <w:rsid w:val="00BB49A0"/>
    <w:rsid w:val="00BC111C"/>
    <w:rsid w:val="00BD16B3"/>
    <w:rsid w:val="00BE4D3F"/>
    <w:rsid w:val="00C235B6"/>
    <w:rsid w:val="00C3054B"/>
    <w:rsid w:val="00C312E2"/>
    <w:rsid w:val="00C71D47"/>
    <w:rsid w:val="00C74ABD"/>
    <w:rsid w:val="00C77DB3"/>
    <w:rsid w:val="00C90D95"/>
    <w:rsid w:val="00CA103A"/>
    <w:rsid w:val="00CC1603"/>
    <w:rsid w:val="00CE2E5F"/>
    <w:rsid w:val="00D3300A"/>
    <w:rsid w:val="00D42E45"/>
    <w:rsid w:val="00D51D43"/>
    <w:rsid w:val="00D6107E"/>
    <w:rsid w:val="00D6468F"/>
    <w:rsid w:val="00D729B0"/>
    <w:rsid w:val="00DB2C70"/>
    <w:rsid w:val="00DC7472"/>
    <w:rsid w:val="00DD1EA5"/>
    <w:rsid w:val="00DD6EA2"/>
    <w:rsid w:val="00E43978"/>
    <w:rsid w:val="00E65236"/>
    <w:rsid w:val="00E6697E"/>
    <w:rsid w:val="00E961BA"/>
    <w:rsid w:val="00EA1F20"/>
    <w:rsid w:val="00EB1D01"/>
    <w:rsid w:val="00EC6361"/>
    <w:rsid w:val="00ED7791"/>
    <w:rsid w:val="00EE1FB1"/>
    <w:rsid w:val="00F20EBA"/>
    <w:rsid w:val="00F42F92"/>
    <w:rsid w:val="00F5731C"/>
    <w:rsid w:val="00F63D1F"/>
    <w:rsid w:val="00F74E35"/>
    <w:rsid w:val="00F848A7"/>
    <w:rsid w:val="00FA00BA"/>
    <w:rsid w:val="00FC0252"/>
    <w:rsid w:val="00FC0FA9"/>
    <w:rsid w:val="00FC1898"/>
    <w:rsid w:val="00FC77F9"/>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70B787A"/>
  <w15:docId w15:val="{DBF333B0-BED6-4848-841E-C51F3B9D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paragraph" w:styleId="berschrift1">
    <w:name w:val="heading 1"/>
    <w:basedOn w:val="Standard"/>
    <w:next w:val="Standard"/>
    <w:link w:val="berschrift1Zchn"/>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paragraph" w:styleId="berschrift2">
    <w:name w:val="heading 2"/>
    <w:basedOn w:val="Standard"/>
    <w:next w:val="Standard"/>
    <w:link w:val="berschrift2Zchn"/>
    <w:uiPriority w:val="9"/>
    <w:unhideWhenUsed/>
    <w:qFormat/>
    <w:rsid w:val="00775E0E"/>
    <w:pPr>
      <w:keepNext/>
      <w:keepLines/>
      <w:spacing w:before="40" w:line="259" w:lineRule="auto"/>
      <w:outlineLvl w:val="1"/>
    </w:pPr>
    <w:rPr>
      <w:rFonts w:asciiTheme="majorHAnsi" w:eastAsiaTheme="majorEastAsia" w:hAnsiTheme="majorHAnsi" w:cstheme="majorBidi"/>
      <w:color w:val="77950F"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062"/>
    <w:rPr>
      <w:rFonts w:asciiTheme="majorHAnsi" w:eastAsiaTheme="majorEastAsia" w:hAnsiTheme="majorHAnsi" w:cstheme="majorBidi"/>
      <w:b/>
      <w:bCs/>
      <w:caps/>
      <w:sz w:val="26"/>
      <w:szCs w:val="26"/>
    </w:rPr>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tandardbold">
    <w:name w:val="Standard_bold"/>
    <w:basedOn w:val="Standard"/>
    <w:qFormat/>
    <w:rsid w:val="00010A99"/>
    <w:rPr>
      <w:rFonts w:asciiTheme="majorHAnsi" w:hAnsiTheme="majorHAnsi"/>
      <w:b/>
    </w:rPr>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el">
    <w:name w:val="Title"/>
    <w:basedOn w:val="Standard"/>
    <w:next w:val="Standard"/>
    <w:link w:val="TitelZchn"/>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elZchn">
    <w:name w:val="Titel Zchn"/>
    <w:basedOn w:val="Absatz-Standardschriftart"/>
    <w:link w:val="Titel"/>
    <w:uiPriority w:val="10"/>
    <w:rsid w:val="00C77DB3"/>
    <w:rPr>
      <w:rFonts w:asciiTheme="majorHAnsi" w:eastAsiaTheme="majorEastAsia" w:hAnsiTheme="majorHAnsi" w:cstheme="majorBidi"/>
      <w:b/>
      <w:caps/>
      <w:color w:val="A0C814" w:themeColor="accent1"/>
      <w:kern w:val="28"/>
      <w:sz w:val="86"/>
      <w:szCs w:val="86"/>
    </w:rPr>
  </w:style>
  <w:style w:type="paragraph" w:styleId="Untertitel">
    <w:name w:val="Subtitle"/>
    <w:basedOn w:val="Standard"/>
    <w:link w:val="UntertitelZchn"/>
    <w:uiPriority w:val="11"/>
    <w:qFormat/>
    <w:rsid w:val="00C77DB3"/>
    <w:pPr>
      <w:spacing w:line="192" w:lineRule="auto"/>
    </w:pPr>
    <w:rPr>
      <w:b/>
      <w:caps/>
      <w:sz w:val="48"/>
      <w:szCs w:val="48"/>
    </w:rPr>
  </w:style>
  <w:style w:type="character" w:customStyle="1" w:styleId="UntertitelZchn">
    <w:name w:val="Untertitel Zchn"/>
    <w:basedOn w:val="Absatz-Standardschriftart"/>
    <w:link w:val="Untertitel"/>
    <w:uiPriority w:val="11"/>
    <w:rsid w:val="00C77DB3"/>
    <w:rPr>
      <w:b/>
      <w:caps/>
      <w:sz w:val="48"/>
      <w:szCs w:val="48"/>
    </w:rPr>
  </w:style>
  <w:style w:type="character" w:styleId="Hyperlink">
    <w:name w:val="Hyperlink"/>
    <w:basedOn w:val="Absatz-Standardschriftart"/>
    <w:uiPriority w:val="99"/>
    <w:unhideWhenUsed/>
    <w:rsid w:val="00595E52"/>
    <w:rPr>
      <w:color w:val="0000FF"/>
      <w:u w:val="single"/>
    </w:rPr>
  </w:style>
  <w:style w:type="paragraph" w:styleId="Listenabsatz">
    <w:name w:val="List Paragraph"/>
    <w:basedOn w:val="Standard"/>
    <w:uiPriority w:val="34"/>
    <w:qFormat/>
    <w:rsid w:val="0079169D"/>
    <w:pPr>
      <w:ind w:left="720"/>
      <w:contextualSpacing/>
    </w:pPr>
  </w:style>
  <w:style w:type="character" w:styleId="Platzhaltertext">
    <w:name w:val="Placeholder Text"/>
    <w:basedOn w:val="Absatz-Standardschriftart"/>
    <w:uiPriority w:val="99"/>
    <w:semiHidden/>
    <w:rsid w:val="0079169D"/>
    <w:rPr>
      <w:color w:val="808080"/>
    </w:rPr>
  </w:style>
  <w:style w:type="character" w:styleId="Kommentarzeichen">
    <w:name w:val="annotation reference"/>
    <w:basedOn w:val="Absatz-Standardschriftart"/>
    <w:uiPriority w:val="99"/>
    <w:semiHidden/>
    <w:unhideWhenUsed/>
    <w:rsid w:val="00341DBE"/>
    <w:rPr>
      <w:sz w:val="16"/>
      <w:szCs w:val="16"/>
    </w:rPr>
  </w:style>
  <w:style w:type="paragraph" w:styleId="Kommentartext">
    <w:name w:val="annotation text"/>
    <w:basedOn w:val="Standard"/>
    <w:link w:val="KommentartextZchn"/>
    <w:unhideWhenUsed/>
    <w:rsid w:val="00341DBE"/>
    <w:pPr>
      <w:spacing w:line="240" w:lineRule="auto"/>
    </w:pPr>
    <w:rPr>
      <w:szCs w:val="20"/>
    </w:rPr>
  </w:style>
  <w:style w:type="character" w:customStyle="1" w:styleId="KommentartextZchn">
    <w:name w:val="Kommentartext Zchn"/>
    <w:basedOn w:val="Absatz-Standardschriftart"/>
    <w:link w:val="Kommentartext"/>
    <w:rsid w:val="00341DBE"/>
    <w:rPr>
      <w:sz w:val="20"/>
      <w:szCs w:val="20"/>
    </w:rPr>
  </w:style>
  <w:style w:type="paragraph" w:styleId="Kommentarthema">
    <w:name w:val="annotation subject"/>
    <w:basedOn w:val="Kommentartext"/>
    <w:next w:val="Kommentartext"/>
    <w:link w:val="KommentarthemaZchn"/>
    <w:uiPriority w:val="99"/>
    <w:semiHidden/>
    <w:unhideWhenUsed/>
    <w:rsid w:val="00341DBE"/>
    <w:rPr>
      <w:b/>
      <w:bCs/>
    </w:rPr>
  </w:style>
  <w:style w:type="character" w:customStyle="1" w:styleId="KommentarthemaZchn">
    <w:name w:val="Kommentarthema Zchn"/>
    <w:basedOn w:val="KommentartextZchn"/>
    <w:link w:val="Kommentarthema"/>
    <w:uiPriority w:val="99"/>
    <w:semiHidden/>
    <w:rsid w:val="00341DBE"/>
    <w:rPr>
      <w:b/>
      <w:bCs/>
      <w:sz w:val="20"/>
      <w:szCs w:val="20"/>
    </w:rPr>
  </w:style>
  <w:style w:type="paragraph" w:customStyle="1" w:styleId="EinfAbs">
    <w:name w:val="[Einf. Abs.]"/>
    <w:basedOn w:val="Standard"/>
    <w:uiPriority w:val="99"/>
    <w:rsid w:val="00D729B0"/>
    <w:pPr>
      <w:autoSpaceDE w:val="0"/>
      <w:autoSpaceDN w:val="0"/>
      <w:spacing w:line="288" w:lineRule="auto"/>
    </w:pPr>
    <w:rPr>
      <w:rFonts w:ascii="Minion Pro" w:hAnsi="Minion Pro" w:cs="Times New Roman"/>
      <w:color w:val="000000"/>
      <w:sz w:val="24"/>
      <w:szCs w:val="24"/>
    </w:rPr>
  </w:style>
  <w:style w:type="character" w:customStyle="1" w:styleId="berschrift2Zchn">
    <w:name w:val="Überschrift 2 Zchn"/>
    <w:basedOn w:val="Absatz-Standardschriftart"/>
    <w:link w:val="berschrift2"/>
    <w:uiPriority w:val="9"/>
    <w:rsid w:val="00775E0E"/>
    <w:rPr>
      <w:rFonts w:asciiTheme="majorHAnsi" w:eastAsiaTheme="majorEastAsia" w:hAnsiTheme="majorHAnsi" w:cstheme="majorBidi"/>
      <w:color w:val="77950F"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enschutz@goethe.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ethe.de/de/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S006~1\AppData\Local\Temp\Schriftst&#252;ck_A4.dotx" TargetMode="External"/></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entrale xmlns="3e12fd01-6448-4f2f-853e-5305243100f8">Zentrale Dienste</Zentrale>
    <Sortierung xmlns="3e12fd01-6448-4f2f-853e-5305243100f8">Geben Sie Auswahl Nr. 1 ein</Sortierung>
    <Sortierung_2 xmlns="3e12fd01-6448-4f2f-853e-5305243100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D612CA37872B4DA4034106F741D008" ma:contentTypeVersion="15" ma:contentTypeDescription="Ein neues Dokument erstellen." ma:contentTypeScope="" ma:versionID="1135c3e854cea2edb32d42be6469ce27">
  <xsd:schema xmlns:xsd="http://www.w3.org/2001/XMLSchema" xmlns:xs="http://www.w3.org/2001/XMLSchema" xmlns:p="http://schemas.microsoft.com/office/2006/metadata/properties" xmlns:ns2="3e12fd01-6448-4f2f-853e-5305243100f8" targetNamespace="http://schemas.microsoft.com/office/2006/metadata/properties" ma:root="true" ma:fieldsID="e6285a191661218dbc69e9e110a29b24" ns2:_="">
    <xsd:import namespace="3e12fd01-6448-4f2f-853e-5305243100f8"/>
    <xsd:element name="properties">
      <xsd:complexType>
        <xsd:sequence>
          <xsd:element name="documentManagement">
            <xsd:complexType>
              <xsd:all>
                <xsd:element ref="ns2:Sortierung" minOccurs="0"/>
                <xsd:element ref="ns2:Zentrale" minOccurs="0"/>
                <xsd:element ref="ns2:MediaServiceMetadata" minOccurs="0"/>
                <xsd:element ref="ns2:MediaServiceFastMetadata" minOccurs="0"/>
                <xsd:element ref="ns2:Sortierung_2"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2fd01-6448-4f2f-853e-5305243100f8" elementFormDefault="qualified">
    <xsd:import namespace="http://schemas.microsoft.com/office/2006/documentManagement/types"/>
    <xsd:import namespace="http://schemas.microsoft.com/office/infopath/2007/PartnerControls"/>
    <xsd:element name="Sortierung" ma:index="4" nillable="true" ma:displayName="Sortierung" ma:internalName="Sortierung">
      <xsd:simpleType>
        <xsd:restriction base="dms:Number"/>
      </xsd:simpleType>
    </xsd:element>
    <xsd:element name="Zentrale" ma:index="5" nillable="true" ma:displayName="Zentrale" ma:default="Zentrale Dienste" ma:internalName="Zentrale"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rtierung_2" ma:index="12" nillable="true" ma:displayName="Sortierung_2" ma:internalName="Sortierung_2">
      <xsd:simpleType>
        <xsd:restriction base="dms:Number"/>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694BE-4513-4613-B4FD-492D3A7EA7EB}">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3e12fd01-6448-4f2f-853e-5305243100f8"/>
  </ds:schemaRefs>
</ds:datastoreItem>
</file>

<file path=customXml/itemProps2.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3.xml><?xml version="1.0" encoding="utf-8"?>
<ds:datastoreItem xmlns:ds="http://schemas.openxmlformats.org/officeDocument/2006/customXml" ds:itemID="{2BDBEC15-E040-4DEF-8DB3-5FE407DA4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2fd01-6448-4f2f-853e-530524310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Schriftstück_A4.dotx</Template>
  <TotalTime>0</TotalTime>
  <Pages>3</Pages>
  <Words>776</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Goethe-Institut</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Lipeyko, Susan</dc:creator>
  <cp:keywords>Dokumentation, Bericht, langes Dokument, Vorlage, template</cp:keywords>
  <dc:description>Template: 2011-01-08</dc:description>
  <cp:lastModifiedBy>Fritsch, Maren [Extern]</cp:lastModifiedBy>
  <cp:revision>9</cp:revision>
  <cp:lastPrinted>2012-09-25T11:10:00Z</cp:lastPrinted>
  <dcterms:created xsi:type="dcterms:W3CDTF">2019-05-20T09:19:00Z</dcterms:created>
  <dcterms:modified xsi:type="dcterms:W3CDTF">2025-12-08T09:26:00Z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0x010100E5D612CA37872B4DA4034106F741D008</vt:lpwstr>
  </property>
  <property fmtid="{D5CDD505-2E9C-101B-9397-08002B2CF9AE}" pid="5" name="Medium">
    <vt:lpwstr>27;#DIN A4-Bürovorlagen|9fd776ac-64e8-4c23-83d2-758562c8167a</vt:lpwstr>
  </property>
</Properties>
</file>