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489" w:type="dxa"/>
        <w:tblInd w:w="-340" w:type="dxa"/>
        <w:tblLayout w:type="fixed"/>
        <w:tblCellMar>
          <w:left w:w="0" w:type="dxa"/>
          <w:right w:w="0" w:type="dxa"/>
        </w:tblCellMar>
        <w:tblLook w:val="04A0" w:firstRow="1" w:lastRow="0" w:firstColumn="1" w:lastColumn="0" w:noHBand="0" w:noVBand="1"/>
      </w:tblPr>
      <w:tblGrid>
        <w:gridCol w:w="10489"/>
      </w:tblGrid>
      <w:tr w:rsidR="00FE6F3D" w:rsidRPr="00676CA7" w14:paraId="32751D60" w14:textId="77777777" w:rsidTr="5913F3F6">
        <w:trPr>
          <w:trHeight w:hRule="exact" w:val="11227"/>
        </w:trPr>
        <w:tc>
          <w:tcPr>
            <w:tcW w:w="10489" w:type="dxa"/>
            <w:vAlign w:val="center"/>
          </w:tcPr>
          <w:p w14:paraId="391D84CB" w14:textId="02B0C4B9" w:rsidR="00FE6F3D" w:rsidRPr="00FB76A8" w:rsidRDefault="002879FB" w:rsidP="00FB76A8">
            <w:pPr>
              <w:jc w:val="center"/>
              <w:rPr>
                <w:b/>
                <w:bCs/>
                <w:color w:val="A0C814" w:themeColor="accent1"/>
                <w:sz w:val="96"/>
                <w:szCs w:val="144"/>
              </w:rPr>
            </w:pPr>
            <w:r w:rsidRPr="00FB76A8">
              <w:rPr>
                <w:b/>
                <w:bCs/>
                <w:color w:val="A0C814" w:themeColor="accent1"/>
                <w:sz w:val="96"/>
                <w:szCs w:val="144"/>
              </w:rPr>
              <w:t>L</w:t>
            </w:r>
            <w:r w:rsidR="003B51EC" w:rsidRPr="00FB76A8">
              <w:rPr>
                <w:b/>
                <w:bCs/>
                <w:color w:val="A0C814" w:themeColor="accent1"/>
                <w:sz w:val="96"/>
                <w:szCs w:val="144"/>
              </w:rPr>
              <w:t>eistungsbeschreibung</w:t>
            </w:r>
          </w:p>
          <w:p w14:paraId="3C7C402E" w14:textId="77777777" w:rsidR="00FE6F3D" w:rsidRPr="00676CA7" w:rsidRDefault="00FE6F3D" w:rsidP="00C77DB3"/>
          <w:p w14:paraId="05B6F5CA" w14:textId="77777777" w:rsidR="003E6852" w:rsidRPr="00676CA7" w:rsidRDefault="003E6852" w:rsidP="00C77DB3"/>
          <w:p w14:paraId="56FFE806" w14:textId="3CED5677" w:rsidR="00E65236" w:rsidRPr="00FB76A8" w:rsidRDefault="06846DB0" w:rsidP="00FB76A8">
            <w:pPr>
              <w:jc w:val="center"/>
              <w:rPr>
                <w:b/>
                <w:bCs/>
              </w:rPr>
            </w:pPr>
            <w:r w:rsidRPr="00FB76A8">
              <w:rPr>
                <w:b/>
                <w:bCs/>
                <w:sz w:val="32"/>
                <w:szCs w:val="36"/>
              </w:rPr>
              <w:t xml:space="preserve">Reiseorganisation </w:t>
            </w:r>
            <w:r w:rsidR="00FB76A8" w:rsidRPr="00FB76A8">
              <w:rPr>
                <w:b/>
                <w:bCs/>
                <w:sz w:val="32"/>
                <w:szCs w:val="36"/>
              </w:rPr>
              <w:t>für</w:t>
            </w:r>
            <w:r w:rsidR="003E6852" w:rsidRPr="00FB76A8">
              <w:rPr>
                <w:b/>
                <w:bCs/>
                <w:sz w:val="32"/>
                <w:szCs w:val="36"/>
              </w:rPr>
              <w:t xml:space="preserve"> </w:t>
            </w:r>
            <w:r w:rsidR="57A3FF7A" w:rsidRPr="00FB76A8">
              <w:rPr>
                <w:b/>
                <w:bCs/>
                <w:sz w:val="32"/>
                <w:szCs w:val="36"/>
              </w:rPr>
              <w:t>ein regionales Jugendcamp</w:t>
            </w:r>
            <w:r w:rsidR="003E6852" w:rsidRPr="00FB76A8">
              <w:rPr>
                <w:b/>
                <w:bCs/>
                <w:sz w:val="32"/>
                <w:szCs w:val="36"/>
              </w:rPr>
              <w:t xml:space="preserve"> in </w:t>
            </w:r>
            <w:r w:rsidR="00676CA7" w:rsidRPr="00FB76A8">
              <w:rPr>
                <w:b/>
                <w:bCs/>
                <w:sz w:val="32"/>
                <w:szCs w:val="36"/>
              </w:rPr>
              <w:t>Sri Lanka</w:t>
            </w:r>
          </w:p>
        </w:tc>
      </w:tr>
    </w:tbl>
    <w:p w14:paraId="51F4B4A1" w14:textId="77777777" w:rsidR="00BD16B3" w:rsidRPr="00676CA7" w:rsidRDefault="00BD16B3">
      <w:pPr>
        <w:spacing w:after="200" w:line="276" w:lineRule="auto"/>
      </w:pPr>
      <w:r w:rsidRPr="00676CA7">
        <w:br w:type="page"/>
      </w:r>
    </w:p>
    <w:p w14:paraId="02CBE930" w14:textId="1E8E14AC" w:rsidR="00D50927" w:rsidRPr="00D50927" w:rsidRDefault="00D50927" w:rsidP="003B51EC">
      <w:pPr>
        <w:rPr>
          <w:i/>
          <w:iCs/>
        </w:rPr>
      </w:pPr>
      <w:r w:rsidRPr="00D50927">
        <w:rPr>
          <w:i/>
          <w:iCs/>
        </w:rPr>
        <w:lastRenderedPageBreak/>
        <w:t>ENGLISH VERSION BELOW</w:t>
      </w:r>
    </w:p>
    <w:p w14:paraId="782475E8" w14:textId="77777777" w:rsidR="00D50927" w:rsidRDefault="00D50927" w:rsidP="003B51EC"/>
    <w:p w14:paraId="1925BF51" w14:textId="77777777" w:rsidR="00D50927" w:rsidRDefault="00D50927" w:rsidP="003B51EC"/>
    <w:p w14:paraId="33C26CA4" w14:textId="29CC2EA2" w:rsidR="003B51EC" w:rsidRPr="00676CA7" w:rsidRDefault="003B51EC" w:rsidP="003B51EC">
      <w:r w:rsidRPr="00676CA7">
        <w:t>Die folgende Leistungsbeschreibung dient als Grundlage für die Aufwandsberechnung des Auftragnehmers.</w:t>
      </w:r>
    </w:p>
    <w:p w14:paraId="44CE957C" w14:textId="77777777" w:rsidR="003B51EC" w:rsidRPr="00676CA7" w:rsidRDefault="003B51EC" w:rsidP="009B5062">
      <w:pPr>
        <w:pStyle w:val="berschrift1"/>
        <w:rPr>
          <w:rFonts w:asciiTheme="minorHAnsi" w:hAnsiTheme="minorHAnsi"/>
          <w:lang w:eastAsia="de-DE"/>
        </w:rPr>
      </w:pPr>
    </w:p>
    <w:p w14:paraId="4449A1F2" w14:textId="77777777" w:rsidR="003E6852" w:rsidRPr="00676CA7" w:rsidRDefault="003E6852" w:rsidP="003E6852">
      <w:pPr>
        <w:pStyle w:val="Default"/>
        <w:rPr>
          <w:rFonts w:asciiTheme="minorHAnsi" w:hAnsiTheme="minorHAnsi"/>
        </w:rPr>
      </w:pPr>
    </w:p>
    <w:p w14:paraId="57D689F8" w14:textId="392744BB" w:rsidR="003E6852" w:rsidRPr="00676CA7" w:rsidRDefault="003E6852" w:rsidP="003E6852">
      <w:pPr>
        <w:pStyle w:val="Default"/>
        <w:rPr>
          <w:rFonts w:asciiTheme="minorHAnsi" w:hAnsiTheme="minorHAnsi"/>
          <w:sz w:val="32"/>
          <w:szCs w:val="32"/>
        </w:rPr>
      </w:pPr>
      <w:r w:rsidRPr="00676CA7">
        <w:rPr>
          <w:rFonts w:asciiTheme="minorHAnsi" w:hAnsiTheme="minorHAnsi"/>
          <w:b/>
          <w:bCs/>
          <w:sz w:val="32"/>
          <w:szCs w:val="32"/>
        </w:rPr>
        <w:t xml:space="preserve">Anlage A </w:t>
      </w:r>
    </w:p>
    <w:p w14:paraId="5C77CCC1" w14:textId="77777777" w:rsidR="003E6852" w:rsidRPr="00676CA7" w:rsidRDefault="003E6852" w:rsidP="003E6852">
      <w:pPr>
        <w:pStyle w:val="Default"/>
        <w:rPr>
          <w:rFonts w:asciiTheme="minorHAnsi" w:hAnsiTheme="minorHAnsi" w:cstheme="minorBidi"/>
          <w:color w:val="auto"/>
        </w:rPr>
      </w:pPr>
    </w:p>
    <w:p w14:paraId="7AF6E3E6" w14:textId="77777777" w:rsidR="003E6852" w:rsidRPr="00676CA7" w:rsidRDefault="003E6852" w:rsidP="003E6852">
      <w:pPr>
        <w:pStyle w:val="Default"/>
        <w:rPr>
          <w:rFonts w:asciiTheme="minorHAnsi" w:hAnsiTheme="minorHAnsi" w:cstheme="minorBidi"/>
          <w:color w:val="auto"/>
        </w:rPr>
      </w:pPr>
    </w:p>
    <w:p w14:paraId="6C91DBF3" w14:textId="33AF9FEA" w:rsidR="007E41C3" w:rsidRPr="00676CA7" w:rsidRDefault="003E6852" w:rsidP="003E6852">
      <w:pPr>
        <w:pStyle w:val="Default"/>
        <w:rPr>
          <w:rFonts w:asciiTheme="minorHAnsi" w:hAnsiTheme="minorHAnsi" w:cstheme="minorBidi"/>
          <w:b/>
          <w:bCs/>
          <w:color w:val="auto"/>
          <w:sz w:val="28"/>
          <w:szCs w:val="28"/>
        </w:rPr>
      </w:pPr>
      <w:r w:rsidRPr="00676CA7">
        <w:rPr>
          <w:rFonts w:asciiTheme="minorHAnsi" w:hAnsiTheme="minorHAnsi" w:cstheme="minorBidi"/>
          <w:b/>
          <w:bCs/>
          <w:color w:val="auto"/>
          <w:sz w:val="28"/>
          <w:szCs w:val="28"/>
        </w:rPr>
        <w:t xml:space="preserve">Leistungsbeschreibung: </w:t>
      </w:r>
      <w:r w:rsidR="007E41C3" w:rsidRPr="00676CA7">
        <w:rPr>
          <w:rFonts w:asciiTheme="minorHAnsi" w:hAnsiTheme="minorHAnsi" w:cstheme="minorBidi"/>
          <w:b/>
          <w:bCs/>
          <w:color w:val="auto"/>
          <w:sz w:val="28"/>
          <w:szCs w:val="28"/>
        </w:rPr>
        <w:t>Reiseorganisation für ein</w:t>
      </w:r>
      <w:r w:rsidRPr="00676CA7">
        <w:rPr>
          <w:rFonts w:asciiTheme="minorHAnsi" w:hAnsiTheme="minorHAnsi" w:cstheme="minorBidi"/>
          <w:b/>
          <w:bCs/>
          <w:color w:val="auto"/>
          <w:sz w:val="28"/>
          <w:szCs w:val="28"/>
        </w:rPr>
        <w:t xml:space="preserve"> regionale</w:t>
      </w:r>
      <w:r w:rsidR="00FB3F5E" w:rsidRPr="00676CA7">
        <w:rPr>
          <w:rFonts w:asciiTheme="minorHAnsi" w:hAnsiTheme="minorHAnsi" w:cstheme="minorBidi"/>
          <w:b/>
          <w:bCs/>
          <w:color w:val="auto"/>
          <w:sz w:val="28"/>
          <w:szCs w:val="28"/>
        </w:rPr>
        <w:t>s Jugendcamp</w:t>
      </w:r>
      <w:r w:rsidR="002A27B3" w:rsidRPr="00676CA7">
        <w:rPr>
          <w:rFonts w:asciiTheme="minorHAnsi" w:hAnsiTheme="minorHAnsi" w:cstheme="minorBidi"/>
          <w:b/>
          <w:bCs/>
          <w:color w:val="auto"/>
          <w:sz w:val="28"/>
          <w:szCs w:val="28"/>
        </w:rPr>
        <w:t xml:space="preserve"> </w:t>
      </w:r>
      <w:r w:rsidR="007E41C3" w:rsidRPr="00676CA7">
        <w:rPr>
          <w:rFonts w:asciiTheme="minorHAnsi" w:hAnsiTheme="minorHAnsi" w:cstheme="minorBidi"/>
          <w:b/>
          <w:bCs/>
          <w:color w:val="auto"/>
          <w:sz w:val="28"/>
          <w:szCs w:val="28"/>
        </w:rPr>
        <w:t xml:space="preserve">in </w:t>
      </w:r>
      <w:r w:rsidR="00B5276B" w:rsidRPr="00676CA7">
        <w:rPr>
          <w:rFonts w:asciiTheme="minorHAnsi" w:hAnsiTheme="minorHAnsi" w:cstheme="minorBidi"/>
          <w:b/>
          <w:bCs/>
          <w:color w:val="auto"/>
          <w:sz w:val="28"/>
          <w:szCs w:val="28"/>
        </w:rPr>
        <w:t>Colombo</w:t>
      </w:r>
      <w:r w:rsidR="007E41C3" w:rsidRPr="00676CA7">
        <w:rPr>
          <w:rFonts w:asciiTheme="minorHAnsi" w:hAnsiTheme="minorHAnsi" w:cstheme="minorBidi"/>
          <w:b/>
          <w:bCs/>
          <w:color w:val="auto"/>
          <w:sz w:val="28"/>
          <w:szCs w:val="28"/>
        </w:rPr>
        <w:t xml:space="preserve"> </w:t>
      </w:r>
    </w:p>
    <w:p w14:paraId="32AFDA9C" w14:textId="77777777" w:rsidR="007E41C3" w:rsidRPr="00676CA7" w:rsidRDefault="007E41C3" w:rsidP="003E6852">
      <w:pPr>
        <w:pStyle w:val="Default"/>
        <w:rPr>
          <w:rFonts w:asciiTheme="minorHAnsi" w:hAnsiTheme="minorHAnsi" w:cstheme="minorBidi"/>
          <w:b/>
          <w:bCs/>
          <w:color w:val="auto"/>
          <w:sz w:val="28"/>
          <w:szCs w:val="28"/>
        </w:rPr>
      </w:pPr>
    </w:p>
    <w:p w14:paraId="1F626AB7" w14:textId="77777777" w:rsidR="007E41C3" w:rsidRPr="00676CA7" w:rsidRDefault="007E41C3" w:rsidP="003E6852">
      <w:pPr>
        <w:pStyle w:val="Default"/>
        <w:rPr>
          <w:rFonts w:asciiTheme="minorHAnsi" w:hAnsiTheme="minorHAnsi" w:cstheme="minorBidi"/>
          <w:b/>
          <w:bCs/>
          <w:color w:val="auto"/>
          <w:sz w:val="28"/>
          <w:szCs w:val="28"/>
        </w:rPr>
      </w:pPr>
    </w:p>
    <w:p w14:paraId="1DA4B25E" w14:textId="77777777" w:rsidR="003E6852" w:rsidRPr="00676CA7" w:rsidRDefault="003E6852" w:rsidP="003E6852">
      <w:pPr>
        <w:pStyle w:val="Default"/>
        <w:rPr>
          <w:rFonts w:asciiTheme="minorHAnsi" w:hAnsiTheme="minorHAnsi" w:cstheme="minorBidi"/>
          <w:b/>
          <w:bCs/>
          <w:color w:val="auto"/>
          <w:sz w:val="28"/>
          <w:szCs w:val="28"/>
        </w:rPr>
      </w:pPr>
      <w:r w:rsidRPr="00676CA7">
        <w:rPr>
          <w:rFonts w:asciiTheme="minorHAnsi" w:hAnsiTheme="minorHAnsi" w:cstheme="minorBidi"/>
          <w:b/>
          <w:bCs/>
          <w:color w:val="auto"/>
          <w:sz w:val="28"/>
          <w:szCs w:val="28"/>
        </w:rPr>
        <w:t xml:space="preserve">1. Ausgangssituation </w:t>
      </w:r>
    </w:p>
    <w:p w14:paraId="0F3A957C" w14:textId="77777777" w:rsidR="001C7DF9" w:rsidRPr="00676CA7" w:rsidRDefault="001C7DF9" w:rsidP="52186661">
      <w:pPr>
        <w:pStyle w:val="Default"/>
        <w:rPr>
          <w:rFonts w:eastAsia="Goethe FF Clan"/>
          <w:color w:val="auto"/>
          <w:sz w:val="28"/>
          <w:szCs w:val="28"/>
        </w:rPr>
      </w:pPr>
    </w:p>
    <w:p w14:paraId="525B895A" w14:textId="43EAC6F7" w:rsidR="003E6852" w:rsidRPr="00676CA7" w:rsidRDefault="003E6852" w:rsidP="52186661">
      <w:pPr>
        <w:pStyle w:val="Default"/>
        <w:rPr>
          <w:rFonts w:eastAsia="Goethe FF Clan"/>
          <w:sz w:val="22"/>
          <w:szCs w:val="22"/>
        </w:rPr>
      </w:pPr>
      <w:r w:rsidRPr="52186661">
        <w:rPr>
          <w:rFonts w:eastAsia="Goethe FF Clan"/>
          <w:color w:val="auto"/>
          <w:sz w:val="22"/>
          <w:szCs w:val="22"/>
        </w:rPr>
        <w:t xml:space="preserve">Das Goethe-Institut ist das weltweit tätige Kulturinstitut der Bundesrepublik Deutschland. </w:t>
      </w:r>
      <w:r w:rsidRPr="52186661">
        <w:rPr>
          <w:rFonts w:eastAsia="Goethe FF Clan"/>
          <w:sz w:val="22"/>
          <w:szCs w:val="22"/>
        </w:rPr>
        <w:t xml:space="preserve">Mit seinem Netzwerk aus Goethe-Instituten, Goethe-Zentren, Kulturgesellschaften, Lesesälen, Partnerbibliotheken sowie Prüfungs- und Sprachlernzentren nimmt das Goethe-Institut seit </w:t>
      </w:r>
      <w:r w:rsidR="728E8969" w:rsidRPr="52186661">
        <w:rPr>
          <w:rFonts w:eastAsia="Goethe FF Clan"/>
          <w:sz w:val="22"/>
          <w:szCs w:val="22"/>
        </w:rPr>
        <w:t>vierundsiebzig</w:t>
      </w:r>
      <w:r w:rsidRPr="52186661">
        <w:rPr>
          <w:rFonts w:eastAsia="Goethe FF Clan"/>
          <w:sz w:val="22"/>
          <w:szCs w:val="22"/>
        </w:rPr>
        <w:t xml:space="preserve"> Jahren im Auftrag der Bundesrepublik Deutschland weltweit zentrale Aufgaben der auswärtigen Kultur-</w:t>
      </w:r>
      <w:r w:rsidR="189550B4" w:rsidRPr="52186661">
        <w:rPr>
          <w:rFonts w:eastAsia="Goethe FF Clan"/>
          <w:sz w:val="22"/>
          <w:szCs w:val="22"/>
        </w:rPr>
        <w:t xml:space="preserve"> </w:t>
      </w:r>
      <w:r w:rsidRPr="52186661">
        <w:rPr>
          <w:rFonts w:eastAsia="Goethe FF Clan"/>
          <w:sz w:val="22"/>
          <w:szCs w:val="22"/>
        </w:rPr>
        <w:t xml:space="preserve">und Bildungspolitik wahr. </w:t>
      </w:r>
    </w:p>
    <w:p w14:paraId="1CB12D4B" w14:textId="77777777" w:rsidR="003E6852" w:rsidRPr="00676CA7" w:rsidRDefault="003E6852" w:rsidP="52186661">
      <w:pPr>
        <w:pStyle w:val="Default"/>
        <w:rPr>
          <w:rFonts w:eastAsia="Goethe FF Clan"/>
          <w:sz w:val="22"/>
          <w:szCs w:val="22"/>
        </w:rPr>
      </w:pPr>
    </w:p>
    <w:p w14:paraId="542369CA" w14:textId="0F5AA36F" w:rsidR="003E6852" w:rsidRPr="00676CA7" w:rsidRDefault="003E6852" w:rsidP="52186661">
      <w:pPr>
        <w:pStyle w:val="Default"/>
        <w:rPr>
          <w:rStyle w:val="Fett"/>
          <w:rFonts w:eastAsia="Goethe FF Clan"/>
          <w:b w:val="0"/>
          <w:bCs w:val="0"/>
          <w:sz w:val="22"/>
          <w:szCs w:val="22"/>
        </w:rPr>
      </w:pPr>
      <w:r w:rsidRPr="52186661">
        <w:rPr>
          <w:rStyle w:val="Fett"/>
          <w:rFonts w:eastAsia="Goethe FF Clan"/>
          <w:b w:val="0"/>
          <w:bCs w:val="0"/>
          <w:sz w:val="22"/>
          <w:szCs w:val="22"/>
        </w:rPr>
        <w:t xml:space="preserve">Die Initiative „Schulen: Partner der Zukunft“ (PASCH) verbindet ein weltumspannendes Netz von mehr als 1.800 PASCH-Schulen mit besonderer Deutschlandbindung. Das Goethe-Institut betreut rund </w:t>
      </w:r>
      <w:r w:rsidR="243ADB69" w:rsidRPr="52186661">
        <w:rPr>
          <w:rStyle w:val="Fett"/>
          <w:rFonts w:eastAsia="Goethe FF Clan"/>
          <w:b w:val="0"/>
          <w:bCs w:val="0"/>
          <w:sz w:val="22"/>
          <w:szCs w:val="22"/>
        </w:rPr>
        <w:t>60</w:t>
      </w:r>
      <w:r w:rsidRPr="52186661">
        <w:rPr>
          <w:rStyle w:val="Fett"/>
          <w:rFonts w:eastAsia="Goethe FF Clan"/>
          <w:b w:val="0"/>
          <w:bCs w:val="0"/>
          <w:sz w:val="22"/>
          <w:szCs w:val="22"/>
        </w:rPr>
        <w:t xml:space="preserve">0 PASCH-Schulen in den nationalen Bildungssystemen von über 100 Ländern. In der Region Südasien (Iran, Afghanistan, Pakistan, Nepal, Indien, Bangladesch und Sri Lanka) gibt es insgesamt 73 PASCH-Schulen. </w:t>
      </w:r>
    </w:p>
    <w:p w14:paraId="6D9E5886" w14:textId="77777777" w:rsidR="003E6852" w:rsidRPr="00676CA7" w:rsidRDefault="003E6852" w:rsidP="52186661">
      <w:pPr>
        <w:pStyle w:val="Default"/>
        <w:rPr>
          <w:rStyle w:val="Fett"/>
          <w:rFonts w:eastAsia="Goethe FF Clan"/>
          <w:b w:val="0"/>
          <w:bCs w:val="0"/>
          <w:sz w:val="22"/>
          <w:szCs w:val="22"/>
        </w:rPr>
      </w:pPr>
    </w:p>
    <w:p w14:paraId="6EB70D54" w14:textId="7D75CA4D" w:rsidR="008E0F49" w:rsidRPr="00676CA7" w:rsidRDefault="37DF9A7A" w:rsidP="52186661">
      <w:pPr>
        <w:pStyle w:val="Default"/>
        <w:rPr>
          <w:rStyle w:val="Fett"/>
          <w:rFonts w:eastAsia="Goethe FF Clan"/>
          <w:b w:val="0"/>
          <w:bCs w:val="0"/>
          <w:sz w:val="22"/>
          <w:szCs w:val="22"/>
        </w:rPr>
      </w:pPr>
      <w:r w:rsidRPr="52186661">
        <w:rPr>
          <w:rFonts w:eastAsia="Goethe FF Clan"/>
          <w:sz w:val="22"/>
          <w:szCs w:val="22"/>
        </w:rPr>
        <w:t>Das Goethe-Institut New Delhi plant in der Zeit vom</w:t>
      </w:r>
      <w:r w:rsidR="65EB6C76" w:rsidRPr="52186661">
        <w:rPr>
          <w:rFonts w:eastAsia="Goethe FF Clan"/>
          <w:sz w:val="22"/>
          <w:szCs w:val="22"/>
        </w:rPr>
        <w:t xml:space="preserve"> 21. bis 25.10.2026 ein Jugendcamp in </w:t>
      </w:r>
      <w:r w:rsidR="32944055" w:rsidRPr="52186661">
        <w:rPr>
          <w:rFonts w:eastAsia="Goethe FF Clan"/>
          <w:sz w:val="22"/>
          <w:szCs w:val="22"/>
        </w:rPr>
        <w:t xml:space="preserve">oder in der Umgebung von </w:t>
      </w:r>
      <w:r w:rsidR="65EB6C76" w:rsidRPr="52186661">
        <w:rPr>
          <w:rFonts w:eastAsia="Goethe FF Clan"/>
          <w:sz w:val="22"/>
          <w:szCs w:val="22"/>
        </w:rPr>
        <w:t>Colombo, Sri Lanka</w:t>
      </w:r>
      <w:r w:rsidR="22A84553" w:rsidRPr="52186661">
        <w:rPr>
          <w:rFonts w:eastAsia="Goethe FF Clan"/>
          <w:sz w:val="22"/>
          <w:szCs w:val="22"/>
        </w:rPr>
        <w:t>.</w:t>
      </w:r>
      <w:r w:rsidR="22A84553" w:rsidRPr="52186661">
        <w:rPr>
          <w:rStyle w:val="Fett"/>
          <w:rFonts w:eastAsia="Goethe FF Clan"/>
          <w:b w:val="0"/>
          <w:bCs w:val="0"/>
          <w:sz w:val="22"/>
          <w:szCs w:val="22"/>
        </w:rPr>
        <w:t xml:space="preserve"> </w:t>
      </w:r>
      <w:r w:rsidR="269FAD8D" w:rsidRPr="52186661">
        <w:rPr>
          <w:rStyle w:val="Fett"/>
          <w:rFonts w:eastAsia="Goethe FF Clan"/>
          <w:b w:val="0"/>
          <w:bCs w:val="0"/>
          <w:sz w:val="22"/>
          <w:szCs w:val="22"/>
        </w:rPr>
        <w:t>A</w:t>
      </w:r>
      <w:r w:rsidR="003E6852" w:rsidRPr="52186661">
        <w:rPr>
          <w:rStyle w:val="Fett"/>
          <w:rFonts w:eastAsia="Goethe FF Clan"/>
          <w:b w:val="0"/>
          <w:bCs w:val="0"/>
          <w:sz w:val="22"/>
          <w:szCs w:val="22"/>
        </w:rPr>
        <w:t>n de</w:t>
      </w:r>
      <w:r w:rsidR="22A84553" w:rsidRPr="52186661">
        <w:rPr>
          <w:rStyle w:val="Fett"/>
          <w:rFonts w:eastAsia="Goethe FF Clan"/>
          <w:b w:val="0"/>
          <w:bCs w:val="0"/>
          <w:sz w:val="22"/>
          <w:szCs w:val="22"/>
        </w:rPr>
        <w:t>m Camp</w:t>
      </w:r>
      <w:r w:rsidR="269FAD8D" w:rsidRPr="52186661">
        <w:rPr>
          <w:rStyle w:val="Fett"/>
          <w:rFonts w:eastAsia="Goethe FF Clan"/>
          <w:b w:val="0"/>
          <w:bCs w:val="0"/>
          <w:sz w:val="22"/>
          <w:szCs w:val="22"/>
        </w:rPr>
        <w:t xml:space="preserve"> nehmen </w:t>
      </w:r>
      <w:r w:rsidR="003E6852" w:rsidRPr="52186661">
        <w:rPr>
          <w:rStyle w:val="Fett"/>
          <w:rFonts w:eastAsia="Goethe FF Clan"/>
          <w:b w:val="0"/>
          <w:bCs w:val="0"/>
          <w:sz w:val="22"/>
          <w:szCs w:val="22"/>
        </w:rPr>
        <w:t xml:space="preserve">rund </w:t>
      </w:r>
      <w:r w:rsidR="189550B4" w:rsidRPr="52186661">
        <w:rPr>
          <w:rStyle w:val="Fett"/>
          <w:rFonts w:eastAsia="Goethe FF Clan"/>
          <w:b w:val="0"/>
          <w:bCs w:val="0"/>
          <w:sz w:val="22"/>
          <w:szCs w:val="22"/>
        </w:rPr>
        <w:t>88</w:t>
      </w:r>
      <w:r w:rsidR="003E6852" w:rsidRPr="52186661">
        <w:rPr>
          <w:rStyle w:val="Fett"/>
          <w:rFonts w:eastAsia="Goethe FF Clan"/>
          <w:b w:val="0"/>
          <w:bCs w:val="0"/>
          <w:sz w:val="22"/>
          <w:szCs w:val="22"/>
        </w:rPr>
        <w:t xml:space="preserve"> Personen aus den Ländern Pakistan, Nepal, Indien, Bang</w:t>
      </w:r>
      <w:r w:rsidR="269FAD8D" w:rsidRPr="52186661">
        <w:rPr>
          <w:rStyle w:val="Fett"/>
          <w:rFonts w:eastAsia="Goethe FF Clan"/>
          <w:b w:val="0"/>
          <w:bCs w:val="0"/>
          <w:sz w:val="22"/>
          <w:szCs w:val="22"/>
        </w:rPr>
        <w:t>ladesch und Sri Lanka teil</w:t>
      </w:r>
      <w:r w:rsidR="75DDE278" w:rsidRPr="52186661">
        <w:rPr>
          <w:rStyle w:val="Fett"/>
          <w:rFonts w:eastAsia="Goethe FF Clan"/>
          <w:b w:val="0"/>
          <w:bCs w:val="0"/>
          <w:sz w:val="22"/>
          <w:szCs w:val="22"/>
        </w:rPr>
        <w:t xml:space="preserve">. </w:t>
      </w:r>
      <w:r w:rsidR="76C21021" w:rsidRPr="52186661">
        <w:rPr>
          <w:rStyle w:val="Fett"/>
          <w:rFonts w:eastAsia="Goethe FF Clan"/>
          <w:b w:val="0"/>
          <w:bCs w:val="0"/>
          <w:sz w:val="22"/>
          <w:szCs w:val="22"/>
        </w:rPr>
        <w:t>Colombo</w:t>
      </w:r>
      <w:r w:rsidR="75DDE278" w:rsidRPr="52186661">
        <w:rPr>
          <w:rStyle w:val="Fett"/>
          <w:rFonts w:eastAsia="Goethe FF Clan"/>
          <w:b w:val="0"/>
          <w:bCs w:val="0"/>
          <w:sz w:val="22"/>
          <w:szCs w:val="22"/>
        </w:rPr>
        <w:t xml:space="preserve"> wird als Veranstaltungsort für diese Konferenz gewählt, da es für die Teilnehmenden aus Pakistan keine Probleme bei der Beantragung eines Visums geben wird </w:t>
      </w:r>
      <w:r w:rsidR="2247A7AE" w:rsidRPr="52186661">
        <w:rPr>
          <w:rStyle w:val="Fett"/>
          <w:rFonts w:eastAsia="Goethe FF Clan"/>
          <w:b w:val="0"/>
          <w:bCs w:val="0"/>
          <w:sz w:val="22"/>
          <w:szCs w:val="22"/>
        </w:rPr>
        <w:t xml:space="preserve">und </w:t>
      </w:r>
      <w:r w:rsidR="269FAD8D" w:rsidRPr="52186661">
        <w:rPr>
          <w:rStyle w:val="Fett"/>
          <w:rFonts w:eastAsia="Goethe FF Clan"/>
          <w:b w:val="0"/>
          <w:bCs w:val="0"/>
          <w:sz w:val="22"/>
          <w:szCs w:val="22"/>
        </w:rPr>
        <w:t xml:space="preserve">die </w:t>
      </w:r>
      <w:r w:rsidR="75DDE278" w:rsidRPr="52186661">
        <w:rPr>
          <w:rStyle w:val="Fett"/>
          <w:rFonts w:eastAsia="Goethe FF Clan"/>
          <w:b w:val="0"/>
          <w:bCs w:val="0"/>
          <w:sz w:val="22"/>
          <w:szCs w:val="22"/>
        </w:rPr>
        <w:t>Flughafenanbindung</w:t>
      </w:r>
      <w:r w:rsidR="269FAD8D" w:rsidRPr="52186661">
        <w:rPr>
          <w:rStyle w:val="Fett"/>
          <w:rFonts w:eastAsia="Goethe FF Clan"/>
          <w:b w:val="0"/>
          <w:bCs w:val="0"/>
          <w:sz w:val="22"/>
          <w:szCs w:val="22"/>
        </w:rPr>
        <w:t xml:space="preserve"> in </w:t>
      </w:r>
      <w:r w:rsidR="78A9CC24" w:rsidRPr="52186661">
        <w:rPr>
          <w:rStyle w:val="Fett"/>
          <w:rFonts w:eastAsia="Goethe FF Clan"/>
          <w:b w:val="0"/>
          <w:bCs w:val="0"/>
          <w:sz w:val="22"/>
          <w:szCs w:val="22"/>
        </w:rPr>
        <w:t>Colombo</w:t>
      </w:r>
      <w:r w:rsidR="269FAD8D" w:rsidRPr="52186661">
        <w:rPr>
          <w:rStyle w:val="Fett"/>
          <w:rFonts w:eastAsia="Goethe FF Clan"/>
          <w:b w:val="0"/>
          <w:bCs w:val="0"/>
          <w:sz w:val="22"/>
          <w:szCs w:val="22"/>
        </w:rPr>
        <w:t xml:space="preserve"> gut ist.</w:t>
      </w:r>
      <w:r w:rsidR="6567374E" w:rsidRPr="52186661">
        <w:rPr>
          <w:rStyle w:val="Fett"/>
          <w:rFonts w:eastAsia="Goethe FF Clan"/>
          <w:b w:val="0"/>
          <w:bCs w:val="0"/>
          <w:sz w:val="22"/>
          <w:szCs w:val="22"/>
        </w:rPr>
        <w:t xml:space="preserve"> </w:t>
      </w:r>
    </w:p>
    <w:p w14:paraId="7F874B12" w14:textId="77777777" w:rsidR="00FE32DE" w:rsidRPr="00676CA7" w:rsidRDefault="00FE32DE" w:rsidP="52186661">
      <w:pPr>
        <w:pStyle w:val="Default"/>
        <w:rPr>
          <w:rStyle w:val="Fett"/>
          <w:rFonts w:eastAsia="Goethe FF Clan"/>
          <w:b w:val="0"/>
          <w:bCs w:val="0"/>
          <w:color w:val="auto"/>
          <w:sz w:val="22"/>
          <w:szCs w:val="22"/>
        </w:rPr>
      </w:pPr>
    </w:p>
    <w:p w14:paraId="0DF0BE80" w14:textId="77777777" w:rsidR="00453B40" w:rsidRDefault="7272A2F9" w:rsidP="00453B40">
      <w:pPr>
        <w:pStyle w:val="Default"/>
        <w:rPr>
          <w:rStyle w:val="Fett"/>
          <w:rFonts w:eastAsia="Goethe FF Clan"/>
          <w:b w:val="0"/>
          <w:bCs w:val="0"/>
          <w:color w:val="auto"/>
          <w:sz w:val="22"/>
          <w:szCs w:val="22"/>
        </w:rPr>
      </w:pPr>
      <w:r w:rsidRPr="52186661">
        <w:rPr>
          <w:rStyle w:val="Fett"/>
          <w:rFonts w:eastAsia="Goethe FF Clan"/>
          <w:b w:val="0"/>
          <w:bCs w:val="0"/>
          <w:sz w:val="22"/>
          <w:szCs w:val="22"/>
        </w:rPr>
        <w:t>Für diese</w:t>
      </w:r>
      <w:r w:rsidR="427FB2C8" w:rsidRPr="52186661">
        <w:rPr>
          <w:rStyle w:val="Fett"/>
          <w:rFonts w:eastAsia="Goethe FF Clan"/>
          <w:b w:val="0"/>
          <w:bCs w:val="0"/>
          <w:sz w:val="22"/>
          <w:szCs w:val="22"/>
        </w:rPr>
        <w:t>s Camp</w:t>
      </w:r>
      <w:r w:rsidR="003E6852" w:rsidRPr="52186661">
        <w:rPr>
          <w:rStyle w:val="Fett"/>
          <w:rFonts w:eastAsia="Goethe FF Clan"/>
          <w:b w:val="0"/>
          <w:bCs w:val="0"/>
          <w:sz w:val="22"/>
          <w:szCs w:val="22"/>
        </w:rPr>
        <w:t xml:space="preserve"> </w:t>
      </w:r>
      <w:r w:rsidR="2577A300" w:rsidRPr="52186661">
        <w:rPr>
          <w:rStyle w:val="Fett"/>
          <w:rFonts w:eastAsia="Goethe FF Clan"/>
          <w:b w:val="0"/>
          <w:bCs w:val="0"/>
          <w:sz w:val="22"/>
          <w:szCs w:val="22"/>
        </w:rPr>
        <w:t>wird</w:t>
      </w:r>
      <w:r w:rsidR="003E6852" w:rsidRPr="52186661">
        <w:rPr>
          <w:rStyle w:val="Fett"/>
          <w:rFonts w:eastAsia="Goethe FF Clan"/>
          <w:b w:val="0"/>
          <w:bCs w:val="0"/>
          <w:sz w:val="22"/>
          <w:szCs w:val="22"/>
        </w:rPr>
        <w:t xml:space="preserve"> </w:t>
      </w:r>
      <w:r w:rsidR="2577A300" w:rsidRPr="52186661">
        <w:rPr>
          <w:rStyle w:val="Fett"/>
          <w:rFonts w:eastAsia="Goethe FF Clan"/>
          <w:b w:val="0"/>
          <w:bCs w:val="0"/>
          <w:sz w:val="22"/>
          <w:szCs w:val="22"/>
        </w:rPr>
        <w:t>ein</w:t>
      </w:r>
      <w:r w:rsidR="003E6852" w:rsidRPr="52186661">
        <w:rPr>
          <w:rStyle w:val="Fett"/>
          <w:rFonts w:eastAsia="Goethe FF Clan"/>
          <w:b w:val="0"/>
          <w:bCs w:val="0"/>
          <w:sz w:val="22"/>
          <w:szCs w:val="22"/>
        </w:rPr>
        <w:t xml:space="preserve"> Reiseveranstalter gesucht, d</w:t>
      </w:r>
      <w:r w:rsidR="2577A300" w:rsidRPr="52186661">
        <w:rPr>
          <w:rStyle w:val="Fett"/>
          <w:rFonts w:eastAsia="Goethe FF Clan"/>
          <w:b w:val="0"/>
          <w:bCs w:val="0"/>
          <w:sz w:val="22"/>
          <w:szCs w:val="22"/>
        </w:rPr>
        <w:t>er</w:t>
      </w:r>
      <w:r w:rsidR="003E6852" w:rsidRPr="52186661">
        <w:rPr>
          <w:rStyle w:val="Fett"/>
          <w:rFonts w:eastAsia="Goethe FF Clan"/>
          <w:b w:val="0"/>
          <w:bCs w:val="0"/>
          <w:sz w:val="22"/>
          <w:szCs w:val="22"/>
        </w:rPr>
        <w:t xml:space="preserve"> die die Buchung eines Tagungshotels mit </w:t>
      </w:r>
      <w:r w:rsidR="427FB2C8" w:rsidRPr="52186661">
        <w:rPr>
          <w:rStyle w:val="Fett"/>
          <w:rFonts w:eastAsia="Goethe FF Clan"/>
          <w:b w:val="0"/>
          <w:bCs w:val="0"/>
          <w:sz w:val="22"/>
          <w:szCs w:val="22"/>
        </w:rPr>
        <w:t xml:space="preserve">16 </w:t>
      </w:r>
      <w:r w:rsidR="003E6852" w:rsidRPr="52186661">
        <w:rPr>
          <w:rStyle w:val="Fett"/>
          <w:rFonts w:eastAsia="Goethe FF Clan"/>
          <w:b w:val="0"/>
          <w:bCs w:val="0"/>
          <w:sz w:val="22"/>
          <w:szCs w:val="22"/>
        </w:rPr>
        <w:t>Einzelzimmern</w:t>
      </w:r>
      <w:r w:rsidR="427FB2C8" w:rsidRPr="52186661">
        <w:rPr>
          <w:rStyle w:val="Fett"/>
          <w:rFonts w:eastAsia="Goethe FF Clan"/>
          <w:b w:val="0"/>
          <w:bCs w:val="0"/>
          <w:sz w:val="22"/>
          <w:szCs w:val="22"/>
        </w:rPr>
        <w:t xml:space="preserve"> und 24 Dreibettzimmer</w:t>
      </w:r>
      <w:r w:rsidR="003E6852" w:rsidRPr="52186661">
        <w:rPr>
          <w:rStyle w:val="Fett"/>
          <w:rFonts w:eastAsia="Goethe FF Clan"/>
          <w:b w:val="0"/>
          <w:bCs w:val="0"/>
          <w:sz w:val="22"/>
          <w:szCs w:val="22"/>
        </w:rPr>
        <w:t xml:space="preserve">, mit einem Tagungsraum für </w:t>
      </w:r>
      <w:r w:rsidR="4E5F12E5" w:rsidRPr="52186661">
        <w:rPr>
          <w:rStyle w:val="Fett"/>
          <w:rFonts w:eastAsia="Goethe FF Clan"/>
          <w:b w:val="0"/>
          <w:bCs w:val="0"/>
          <w:sz w:val="22"/>
          <w:szCs w:val="22"/>
        </w:rPr>
        <w:t>mindestens</w:t>
      </w:r>
      <w:r w:rsidR="003E6852" w:rsidRPr="52186661">
        <w:rPr>
          <w:rStyle w:val="Fett"/>
          <w:rFonts w:eastAsia="Goethe FF Clan"/>
          <w:b w:val="0"/>
          <w:bCs w:val="0"/>
          <w:sz w:val="22"/>
          <w:szCs w:val="22"/>
        </w:rPr>
        <w:t xml:space="preserve"> </w:t>
      </w:r>
      <w:r w:rsidR="427FB2C8" w:rsidRPr="52186661">
        <w:rPr>
          <w:rStyle w:val="Fett"/>
          <w:rFonts w:eastAsia="Goethe FF Clan"/>
          <w:b w:val="0"/>
          <w:bCs w:val="0"/>
          <w:sz w:val="22"/>
          <w:szCs w:val="22"/>
        </w:rPr>
        <w:t>88</w:t>
      </w:r>
      <w:r w:rsidR="003E6852" w:rsidRPr="52186661">
        <w:rPr>
          <w:rStyle w:val="Fett"/>
          <w:rFonts w:eastAsia="Goethe FF Clan"/>
          <w:b w:val="0"/>
          <w:bCs w:val="0"/>
          <w:sz w:val="22"/>
          <w:szCs w:val="22"/>
        </w:rPr>
        <w:t xml:space="preserve"> Personen und mit einem Break-Out-Raum für mindestens </w:t>
      </w:r>
      <w:r w:rsidR="427FB2C8" w:rsidRPr="52186661">
        <w:rPr>
          <w:rStyle w:val="Fett"/>
          <w:rFonts w:eastAsia="Goethe FF Clan"/>
          <w:b w:val="0"/>
          <w:bCs w:val="0"/>
          <w:sz w:val="22"/>
          <w:szCs w:val="22"/>
        </w:rPr>
        <w:t>44</w:t>
      </w:r>
      <w:r w:rsidR="003E6852" w:rsidRPr="52186661">
        <w:rPr>
          <w:rStyle w:val="Fett"/>
          <w:rFonts w:eastAsia="Goethe FF Clan"/>
          <w:b w:val="0"/>
          <w:bCs w:val="0"/>
          <w:sz w:val="22"/>
          <w:szCs w:val="22"/>
        </w:rPr>
        <w:t xml:space="preserve"> Personen sowie den Transport der Konferenzteilnehmenden vom </w:t>
      </w:r>
      <w:r w:rsidR="5038D3BC" w:rsidRPr="52186661">
        <w:rPr>
          <w:rStyle w:val="Fett"/>
          <w:rFonts w:eastAsia="Goethe FF Clan"/>
          <w:b w:val="0"/>
          <w:bCs w:val="0"/>
          <w:sz w:val="22"/>
          <w:szCs w:val="22"/>
        </w:rPr>
        <w:t xml:space="preserve">Flughafen zum </w:t>
      </w:r>
      <w:r w:rsidR="427FB2C8" w:rsidRPr="52186661">
        <w:rPr>
          <w:rStyle w:val="Fett"/>
          <w:rFonts w:eastAsia="Goethe FF Clan"/>
          <w:b w:val="0"/>
          <w:bCs w:val="0"/>
          <w:sz w:val="22"/>
          <w:szCs w:val="22"/>
        </w:rPr>
        <w:t>H</w:t>
      </w:r>
      <w:r w:rsidR="5038D3BC" w:rsidRPr="52186661">
        <w:rPr>
          <w:rStyle w:val="Fett"/>
          <w:rFonts w:eastAsia="Goethe FF Clan"/>
          <w:b w:val="0"/>
          <w:bCs w:val="0"/>
          <w:sz w:val="22"/>
          <w:szCs w:val="22"/>
        </w:rPr>
        <w:t xml:space="preserve">otel am </w:t>
      </w:r>
      <w:r w:rsidR="427FB2C8" w:rsidRPr="52186661">
        <w:rPr>
          <w:rStyle w:val="Fett"/>
          <w:rFonts w:eastAsia="Goethe FF Clan"/>
          <w:b w:val="0"/>
          <w:bCs w:val="0"/>
          <w:sz w:val="22"/>
          <w:szCs w:val="22"/>
        </w:rPr>
        <w:t>21</w:t>
      </w:r>
      <w:r w:rsidR="5038D3BC" w:rsidRPr="52186661">
        <w:rPr>
          <w:rStyle w:val="Fett"/>
          <w:rFonts w:eastAsia="Goethe FF Clan"/>
          <w:b w:val="0"/>
          <w:bCs w:val="0"/>
          <w:sz w:val="22"/>
          <w:szCs w:val="22"/>
        </w:rPr>
        <w:t>.</w:t>
      </w:r>
      <w:r w:rsidR="427FB2C8" w:rsidRPr="52186661">
        <w:rPr>
          <w:rStyle w:val="Fett"/>
          <w:rFonts w:eastAsia="Goethe FF Clan"/>
          <w:b w:val="0"/>
          <w:bCs w:val="0"/>
          <w:sz w:val="22"/>
          <w:szCs w:val="22"/>
        </w:rPr>
        <w:t>10</w:t>
      </w:r>
      <w:r w:rsidR="5038D3BC" w:rsidRPr="52186661">
        <w:rPr>
          <w:rStyle w:val="Fett"/>
          <w:rFonts w:eastAsia="Goethe FF Clan"/>
          <w:b w:val="0"/>
          <w:bCs w:val="0"/>
          <w:sz w:val="22"/>
          <w:szCs w:val="22"/>
        </w:rPr>
        <w:t>.</w:t>
      </w:r>
      <w:r w:rsidR="75FD75C9" w:rsidRPr="52186661">
        <w:rPr>
          <w:rStyle w:val="Fett"/>
          <w:rFonts w:eastAsia="Goethe FF Clan"/>
          <w:b w:val="0"/>
          <w:bCs w:val="0"/>
          <w:sz w:val="22"/>
          <w:szCs w:val="22"/>
        </w:rPr>
        <w:t>202</w:t>
      </w:r>
      <w:r w:rsidR="427FB2C8" w:rsidRPr="52186661">
        <w:rPr>
          <w:rStyle w:val="Fett"/>
          <w:rFonts w:eastAsia="Goethe FF Clan"/>
          <w:b w:val="0"/>
          <w:bCs w:val="0"/>
          <w:sz w:val="22"/>
          <w:szCs w:val="22"/>
        </w:rPr>
        <w:t>6</w:t>
      </w:r>
      <w:r w:rsidR="5038D3BC" w:rsidRPr="52186661">
        <w:rPr>
          <w:rStyle w:val="Fett"/>
          <w:rFonts w:eastAsia="Goethe FF Clan"/>
          <w:b w:val="0"/>
          <w:bCs w:val="0"/>
          <w:sz w:val="22"/>
          <w:szCs w:val="22"/>
        </w:rPr>
        <w:t xml:space="preserve"> und am </w:t>
      </w:r>
      <w:r w:rsidR="2263BE1C" w:rsidRPr="52186661">
        <w:rPr>
          <w:rStyle w:val="Fett"/>
          <w:rFonts w:eastAsia="Goethe FF Clan"/>
          <w:b w:val="0"/>
          <w:bCs w:val="0"/>
          <w:sz w:val="22"/>
          <w:szCs w:val="22"/>
        </w:rPr>
        <w:t>2</w:t>
      </w:r>
      <w:r w:rsidR="427FB2C8" w:rsidRPr="52186661">
        <w:rPr>
          <w:rStyle w:val="Fett"/>
          <w:rFonts w:eastAsia="Goethe FF Clan"/>
          <w:b w:val="0"/>
          <w:bCs w:val="0"/>
          <w:sz w:val="22"/>
          <w:szCs w:val="22"/>
        </w:rPr>
        <w:t>5</w:t>
      </w:r>
      <w:r w:rsidR="003E6852" w:rsidRPr="52186661">
        <w:rPr>
          <w:rStyle w:val="Fett"/>
          <w:rFonts w:eastAsia="Goethe FF Clan"/>
          <w:b w:val="0"/>
          <w:bCs w:val="0"/>
          <w:sz w:val="22"/>
          <w:szCs w:val="22"/>
        </w:rPr>
        <w:t>.</w:t>
      </w:r>
      <w:r w:rsidR="427FB2C8" w:rsidRPr="52186661">
        <w:rPr>
          <w:rStyle w:val="Fett"/>
          <w:rFonts w:eastAsia="Goethe FF Clan"/>
          <w:b w:val="0"/>
          <w:bCs w:val="0"/>
          <w:sz w:val="22"/>
          <w:szCs w:val="22"/>
        </w:rPr>
        <w:t>10</w:t>
      </w:r>
      <w:r w:rsidR="003E6852" w:rsidRPr="52186661">
        <w:rPr>
          <w:rStyle w:val="Fett"/>
          <w:rFonts w:eastAsia="Goethe FF Clan"/>
          <w:b w:val="0"/>
          <w:bCs w:val="0"/>
          <w:sz w:val="22"/>
          <w:szCs w:val="22"/>
        </w:rPr>
        <w:t>.</w:t>
      </w:r>
      <w:r w:rsidR="2263BE1C" w:rsidRPr="52186661">
        <w:rPr>
          <w:rStyle w:val="Fett"/>
          <w:rFonts w:eastAsia="Goethe FF Clan"/>
          <w:b w:val="0"/>
          <w:bCs w:val="0"/>
          <w:sz w:val="22"/>
          <w:szCs w:val="22"/>
        </w:rPr>
        <w:t>202</w:t>
      </w:r>
      <w:r w:rsidR="427FB2C8" w:rsidRPr="52186661">
        <w:rPr>
          <w:rStyle w:val="Fett"/>
          <w:rFonts w:eastAsia="Goethe FF Clan"/>
          <w:b w:val="0"/>
          <w:bCs w:val="0"/>
          <w:sz w:val="22"/>
          <w:szCs w:val="22"/>
        </w:rPr>
        <w:t>6</w:t>
      </w:r>
      <w:r w:rsidR="003E6852" w:rsidRPr="52186661">
        <w:rPr>
          <w:rStyle w:val="Fett"/>
          <w:rFonts w:eastAsia="Goethe FF Clan"/>
          <w:b w:val="0"/>
          <w:bCs w:val="0"/>
          <w:sz w:val="22"/>
          <w:szCs w:val="22"/>
        </w:rPr>
        <w:t xml:space="preserve"> vom Tagungshotel zum Flughafen </w:t>
      </w:r>
      <w:r w:rsidR="37DC73D2" w:rsidRPr="52186661">
        <w:rPr>
          <w:rStyle w:val="Fett"/>
          <w:rFonts w:eastAsia="Goethe FF Clan"/>
          <w:b w:val="0"/>
          <w:bCs w:val="0"/>
          <w:sz w:val="22"/>
          <w:szCs w:val="22"/>
        </w:rPr>
        <w:t>wie auch die Organisation eine</w:t>
      </w:r>
      <w:r w:rsidR="16DD6D0C" w:rsidRPr="52186661">
        <w:rPr>
          <w:rStyle w:val="Fett"/>
          <w:rFonts w:eastAsia="Goethe FF Clan"/>
          <w:b w:val="0"/>
          <w:bCs w:val="0"/>
          <w:color w:val="auto"/>
          <w:sz w:val="22"/>
          <w:szCs w:val="22"/>
        </w:rPr>
        <w:t>s</w:t>
      </w:r>
      <w:r w:rsidR="5038D3BC" w:rsidRPr="52186661">
        <w:rPr>
          <w:rStyle w:val="Fett"/>
          <w:rFonts w:eastAsia="Goethe FF Clan"/>
          <w:b w:val="0"/>
          <w:bCs w:val="0"/>
          <w:sz w:val="22"/>
          <w:szCs w:val="22"/>
        </w:rPr>
        <w:t xml:space="preserve"> </w:t>
      </w:r>
      <w:r w:rsidR="65BD6E65" w:rsidRPr="52186661">
        <w:rPr>
          <w:rStyle w:val="Fett"/>
          <w:rFonts w:eastAsia="Goethe FF Clan"/>
          <w:b w:val="0"/>
          <w:bCs w:val="0"/>
          <w:sz w:val="22"/>
          <w:szCs w:val="22"/>
        </w:rPr>
        <w:t>Rahmenprogramms</w:t>
      </w:r>
      <w:r w:rsidR="37DC73D2" w:rsidRPr="52186661">
        <w:rPr>
          <w:rStyle w:val="Fett"/>
          <w:rFonts w:eastAsia="Goethe FF Clan"/>
          <w:b w:val="0"/>
          <w:bCs w:val="0"/>
          <w:sz w:val="22"/>
          <w:szCs w:val="22"/>
        </w:rPr>
        <w:t xml:space="preserve"> </w:t>
      </w:r>
      <w:r w:rsidR="003E6852" w:rsidRPr="52186661">
        <w:rPr>
          <w:rStyle w:val="Fett"/>
          <w:rFonts w:eastAsia="Goethe FF Clan"/>
          <w:b w:val="0"/>
          <w:bCs w:val="0"/>
          <w:sz w:val="22"/>
          <w:szCs w:val="22"/>
        </w:rPr>
        <w:t>übernimmt.</w:t>
      </w:r>
      <w:r w:rsidR="16DD6D0C" w:rsidRPr="52186661">
        <w:rPr>
          <w:rStyle w:val="Fett"/>
          <w:rFonts w:eastAsia="Goethe FF Clan"/>
          <w:b w:val="0"/>
          <w:bCs w:val="0"/>
          <w:sz w:val="22"/>
          <w:szCs w:val="22"/>
        </w:rPr>
        <w:t xml:space="preserve"> </w:t>
      </w:r>
      <w:r w:rsidR="4020C862" w:rsidRPr="52186661">
        <w:rPr>
          <w:rStyle w:val="Fett"/>
          <w:rFonts w:eastAsia="Goethe FF Clan"/>
          <w:b w:val="0"/>
          <w:bCs w:val="0"/>
          <w:sz w:val="22"/>
          <w:szCs w:val="22"/>
        </w:rPr>
        <w:t xml:space="preserve">Wichtig </w:t>
      </w:r>
      <w:proofErr w:type="gramStart"/>
      <w:r w:rsidR="4020C862" w:rsidRPr="52186661">
        <w:rPr>
          <w:rStyle w:val="Fett"/>
          <w:rFonts w:eastAsia="Goethe FF Clan"/>
          <w:b w:val="0"/>
          <w:bCs w:val="0"/>
          <w:sz w:val="22"/>
          <w:szCs w:val="22"/>
        </w:rPr>
        <w:t>sind</w:t>
      </w:r>
      <w:proofErr w:type="gramEnd"/>
      <w:r w:rsidR="4020C862" w:rsidRPr="52186661">
        <w:rPr>
          <w:rStyle w:val="Fett"/>
          <w:rFonts w:eastAsia="Goethe FF Clan"/>
          <w:b w:val="0"/>
          <w:bCs w:val="0"/>
          <w:sz w:val="22"/>
          <w:szCs w:val="22"/>
        </w:rPr>
        <w:t xml:space="preserve"> die</w:t>
      </w:r>
      <w:r w:rsidR="75DDE278" w:rsidRPr="52186661">
        <w:rPr>
          <w:rStyle w:val="Fett"/>
          <w:rFonts w:eastAsia="Goethe FF Clan"/>
          <w:b w:val="0"/>
          <w:bCs w:val="0"/>
          <w:color w:val="auto"/>
          <w:sz w:val="22"/>
          <w:szCs w:val="22"/>
        </w:rPr>
        <w:t xml:space="preserve"> </w:t>
      </w:r>
      <w:r w:rsidR="686EE291" w:rsidRPr="52186661">
        <w:rPr>
          <w:rStyle w:val="Fett"/>
          <w:rFonts w:eastAsia="Goethe FF Clan"/>
          <w:b w:val="0"/>
          <w:bCs w:val="0"/>
          <w:color w:val="auto"/>
          <w:sz w:val="22"/>
          <w:szCs w:val="22"/>
        </w:rPr>
        <w:t>Anwesenheit</w:t>
      </w:r>
      <w:r w:rsidR="16DD6D0C" w:rsidRPr="52186661">
        <w:rPr>
          <w:rStyle w:val="Fett"/>
          <w:rFonts w:eastAsia="Goethe FF Clan"/>
          <w:b w:val="0"/>
          <w:bCs w:val="0"/>
          <w:color w:val="auto"/>
          <w:sz w:val="22"/>
          <w:szCs w:val="22"/>
        </w:rPr>
        <w:t xml:space="preserve"> vor Ort</w:t>
      </w:r>
      <w:r w:rsidR="025D90EA" w:rsidRPr="52186661">
        <w:rPr>
          <w:rStyle w:val="Fett"/>
          <w:rFonts w:eastAsia="Goethe FF Clan"/>
          <w:b w:val="0"/>
          <w:bCs w:val="0"/>
          <w:color w:val="auto"/>
          <w:sz w:val="22"/>
          <w:szCs w:val="22"/>
        </w:rPr>
        <w:t xml:space="preserve"> von mindestens einer Person</w:t>
      </w:r>
      <w:r w:rsidR="20AFDD7E" w:rsidRPr="52186661">
        <w:rPr>
          <w:rStyle w:val="Fett"/>
          <w:rFonts w:eastAsia="Goethe FF Clan"/>
          <w:b w:val="0"/>
          <w:bCs w:val="0"/>
          <w:color w:val="auto"/>
          <w:sz w:val="22"/>
          <w:szCs w:val="22"/>
        </w:rPr>
        <w:t xml:space="preserve"> bzw. Reiseleitung</w:t>
      </w:r>
      <w:r w:rsidR="686EE291" w:rsidRPr="52186661">
        <w:rPr>
          <w:rStyle w:val="Fett"/>
          <w:rFonts w:eastAsia="Goethe FF Clan"/>
          <w:b w:val="0"/>
          <w:bCs w:val="0"/>
          <w:color w:val="auto"/>
          <w:sz w:val="22"/>
          <w:szCs w:val="22"/>
        </w:rPr>
        <w:t>, Koordination mit dem Hotel und Fahrer*innen</w:t>
      </w:r>
      <w:r w:rsidR="3E874DB7" w:rsidRPr="52186661">
        <w:rPr>
          <w:rStyle w:val="Fett"/>
          <w:rFonts w:eastAsia="Goethe FF Clan"/>
          <w:b w:val="0"/>
          <w:bCs w:val="0"/>
          <w:color w:val="auto"/>
          <w:sz w:val="22"/>
          <w:szCs w:val="22"/>
        </w:rPr>
        <w:t xml:space="preserve"> und</w:t>
      </w:r>
      <w:r w:rsidR="4020C862" w:rsidRPr="52186661">
        <w:rPr>
          <w:rStyle w:val="Fett"/>
          <w:rFonts w:eastAsia="Goethe FF Clan"/>
          <w:b w:val="0"/>
          <w:bCs w:val="0"/>
          <w:color w:val="auto"/>
          <w:sz w:val="22"/>
          <w:szCs w:val="22"/>
        </w:rPr>
        <w:t xml:space="preserve"> </w:t>
      </w:r>
      <w:r w:rsidR="75DDE278" w:rsidRPr="52186661">
        <w:rPr>
          <w:rStyle w:val="Fett"/>
          <w:rFonts w:eastAsia="Goethe FF Clan"/>
          <w:b w:val="0"/>
          <w:bCs w:val="0"/>
          <w:color w:val="auto"/>
          <w:sz w:val="22"/>
          <w:szCs w:val="22"/>
        </w:rPr>
        <w:t>ein</w:t>
      </w:r>
      <w:r w:rsidR="4020C862" w:rsidRPr="52186661">
        <w:rPr>
          <w:rStyle w:val="Fett"/>
          <w:rFonts w:eastAsia="Goethe FF Clan"/>
          <w:b w:val="0"/>
          <w:bCs w:val="0"/>
          <w:color w:val="auto"/>
          <w:sz w:val="22"/>
          <w:szCs w:val="22"/>
        </w:rPr>
        <w:t xml:space="preserve"> hohes Maß </w:t>
      </w:r>
      <w:r w:rsidR="75DDE278" w:rsidRPr="52186661">
        <w:rPr>
          <w:rStyle w:val="Fett"/>
          <w:rFonts w:eastAsia="Goethe FF Clan"/>
          <w:b w:val="0"/>
          <w:bCs w:val="0"/>
          <w:color w:val="auto"/>
          <w:sz w:val="22"/>
          <w:szCs w:val="22"/>
        </w:rPr>
        <w:t xml:space="preserve">an Flexibilität </w:t>
      </w:r>
      <w:r w:rsidR="16DD6D0C" w:rsidRPr="52186661">
        <w:rPr>
          <w:rStyle w:val="Fett"/>
          <w:rFonts w:eastAsia="Goethe FF Clan"/>
          <w:b w:val="0"/>
          <w:bCs w:val="0"/>
          <w:color w:val="auto"/>
          <w:sz w:val="22"/>
          <w:szCs w:val="22"/>
        </w:rPr>
        <w:t xml:space="preserve">bei kurzfristigen </w:t>
      </w:r>
      <w:r w:rsidR="5BEEA7F2" w:rsidRPr="52186661">
        <w:rPr>
          <w:rStyle w:val="Fett"/>
          <w:rFonts w:eastAsia="Goethe FF Clan"/>
          <w:b w:val="0"/>
          <w:bCs w:val="0"/>
          <w:color w:val="auto"/>
          <w:sz w:val="22"/>
          <w:szCs w:val="22"/>
        </w:rPr>
        <w:t>Ä</w:t>
      </w:r>
      <w:r w:rsidR="16DD6D0C" w:rsidRPr="52186661">
        <w:rPr>
          <w:rStyle w:val="Fett"/>
          <w:rFonts w:eastAsia="Goethe FF Clan"/>
          <w:b w:val="0"/>
          <w:bCs w:val="0"/>
          <w:color w:val="auto"/>
          <w:sz w:val="22"/>
          <w:szCs w:val="22"/>
        </w:rPr>
        <w:t>nde</w:t>
      </w:r>
      <w:r w:rsidR="4020C862" w:rsidRPr="52186661">
        <w:rPr>
          <w:rStyle w:val="Fett"/>
          <w:rFonts w:eastAsia="Goethe FF Clan"/>
          <w:b w:val="0"/>
          <w:bCs w:val="0"/>
          <w:color w:val="auto"/>
          <w:sz w:val="22"/>
          <w:szCs w:val="22"/>
        </w:rPr>
        <w:t>rungen bis hin zu Stornierungen.</w:t>
      </w:r>
      <w:r w:rsidR="686EE291" w:rsidRPr="52186661">
        <w:rPr>
          <w:rStyle w:val="Fett"/>
          <w:rFonts w:eastAsia="Goethe FF Clan"/>
          <w:b w:val="0"/>
          <w:bCs w:val="0"/>
          <w:color w:val="auto"/>
          <w:sz w:val="22"/>
          <w:szCs w:val="22"/>
        </w:rPr>
        <w:t xml:space="preserve"> Die Person</w:t>
      </w:r>
      <w:r w:rsidR="24B664B0" w:rsidRPr="52186661">
        <w:rPr>
          <w:rStyle w:val="Fett"/>
          <w:rFonts w:eastAsia="Goethe FF Clan"/>
          <w:b w:val="0"/>
          <w:bCs w:val="0"/>
          <w:color w:val="auto"/>
          <w:sz w:val="22"/>
          <w:szCs w:val="22"/>
        </w:rPr>
        <w:t xml:space="preserve"> bzw. Reiseleitung</w:t>
      </w:r>
      <w:r w:rsidR="686EE291" w:rsidRPr="52186661">
        <w:rPr>
          <w:rStyle w:val="Fett"/>
          <w:rFonts w:eastAsia="Goethe FF Clan"/>
          <w:b w:val="0"/>
          <w:bCs w:val="0"/>
          <w:color w:val="auto"/>
          <w:sz w:val="22"/>
          <w:szCs w:val="22"/>
        </w:rPr>
        <w:t xml:space="preserve"> muss von 9 bis 18 Uhr physisch anwesend und im Notfall telefonisch zu jeder Zeit erreichbar sein.</w:t>
      </w:r>
      <w:r w:rsidR="193DDC3F" w:rsidRPr="52186661">
        <w:rPr>
          <w:rStyle w:val="Fett"/>
          <w:rFonts w:eastAsia="Goethe FF Clan"/>
          <w:b w:val="0"/>
          <w:bCs w:val="0"/>
          <w:color w:val="auto"/>
          <w:sz w:val="22"/>
          <w:szCs w:val="22"/>
        </w:rPr>
        <w:t xml:space="preserve"> </w:t>
      </w:r>
      <w:r w:rsidR="4C195216" w:rsidRPr="52186661">
        <w:rPr>
          <w:rStyle w:val="Fett"/>
          <w:rFonts w:eastAsia="Goethe FF Clan"/>
          <w:b w:val="0"/>
          <w:bCs w:val="0"/>
          <w:color w:val="auto"/>
          <w:sz w:val="22"/>
          <w:szCs w:val="22"/>
        </w:rPr>
        <w:t xml:space="preserve">Der/die </w:t>
      </w:r>
      <w:r w:rsidR="40BCCE27" w:rsidRPr="52186661">
        <w:rPr>
          <w:rStyle w:val="Fett"/>
          <w:rFonts w:eastAsia="Goethe FF Clan"/>
          <w:b w:val="0"/>
          <w:bCs w:val="0"/>
          <w:color w:val="auto"/>
          <w:sz w:val="22"/>
          <w:szCs w:val="22"/>
        </w:rPr>
        <w:t>anwesende Person</w:t>
      </w:r>
      <w:r w:rsidR="637763B6" w:rsidRPr="52186661">
        <w:rPr>
          <w:rStyle w:val="Fett"/>
          <w:rFonts w:eastAsia="Goethe FF Clan"/>
          <w:b w:val="0"/>
          <w:bCs w:val="0"/>
          <w:color w:val="auto"/>
          <w:sz w:val="22"/>
          <w:szCs w:val="22"/>
        </w:rPr>
        <w:t xml:space="preserve"> bzw. Reiseleitung</w:t>
      </w:r>
      <w:r w:rsidR="4C195216" w:rsidRPr="52186661">
        <w:rPr>
          <w:rStyle w:val="Fett"/>
          <w:rFonts w:eastAsia="Goethe FF Clan"/>
          <w:b w:val="0"/>
          <w:bCs w:val="0"/>
          <w:color w:val="auto"/>
          <w:sz w:val="22"/>
          <w:szCs w:val="22"/>
        </w:rPr>
        <w:t xml:space="preserve"> </w:t>
      </w:r>
      <w:r w:rsidR="4C195216" w:rsidRPr="52186661">
        <w:rPr>
          <w:rStyle w:val="Fett"/>
          <w:rFonts w:eastAsia="Goethe FF Clan"/>
          <w:b w:val="0"/>
          <w:bCs w:val="0"/>
          <w:color w:val="auto"/>
          <w:sz w:val="22"/>
          <w:szCs w:val="22"/>
        </w:rPr>
        <w:lastRenderedPageBreak/>
        <w:t xml:space="preserve">muss fließend Englisch sprechen (Deutsch und/oder Singhalesisch sind ein Plus), über mindestens zwei Jahre Berufserfahrung verfügen und bereits mindestens ein Jugendcamp durchgeführt haben. </w:t>
      </w:r>
    </w:p>
    <w:p w14:paraId="1D4234C1" w14:textId="77777777" w:rsidR="006B50AB" w:rsidRPr="00453B40" w:rsidRDefault="006B50AB" w:rsidP="00453B40">
      <w:pPr>
        <w:pStyle w:val="Default"/>
        <w:rPr>
          <w:rFonts w:eastAsia="Goethe FF Clan"/>
          <w:sz w:val="22"/>
          <w:szCs w:val="22"/>
        </w:rPr>
      </w:pPr>
    </w:p>
    <w:p w14:paraId="0596AC54" w14:textId="77777777" w:rsidR="00453B40" w:rsidRPr="00453B40" w:rsidRDefault="00453B40" w:rsidP="00453B40">
      <w:pPr>
        <w:pStyle w:val="Default"/>
        <w:rPr>
          <w:rFonts w:eastAsia="Goethe FF Clan"/>
          <w:sz w:val="22"/>
          <w:szCs w:val="22"/>
        </w:rPr>
      </w:pPr>
      <w:r w:rsidRPr="00453B40">
        <w:rPr>
          <w:rFonts w:eastAsia="Goethe FF Clan"/>
          <w:sz w:val="22"/>
          <w:szCs w:val="22"/>
        </w:rPr>
        <w:t>Basis der Kalkulation ist eine Teilnehmendenzahl von 80–88 Personen.</w:t>
      </w:r>
      <w:r w:rsidRPr="00453B40">
        <w:rPr>
          <w:rFonts w:eastAsia="Goethe FF Clan"/>
          <w:sz w:val="22"/>
          <w:szCs w:val="22"/>
        </w:rPr>
        <w:br/>
        <w:t>Der hierfür angebotene Preis pro Person gilt als angebotener Referenzpreis.</w:t>
      </w:r>
    </w:p>
    <w:p w14:paraId="005DB822" w14:textId="77777777" w:rsidR="00453B40" w:rsidRPr="00453B40" w:rsidRDefault="00453B40" w:rsidP="00453B40">
      <w:pPr>
        <w:pStyle w:val="Default"/>
        <w:rPr>
          <w:rFonts w:eastAsia="Goethe FF Clan"/>
          <w:sz w:val="22"/>
        </w:rPr>
      </w:pPr>
      <w:r w:rsidRPr="00453B40">
        <w:rPr>
          <w:rFonts w:eastAsia="Goethe FF Clan"/>
          <w:sz w:val="22"/>
        </w:rPr>
        <w:t xml:space="preserve">Für abweichende Teilnehmendenzahlen hat der Bieter verbindlich anzugeben, um wie viel Prozent sich der angebotene Preis pro Person gegenüber dem angebotenen Referenzpreis </w:t>
      </w:r>
      <w:proofErr w:type="gramStart"/>
      <w:r w:rsidRPr="00453B40">
        <w:rPr>
          <w:rFonts w:eastAsia="Goethe FF Clan"/>
          <w:sz w:val="22"/>
        </w:rPr>
        <w:t>ändert</w:t>
      </w:r>
      <w:proofErr w:type="gramEnd"/>
      <w:r w:rsidRPr="00453B40">
        <w:rPr>
          <w:rFonts w:eastAsia="Goethe FF Clan"/>
          <w:sz w:val="22"/>
        </w:rPr>
        <w:t>.</w:t>
      </w:r>
    </w:p>
    <w:p w14:paraId="266DAADF" w14:textId="77777777" w:rsidR="00453B40" w:rsidRPr="00453B40" w:rsidRDefault="00453B40" w:rsidP="00453B40">
      <w:pPr>
        <w:pStyle w:val="Default"/>
        <w:rPr>
          <w:rFonts w:eastAsia="Goethe FF Clan"/>
          <w:sz w:val="22"/>
        </w:rPr>
      </w:pPr>
      <w:r w:rsidRPr="00453B40">
        <w:rPr>
          <w:rFonts w:eastAsia="Goethe FF Clan"/>
          <w:sz w:val="22"/>
        </w:rPr>
        <w:t>Die Preisanpassungen sind mindestens für folgende Teilnehmerkorridore auszuweisen:</w:t>
      </w:r>
    </w:p>
    <w:p w14:paraId="58410188" w14:textId="77777777" w:rsidR="00453B40" w:rsidRPr="00453B40" w:rsidRDefault="00453B40" w:rsidP="00453B40">
      <w:pPr>
        <w:pStyle w:val="Default"/>
        <w:numPr>
          <w:ilvl w:val="0"/>
          <w:numId w:val="19"/>
        </w:numPr>
        <w:rPr>
          <w:rFonts w:eastAsia="Goethe FF Clan"/>
          <w:sz w:val="22"/>
        </w:rPr>
      </w:pPr>
      <w:r w:rsidRPr="00453B40">
        <w:rPr>
          <w:rFonts w:eastAsia="Goethe FF Clan"/>
          <w:sz w:val="22"/>
        </w:rPr>
        <w:t>79–70 Teilnehmende</w:t>
      </w:r>
    </w:p>
    <w:p w14:paraId="50E4A26F" w14:textId="77777777" w:rsidR="00453B40" w:rsidRDefault="00453B40" w:rsidP="00453B40">
      <w:pPr>
        <w:pStyle w:val="Default"/>
        <w:numPr>
          <w:ilvl w:val="0"/>
          <w:numId w:val="19"/>
        </w:numPr>
        <w:rPr>
          <w:rFonts w:eastAsia="Goethe FF Clan"/>
          <w:sz w:val="22"/>
        </w:rPr>
      </w:pPr>
      <w:r w:rsidRPr="00453B40">
        <w:rPr>
          <w:rFonts w:eastAsia="Goethe FF Clan"/>
          <w:sz w:val="22"/>
        </w:rPr>
        <w:t>69–60 Teilnehmende</w:t>
      </w:r>
    </w:p>
    <w:p w14:paraId="50D8F295" w14:textId="29DA965F" w:rsidR="001B7462" w:rsidRPr="00453B40" w:rsidRDefault="001B7462" w:rsidP="00453B40">
      <w:pPr>
        <w:pStyle w:val="Default"/>
        <w:numPr>
          <w:ilvl w:val="0"/>
          <w:numId w:val="19"/>
        </w:numPr>
        <w:rPr>
          <w:rFonts w:eastAsia="Goethe FF Clan"/>
          <w:sz w:val="22"/>
        </w:rPr>
      </w:pPr>
      <w:r>
        <w:rPr>
          <w:rFonts w:eastAsia="Goethe FF Clan"/>
          <w:sz w:val="22"/>
        </w:rPr>
        <w:t>59</w:t>
      </w:r>
      <w:r w:rsidR="00A909B3">
        <w:rPr>
          <w:rFonts w:eastAsia="Goethe FF Clan"/>
          <w:sz w:val="22"/>
        </w:rPr>
        <w:t>-50 Teilnehmende</w:t>
      </w:r>
    </w:p>
    <w:p w14:paraId="6E3868F8" w14:textId="6B471CD6" w:rsidR="00453B40" w:rsidRDefault="00453B40" w:rsidP="00453B40">
      <w:pPr>
        <w:pStyle w:val="Default"/>
        <w:rPr>
          <w:rFonts w:eastAsia="Goethe FF Clan"/>
          <w:sz w:val="22"/>
        </w:rPr>
      </w:pPr>
      <w:r w:rsidRPr="00453B40">
        <w:rPr>
          <w:rFonts w:eastAsia="Goethe FF Clan"/>
          <w:sz w:val="22"/>
        </w:rPr>
        <w:t xml:space="preserve">Die prozentuale Preisänderung ist nachvollziehbar zu kalkulieren, transparent darzustellen und verbindlich </w:t>
      </w:r>
      <w:r w:rsidR="00A13AFE">
        <w:rPr>
          <w:rFonts w:eastAsia="Goethe FF Clan"/>
          <w:sz w:val="22"/>
        </w:rPr>
        <w:t xml:space="preserve">in der Anlage C – Preisblatt </w:t>
      </w:r>
      <w:r w:rsidRPr="00453B40">
        <w:rPr>
          <w:rFonts w:eastAsia="Goethe FF Clan"/>
          <w:sz w:val="22"/>
        </w:rPr>
        <w:t>anzubieten.</w:t>
      </w:r>
    </w:p>
    <w:p w14:paraId="6469FF5A" w14:textId="77777777" w:rsidR="00893E9E" w:rsidRPr="00893E9E" w:rsidRDefault="00893E9E" w:rsidP="00893E9E">
      <w:pPr>
        <w:pStyle w:val="Default"/>
        <w:rPr>
          <w:rFonts w:eastAsia="Goethe FF Clan"/>
          <w:sz w:val="22"/>
        </w:rPr>
      </w:pPr>
      <w:r w:rsidRPr="00893E9E">
        <w:rPr>
          <w:rFonts w:eastAsia="Goethe FF Clan"/>
          <w:sz w:val="22"/>
        </w:rPr>
        <w:t>Kalkulationsgrundlage sind insgesamt 88 Personen, bestehend aus 72 Schüler*innen und 16 Begleitpersonen; davon reisen 77 Personen international an und 11 Personen aus Sri Lanka lokal an.</w:t>
      </w:r>
    </w:p>
    <w:p w14:paraId="40ED442E" w14:textId="77777777" w:rsidR="00893E9E" w:rsidRPr="00453B40" w:rsidRDefault="00893E9E" w:rsidP="00453B40">
      <w:pPr>
        <w:pStyle w:val="Default"/>
        <w:rPr>
          <w:rFonts w:eastAsia="Goethe FF Clan"/>
          <w:sz w:val="22"/>
        </w:rPr>
      </w:pPr>
    </w:p>
    <w:p w14:paraId="3A2A3711" w14:textId="57D0C14B" w:rsidR="003E6852" w:rsidRDefault="003E6852" w:rsidP="52186661">
      <w:pPr>
        <w:pStyle w:val="Default"/>
        <w:rPr>
          <w:rStyle w:val="Fett"/>
          <w:rFonts w:eastAsia="Goethe FF Clan"/>
          <w:b w:val="0"/>
          <w:bCs w:val="0"/>
          <w:color w:val="auto"/>
          <w:sz w:val="22"/>
          <w:szCs w:val="22"/>
        </w:rPr>
      </w:pPr>
    </w:p>
    <w:p w14:paraId="008F6763" w14:textId="77777777" w:rsidR="003E6852" w:rsidRPr="00676CA7" w:rsidRDefault="003E6852" w:rsidP="52186661">
      <w:pPr>
        <w:pStyle w:val="Default"/>
        <w:rPr>
          <w:rFonts w:eastAsia="Goethe FF Clan"/>
          <w:sz w:val="22"/>
          <w:szCs w:val="22"/>
        </w:rPr>
      </w:pPr>
      <w:r w:rsidRPr="52186661">
        <w:rPr>
          <w:rFonts w:eastAsia="Goethe FF Clan"/>
          <w:b/>
          <w:bCs/>
          <w:sz w:val="28"/>
          <w:szCs w:val="28"/>
        </w:rPr>
        <w:t>2. Durch den Auftragnehmer zu erbrin</w:t>
      </w:r>
      <w:r w:rsidR="2433AB6B" w:rsidRPr="52186661">
        <w:rPr>
          <w:rFonts w:eastAsia="Goethe FF Clan"/>
          <w:b/>
          <w:bCs/>
          <w:sz w:val="28"/>
          <w:szCs w:val="28"/>
        </w:rPr>
        <w:t>gende Leistungen</w:t>
      </w:r>
    </w:p>
    <w:tbl>
      <w:tblPr>
        <w:tblStyle w:val="TableNormal"/>
        <w:tblW w:w="8897" w:type="dxa"/>
        <w:tblBorders>
          <w:top w:val="nil"/>
          <w:left w:val="nil"/>
          <w:bottom w:val="nil"/>
          <w:right w:val="nil"/>
        </w:tblBorders>
        <w:tblLayout w:type="fixed"/>
        <w:tblLook w:val="0000" w:firstRow="0" w:lastRow="0" w:firstColumn="0" w:lastColumn="0" w:noHBand="0" w:noVBand="0"/>
      </w:tblPr>
      <w:tblGrid>
        <w:gridCol w:w="8897"/>
      </w:tblGrid>
      <w:tr w:rsidR="003E6852" w:rsidRPr="00676CA7" w14:paraId="1B67ED6B" w14:textId="77777777" w:rsidTr="52186661">
        <w:trPr>
          <w:trHeight w:val="249"/>
        </w:trPr>
        <w:tc>
          <w:tcPr>
            <w:tcW w:w="8897" w:type="dxa"/>
          </w:tcPr>
          <w:p w14:paraId="187DFD23" w14:textId="77777777" w:rsidR="003E6852" w:rsidRPr="00676CA7" w:rsidRDefault="003E6852" w:rsidP="52186661">
            <w:pPr>
              <w:pStyle w:val="Default"/>
              <w:rPr>
                <w:rFonts w:eastAsia="Goethe FF Clan"/>
                <w:b/>
                <w:bCs/>
                <w:sz w:val="28"/>
                <w:szCs w:val="28"/>
              </w:rPr>
            </w:pPr>
          </w:p>
          <w:p w14:paraId="62C6AD84" w14:textId="77777777" w:rsidR="003E6852" w:rsidRPr="00676CA7" w:rsidRDefault="003E6852" w:rsidP="52186661">
            <w:pPr>
              <w:pStyle w:val="Default"/>
              <w:rPr>
                <w:rFonts w:eastAsia="Goethe FF Clan"/>
                <w:b/>
                <w:bCs/>
                <w:sz w:val="22"/>
                <w:szCs w:val="22"/>
              </w:rPr>
            </w:pPr>
            <w:r w:rsidRPr="52186661">
              <w:rPr>
                <w:rFonts w:eastAsia="Goethe FF Clan"/>
                <w:b/>
                <w:bCs/>
                <w:sz w:val="22"/>
                <w:szCs w:val="22"/>
              </w:rPr>
              <w:t>Leistungsb</w:t>
            </w:r>
            <w:r w:rsidR="2433AB6B" w:rsidRPr="52186661">
              <w:rPr>
                <w:rFonts w:eastAsia="Goethe FF Clan"/>
                <w:b/>
                <w:bCs/>
                <w:sz w:val="22"/>
                <w:szCs w:val="22"/>
              </w:rPr>
              <w:t>eschreibung</w:t>
            </w:r>
          </w:p>
          <w:p w14:paraId="070D1DB6" w14:textId="4C1C4368" w:rsidR="619E4A73" w:rsidRPr="00676CA7" w:rsidRDefault="619E4A73" w:rsidP="52186661">
            <w:pPr>
              <w:pStyle w:val="Default"/>
              <w:rPr>
                <w:rFonts w:eastAsia="Goethe FF Clan"/>
                <w:b/>
                <w:bCs/>
                <w:sz w:val="22"/>
                <w:szCs w:val="22"/>
              </w:rPr>
            </w:pPr>
          </w:p>
          <w:p w14:paraId="1FB2C49B" w14:textId="6EDE963E" w:rsidR="5CFDE51C" w:rsidRPr="00676CA7" w:rsidRDefault="61CA3891" w:rsidP="52186661">
            <w:pPr>
              <w:pStyle w:val="Default"/>
              <w:numPr>
                <w:ilvl w:val="0"/>
                <w:numId w:val="5"/>
              </w:numPr>
              <w:rPr>
                <w:rFonts w:eastAsia="Goethe FF Clan"/>
                <w:b/>
                <w:bCs/>
                <w:sz w:val="22"/>
                <w:szCs w:val="22"/>
              </w:rPr>
            </w:pPr>
            <w:r w:rsidRPr="52186661">
              <w:rPr>
                <w:rFonts w:eastAsia="Goethe FF Clan"/>
                <w:b/>
                <w:bCs/>
                <w:sz w:val="22"/>
                <w:szCs w:val="22"/>
              </w:rPr>
              <w:t>Leistungen vor Ort</w:t>
            </w:r>
          </w:p>
          <w:p w14:paraId="3464D5B9" w14:textId="77777777" w:rsidR="00DE20DE" w:rsidRPr="00676CA7" w:rsidRDefault="00DE20DE" w:rsidP="52186661">
            <w:pPr>
              <w:pStyle w:val="Default"/>
              <w:rPr>
                <w:rFonts w:eastAsia="Goethe FF Clan"/>
                <w:sz w:val="22"/>
                <w:szCs w:val="22"/>
              </w:rPr>
            </w:pPr>
          </w:p>
        </w:tc>
      </w:tr>
      <w:tr w:rsidR="003E6852" w:rsidRPr="00676CA7" w14:paraId="744D19C4" w14:textId="77777777" w:rsidTr="52186661">
        <w:trPr>
          <w:trHeight w:val="2902"/>
        </w:trPr>
        <w:tc>
          <w:tcPr>
            <w:tcW w:w="8897" w:type="dxa"/>
          </w:tcPr>
          <w:p w14:paraId="7D0BDD79" w14:textId="77777777" w:rsidR="003E6852" w:rsidRPr="00945E95" w:rsidRDefault="003E6852" w:rsidP="52186661">
            <w:pPr>
              <w:pStyle w:val="Default"/>
              <w:ind w:left="720"/>
              <w:rPr>
                <w:rFonts w:eastAsia="Goethe FF Clan"/>
                <w:color w:val="auto"/>
                <w:sz w:val="21"/>
                <w:szCs w:val="21"/>
              </w:rPr>
            </w:pPr>
          </w:p>
          <w:p w14:paraId="69AB19FC" w14:textId="77777777" w:rsidR="00267B42" w:rsidRPr="00945E95" w:rsidRDefault="4459D6FE" w:rsidP="52186661">
            <w:pPr>
              <w:numPr>
                <w:ilvl w:val="0"/>
                <w:numId w:val="13"/>
              </w:numPr>
              <w:spacing w:after="160" w:line="259" w:lineRule="auto"/>
              <w:rPr>
                <w:rFonts w:ascii="Goethe FF Clan" w:eastAsia="Goethe FF Clan" w:hAnsi="Goethe FF Clan" w:cs="Goethe FF Clan"/>
                <w:b/>
                <w:bCs/>
                <w:sz w:val="21"/>
                <w:szCs w:val="21"/>
              </w:rPr>
            </w:pPr>
            <w:r w:rsidRPr="52186661">
              <w:rPr>
                <w:rFonts w:ascii="Goethe FF Clan" w:eastAsia="Goethe FF Clan" w:hAnsi="Goethe FF Clan" w:cs="Goethe FF Clan"/>
                <w:b/>
                <w:bCs/>
                <w:sz w:val="21"/>
                <w:szCs w:val="21"/>
              </w:rPr>
              <w:t>Buchung des Konferenzhotels in Colombo</w:t>
            </w:r>
          </w:p>
          <w:p w14:paraId="3F9CB016" w14:textId="77777777" w:rsidR="00DE20DE" w:rsidRPr="00945E95" w:rsidRDefault="00DE20DE" w:rsidP="52186661">
            <w:pPr>
              <w:spacing w:after="160" w:line="259" w:lineRule="auto"/>
              <w:rPr>
                <w:rFonts w:ascii="Goethe FF Clan" w:eastAsia="Goethe FF Clan" w:hAnsi="Goethe FF Clan" w:cs="Goethe FF Clan"/>
                <w:b/>
                <w:bCs/>
                <w:sz w:val="21"/>
                <w:szCs w:val="21"/>
              </w:rPr>
            </w:pPr>
          </w:p>
          <w:p w14:paraId="296542F1" w14:textId="77777777" w:rsidR="00921741" w:rsidRDefault="7B1E3997" w:rsidP="52186661">
            <w:pPr>
              <w:spacing w:after="160" w:line="259"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D</w:t>
            </w:r>
            <w:r w:rsidR="274E129B" w:rsidRPr="52186661">
              <w:rPr>
                <w:rFonts w:ascii="Goethe FF Clan" w:eastAsia="Goethe FF Clan" w:hAnsi="Goethe FF Clan" w:cs="Goethe FF Clan"/>
                <w:sz w:val="21"/>
                <w:szCs w:val="21"/>
              </w:rPr>
              <w:t>as</w:t>
            </w:r>
            <w:r w:rsidRPr="52186661">
              <w:rPr>
                <w:rFonts w:ascii="Goethe FF Clan" w:eastAsia="Goethe FF Clan" w:hAnsi="Goethe FF Clan" w:cs="Goethe FF Clan"/>
                <w:sz w:val="21"/>
                <w:szCs w:val="21"/>
              </w:rPr>
              <w:t xml:space="preserve"> </w:t>
            </w:r>
            <w:r w:rsidR="274E129B" w:rsidRPr="52186661">
              <w:rPr>
                <w:rFonts w:ascii="Goethe FF Clan" w:eastAsia="Goethe FF Clan" w:hAnsi="Goethe FF Clan" w:cs="Goethe FF Clan"/>
                <w:sz w:val="21"/>
                <w:szCs w:val="21"/>
              </w:rPr>
              <w:t>fünf</w:t>
            </w:r>
            <w:r w:rsidRPr="52186661">
              <w:rPr>
                <w:rFonts w:ascii="Goethe FF Clan" w:eastAsia="Goethe FF Clan" w:hAnsi="Goethe FF Clan" w:cs="Goethe FF Clan"/>
                <w:sz w:val="21"/>
                <w:szCs w:val="21"/>
              </w:rPr>
              <w:t xml:space="preserve">tägige </w:t>
            </w:r>
            <w:r w:rsidR="274E129B" w:rsidRPr="52186661">
              <w:rPr>
                <w:rFonts w:ascii="Goethe FF Clan" w:eastAsia="Goethe FF Clan" w:hAnsi="Goethe FF Clan" w:cs="Goethe FF Clan"/>
                <w:sz w:val="21"/>
                <w:szCs w:val="21"/>
              </w:rPr>
              <w:t>Camp</w:t>
            </w:r>
            <w:r w:rsidRPr="52186661">
              <w:rPr>
                <w:rFonts w:ascii="Goethe FF Clan" w:eastAsia="Goethe FF Clan" w:hAnsi="Goethe FF Clan" w:cs="Goethe FF Clan"/>
                <w:sz w:val="21"/>
                <w:szCs w:val="21"/>
              </w:rPr>
              <w:t xml:space="preserve"> </w:t>
            </w:r>
            <w:r w:rsidR="00135E11">
              <w:rPr>
                <w:rFonts w:ascii="Goethe FF Clan" w:eastAsia="Goethe FF Clan" w:hAnsi="Goethe FF Clan" w:cs="Goethe FF Clan"/>
                <w:sz w:val="21"/>
                <w:szCs w:val="21"/>
              </w:rPr>
              <w:t>findet im Zeitraum</w:t>
            </w:r>
            <w:r w:rsidR="00135E11" w:rsidRPr="52186661">
              <w:rPr>
                <w:rFonts w:ascii="Goethe FF Clan" w:eastAsia="Goethe FF Clan" w:hAnsi="Goethe FF Clan" w:cs="Goethe FF Clan"/>
                <w:sz w:val="21"/>
                <w:szCs w:val="21"/>
              </w:rPr>
              <w:t xml:space="preserve"> </w:t>
            </w:r>
            <w:r w:rsidRPr="52186661">
              <w:rPr>
                <w:rFonts w:ascii="Goethe FF Clan" w:eastAsia="Goethe FF Clan" w:hAnsi="Goethe FF Clan" w:cs="Goethe FF Clan"/>
                <w:sz w:val="21"/>
                <w:szCs w:val="21"/>
              </w:rPr>
              <w:t>zwischen dem 2</w:t>
            </w:r>
            <w:r w:rsidR="274E129B" w:rsidRPr="52186661">
              <w:rPr>
                <w:rFonts w:ascii="Goethe FF Clan" w:eastAsia="Goethe FF Clan" w:hAnsi="Goethe FF Clan" w:cs="Goethe FF Clan"/>
                <w:sz w:val="21"/>
                <w:szCs w:val="21"/>
              </w:rPr>
              <w:t>1</w:t>
            </w:r>
            <w:r w:rsidRPr="52186661">
              <w:rPr>
                <w:rFonts w:ascii="Goethe FF Clan" w:eastAsia="Goethe FF Clan" w:hAnsi="Goethe FF Clan" w:cs="Goethe FF Clan"/>
                <w:sz w:val="21"/>
                <w:szCs w:val="21"/>
              </w:rPr>
              <w:t>.</w:t>
            </w:r>
            <w:r w:rsidR="274E129B" w:rsidRPr="52186661">
              <w:rPr>
                <w:rFonts w:ascii="Goethe FF Clan" w:eastAsia="Goethe FF Clan" w:hAnsi="Goethe FF Clan" w:cs="Goethe FF Clan"/>
                <w:sz w:val="21"/>
                <w:szCs w:val="21"/>
              </w:rPr>
              <w:t>10</w:t>
            </w:r>
            <w:r w:rsidRPr="52186661">
              <w:rPr>
                <w:rFonts w:ascii="Goethe FF Clan" w:eastAsia="Goethe FF Clan" w:hAnsi="Goethe FF Clan" w:cs="Goethe FF Clan"/>
                <w:sz w:val="21"/>
                <w:szCs w:val="21"/>
              </w:rPr>
              <w:t>.202</w:t>
            </w:r>
            <w:r w:rsidR="274E129B" w:rsidRPr="52186661">
              <w:rPr>
                <w:rFonts w:ascii="Goethe FF Clan" w:eastAsia="Goethe FF Clan" w:hAnsi="Goethe FF Clan" w:cs="Goethe FF Clan"/>
                <w:sz w:val="21"/>
                <w:szCs w:val="21"/>
              </w:rPr>
              <w:t>6</w:t>
            </w:r>
            <w:r w:rsidR="00135E11">
              <w:rPr>
                <w:rFonts w:ascii="Goethe FF Clan" w:eastAsia="Goethe FF Clan" w:hAnsi="Goethe FF Clan" w:cs="Goethe FF Clan"/>
                <w:sz w:val="21"/>
                <w:szCs w:val="21"/>
              </w:rPr>
              <w:t xml:space="preserve"> (Anreise)</w:t>
            </w:r>
            <w:r w:rsidRPr="52186661">
              <w:rPr>
                <w:rFonts w:ascii="Goethe FF Clan" w:eastAsia="Goethe FF Clan" w:hAnsi="Goethe FF Clan" w:cs="Goethe FF Clan"/>
                <w:sz w:val="21"/>
                <w:szCs w:val="21"/>
              </w:rPr>
              <w:t xml:space="preserve"> und 2</w:t>
            </w:r>
            <w:r w:rsidR="274E129B" w:rsidRPr="52186661">
              <w:rPr>
                <w:rFonts w:ascii="Goethe FF Clan" w:eastAsia="Goethe FF Clan" w:hAnsi="Goethe FF Clan" w:cs="Goethe FF Clan"/>
                <w:sz w:val="21"/>
                <w:szCs w:val="21"/>
              </w:rPr>
              <w:t>5</w:t>
            </w:r>
            <w:r w:rsidRPr="52186661">
              <w:rPr>
                <w:rFonts w:ascii="Goethe FF Clan" w:eastAsia="Goethe FF Clan" w:hAnsi="Goethe FF Clan" w:cs="Goethe FF Clan"/>
                <w:sz w:val="21"/>
                <w:szCs w:val="21"/>
              </w:rPr>
              <w:t>.</w:t>
            </w:r>
            <w:r w:rsidR="274E129B" w:rsidRPr="52186661">
              <w:rPr>
                <w:rFonts w:ascii="Goethe FF Clan" w:eastAsia="Goethe FF Clan" w:hAnsi="Goethe FF Clan" w:cs="Goethe FF Clan"/>
                <w:sz w:val="21"/>
                <w:szCs w:val="21"/>
              </w:rPr>
              <w:t>10</w:t>
            </w:r>
            <w:r w:rsidRPr="52186661">
              <w:rPr>
                <w:rFonts w:ascii="Goethe FF Clan" w:eastAsia="Goethe FF Clan" w:hAnsi="Goethe FF Clan" w:cs="Goethe FF Clan"/>
                <w:sz w:val="21"/>
                <w:szCs w:val="21"/>
              </w:rPr>
              <w:t>.202</w:t>
            </w:r>
            <w:r w:rsidR="274E129B" w:rsidRPr="52186661">
              <w:rPr>
                <w:rFonts w:ascii="Goethe FF Clan" w:eastAsia="Goethe FF Clan" w:hAnsi="Goethe FF Clan" w:cs="Goethe FF Clan"/>
                <w:sz w:val="21"/>
                <w:szCs w:val="21"/>
              </w:rPr>
              <w:t>6</w:t>
            </w:r>
            <w:r w:rsidR="00135E11">
              <w:rPr>
                <w:rFonts w:ascii="Goethe FF Clan" w:eastAsia="Goethe FF Clan" w:hAnsi="Goethe FF Clan" w:cs="Goethe FF Clan"/>
                <w:sz w:val="21"/>
                <w:szCs w:val="21"/>
              </w:rPr>
              <w:t xml:space="preserve"> (Abreise)</w:t>
            </w:r>
            <w:r w:rsidRPr="52186661">
              <w:rPr>
                <w:rFonts w:ascii="Goethe FF Clan" w:eastAsia="Goethe FF Clan" w:hAnsi="Goethe FF Clan" w:cs="Goethe FF Clan"/>
                <w:sz w:val="21"/>
                <w:szCs w:val="21"/>
              </w:rPr>
              <w:t xml:space="preserve"> statt.</w:t>
            </w:r>
          </w:p>
          <w:p w14:paraId="411237C4" w14:textId="77777777" w:rsidR="00921741" w:rsidRDefault="45149B5C" w:rsidP="52186661">
            <w:pPr>
              <w:spacing w:after="160" w:line="259" w:lineRule="auto"/>
              <w:rPr>
                <w:rFonts w:ascii="Goethe FF Clan" w:eastAsia="Goethe FF Clan" w:hAnsi="Goethe FF Clan" w:cs="Goethe FF Clan"/>
                <w:sz w:val="21"/>
                <w:szCs w:val="21"/>
              </w:rPr>
            </w:pPr>
            <w:r>
              <w:br/>
            </w:r>
            <w:r w:rsidR="7B1E3997" w:rsidRPr="52186661">
              <w:rPr>
                <w:rFonts w:ascii="Goethe FF Clan" w:eastAsia="Goethe FF Clan" w:hAnsi="Goethe FF Clan" w:cs="Goethe FF Clan"/>
                <w:b/>
                <w:bCs/>
                <w:sz w:val="21"/>
                <w:szCs w:val="21"/>
              </w:rPr>
              <w:t>1.2</w:t>
            </w:r>
            <w:r w:rsidR="7B1E3997" w:rsidRPr="52186661">
              <w:rPr>
                <w:rFonts w:ascii="Goethe FF Clan" w:eastAsia="Goethe FF Clan" w:hAnsi="Goethe FF Clan" w:cs="Goethe FF Clan"/>
                <w:sz w:val="21"/>
                <w:szCs w:val="21"/>
              </w:rPr>
              <w:t xml:space="preserve"> Das Anreisedatum ist der </w:t>
            </w:r>
            <w:r w:rsidR="274E129B" w:rsidRPr="52186661">
              <w:rPr>
                <w:rFonts w:ascii="Goethe FF Clan" w:eastAsia="Goethe FF Clan" w:hAnsi="Goethe FF Clan" w:cs="Goethe FF Clan"/>
                <w:sz w:val="21"/>
                <w:szCs w:val="21"/>
              </w:rPr>
              <w:t>21</w:t>
            </w:r>
            <w:r w:rsidR="7B1E3997" w:rsidRPr="52186661">
              <w:rPr>
                <w:rFonts w:ascii="Goethe FF Clan" w:eastAsia="Goethe FF Clan" w:hAnsi="Goethe FF Clan" w:cs="Goethe FF Clan"/>
                <w:sz w:val="21"/>
                <w:szCs w:val="21"/>
              </w:rPr>
              <w:t>.</w:t>
            </w:r>
            <w:r w:rsidR="274E129B" w:rsidRPr="52186661">
              <w:rPr>
                <w:rFonts w:ascii="Goethe FF Clan" w:eastAsia="Goethe FF Clan" w:hAnsi="Goethe FF Clan" w:cs="Goethe FF Clan"/>
                <w:sz w:val="21"/>
                <w:szCs w:val="21"/>
              </w:rPr>
              <w:t>10</w:t>
            </w:r>
            <w:r w:rsidR="7B1E3997" w:rsidRPr="52186661">
              <w:rPr>
                <w:rFonts w:ascii="Goethe FF Clan" w:eastAsia="Goethe FF Clan" w:hAnsi="Goethe FF Clan" w:cs="Goethe FF Clan"/>
                <w:sz w:val="21"/>
                <w:szCs w:val="21"/>
              </w:rPr>
              <w:t>.202</w:t>
            </w:r>
            <w:r w:rsidR="274E129B" w:rsidRPr="52186661">
              <w:rPr>
                <w:rFonts w:ascii="Goethe FF Clan" w:eastAsia="Goethe FF Clan" w:hAnsi="Goethe FF Clan" w:cs="Goethe FF Clan"/>
                <w:sz w:val="21"/>
                <w:szCs w:val="21"/>
              </w:rPr>
              <w:t>6</w:t>
            </w:r>
            <w:r w:rsidR="7B1E3997" w:rsidRPr="52186661">
              <w:rPr>
                <w:rFonts w:ascii="Goethe FF Clan" w:eastAsia="Goethe FF Clan" w:hAnsi="Goethe FF Clan" w:cs="Goethe FF Clan"/>
                <w:sz w:val="21"/>
                <w:szCs w:val="21"/>
              </w:rPr>
              <w:t>, die Abreise am 2</w:t>
            </w:r>
            <w:r w:rsidR="274E129B" w:rsidRPr="52186661">
              <w:rPr>
                <w:rFonts w:ascii="Goethe FF Clan" w:eastAsia="Goethe FF Clan" w:hAnsi="Goethe FF Clan" w:cs="Goethe FF Clan"/>
                <w:sz w:val="21"/>
                <w:szCs w:val="21"/>
              </w:rPr>
              <w:t>5</w:t>
            </w:r>
            <w:r w:rsidR="7B1E3997" w:rsidRPr="52186661">
              <w:rPr>
                <w:rFonts w:ascii="Goethe FF Clan" w:eastAsia="Goethe FF Clan" w:hAnsi="Goethe FF Clan" w:cs="Goethe FF Clan"/>
                <w:sz w:val="21"/>
                <w:szCs w:val="21"/>
              </w:rPr>
              <w:t>.</w:t>
            </w:r>
            <w:r w:rsidR="274E129B" w:rsidRPr="52186661">
              <w:rPr>
                <w:rFonts w:ascii="Goethe FF Clan" w:eastAsia="Goethe FF Clan" w:hAnsi="Goethe FF Clan" w:cs="Goethe FF Clan"/>
                <w:sz w:val="21"/>
                <w:szCs w:val="21"/>
              </w:rPr>
              <w:t>10</w:t>
            </w:r>
            <w:r w:rsidR="7B1E3997" w:rsidRPr="52186661">
              <w:rPr>
                <w:rFonts w:ascii="Goethe FF Clan" w:eastAsia="Goethe FF Clan" w:hAnsi="Goethe FF Clan" w:cs="Goethe FF Clan"/>
                <w:sz w:val="21"/>
                <w:szCs w:val="21"/>
              </w:rPr>
              <w:t>.202</w:t>
            </w:r>
            <w:r w:rsidR="274E129B" w:rsidRPr="52186661">
              <w:rPr>
                <w:rFonts w:ascii="Goethe FF Clan" w:eastAsia="Goethe FF Clan" w:hAnsi="Goethe FF Clan" w:cs="Goethe FF Clan"/>
                <w:sz w:val="21"/>
                <w:szCs w:val="21"/>
              </w:rPr>
              <w:t>6</w:t>
            </w:r>
            <w:r w:rsidR="7B1E3997" w:rsidRPr="52186661">
              <w:rPr>
                <w:rFonts w:ascii="Goethe FF Clan" w:eastAsia="Goethe FF Clan" w:hAnsi="Goethe FF Clan" w:cs="Goethe FF Clan"/>
                <w:sz w:val="21"/>
                <w:szCs w:val="21"/>
              </w:rPr>
              <w:t>.</w:t>
            </w:r>
          </w:p>
          <w:p w14:paraId="44D2BE42" w14:textId="4A1F5EC4" w:rsidR="00267B42" w:rsidRPr="00146E04" w:rsidRDefault="45149B5C" w:rsidP="52186661">
            <w:pPr>
              <w:spacing w:after="160" w:line="259" w:lineRule="auto"/>
              <w:rPr>
                <w:rFonts w:ascii="Goethe FF Clan" w:eastAsia="Goethe FF Clan" w:hAnsi="Goethe FF Clan" w:cs="Goethe FF Clan"/>
                <w:sz w:val="21"/>
                <w:szCs w:val="21"/>
              </w:rPr>
            </w:pPr>
            <w:r>
              <w:br/>
            </w:r>
            <w:r w:rsidR="7B1E3997" w:rsidRPr="52186661">
              <w:rPr>
                <w:rFonts w:ascii="Goethe FF Clan" w:eastAsia="Goethe FF Clan" w:hAnsi="Goethe FF Clan" w:cs="Goethe FF Clan"/>
                <w:b/>
                <w:bCs/>
                <w:sz w:val="21"/>
                <w:szCs w:val="21"/>
              </w:rPr>
              <w:t>1.3</w:t>
            </w:r>
            <w:r w:rsidR="7B1E3997" w:rsidRPr="52186661">
              <w:rPr>
                <w:rFonts w:ascii="Goethe FF Clan" w:eastAsia="Goethe FF Clan" w:hAnsi="Goethe FF Clan" w:cs="Goethe FF Clan"/>
                <w:sz w:val="21"/>
                <w:szCs w:val="21"/>
              </w:rPr>
              <w:t xml:space="preserve"> Das Hotel </w:t>
            </w:r>
            <w:r w:rsidR="68F43EC3" w:rsidRPr="52186661">
              <w:rPr>
                <w:rFonts w:ascii="Goethe FF Clan" w:eastAsia="Goethe FF Clan" w:hAnsi="Goethe FF Clan" w:cs="Goethe FF Clan"/>
                <w:sz w:val="21"/>
                <w:szCs w:val="21"/>
              </w:rPr>
              <w:t>muss mindestens vier Sterne</w:t>
            </w:r>
            <w:r w:rsidR="40B0D9D8" w:rsidRPr="52186661">
              <w:rPr>
                <w:rFonts w:ascii="Goethe FF Clan" w:eastAsia="Goethe FF Clan" w:hAnsi="Goethe FF Clan" w:cs="Goethe FF Clan"/>
                <w:sz w:val="21"/>
                <w:szCs w:val="21"/>
              </w:rPr>
              <w:t xml:space="preserve"> (Landeskategorie) oder gleichwertig</w:t>
            </w:r>
            <w:r w:rsidR="68F43EC3" w:rsidRPr="52186661">
              <w:rPr>
                <w:rFonts w:ascii="Goethe FF Clan" w:eastAsia="Goethe FF Clan" w:hAnsi="Goethe FF Clan" w:cs="Goethe FF Clan"/>
                <w:sz w:val="21"/>
                <w:szCs w:val="21"/>
              </w:rPr>
              <w:t xml:space="preserve"> </w:t>
            </w:r>
            <w:r w:rsidR="56F256D0" w:rsidRPr="52186661">
              <w:rPr>
                <w:rFonts w:ascii="Goethe FF Clan" w:eastAsia="Goethe FF Clan" w:hAnsi="Goethe FF Clan" w:cs="Goethe FF Clan"/>
                <w:sz w:val="21"/>
                <w:szCs w:val="21"/>
              </w:rPr>
              <w:t>vorweisen</w:t>
            </w:r>
            <w:r w:rsidR="68F43EC3" w:rsidRPr="52186661">
              <w:rPr>
                <w:rFonts w:ascii="Goethe FF Clan" w:eastAsia="Goethe FF Clan" w:hAnsi="Goethe FF Clan" w:cs="Goethe FF Clan"/>
                <w:sz w:val="21"/>
                <w:szCs w:val="21"/>
              </w:rPr>
              <w:t xml:space="preserve"> und </w:t>
            </w:r>
            <w:r w:rsidR="000B3520">
              <w:rPr>
                <w:rFonts w:ascii="Goethe FF Clan" w:eastAsia="Goethe FF Clan" w:hAnsi="Goethe FF Clan" w:cs="Goethe FF Clan"/>
                <w:sz w:val="21"/>
                <w:szCs w:val="21"/>
              </w:rPr>
              <w:t>muss</w:t>
            </w:r>
            <w:r w:rsidR="274E129B" w:rsidRPr="52186661">
              <w:rPr>
                <w:rFonts w:ascii="Goethe FF Clan" w:eastAsia="Goethe FF Clan" w:hAnsi="Goethe FF Clan" w:cs="Goethe FF Clan"/>
                <w:sz w:val="21"/>
                <w:szCs w:val="21"/>
              </w:rPr>
              <w:t xml:space="preserve"> maximal 1,5 Fahrstunden</w:t>
            </w:r>
            <w:r w:rsidR="7B1E3997" w:rsidRPr="52186661">
              <w:rPr>
                <w:rFonts w:ascii="Goethe FF Clan" w:eastAsia="Goethe FF Clan" w:hAnsi="Goethe FF Clan" w:cs="Goethe FF Clan"/>
                <w:sz w:val="21"/>
                <w:szCs w:val="21"/>
              </w:rPr>
              <w:t xml:space="preserve"> </w:t>
            </w:r>
            <w:r w:rsidR="006C587F">
              <w:rPr>
                <w:rFonts w:ascii="Goethe FF Clan" w:eastAsia="Goethe FF Clan" w:hAnsi="Goethe FF Clan" w:cs="Goethe FF Clan"/>
                <w:sz w:val="21"/>
                <w:szCs w:val="21"/>
              </w:rPr>
              <w:t xml:space="preserve">bei üblicher Verkehrslage </w:t>
            </w:r>
            <w:r w:rsidR="274E129B" w:rsidRPr="52186661">
              <w:rPr>
                <w:rFonts w:ascii="Goethe FF Clan" w:eastAsia="Goethe FF Clan" w:hAnsi="Goethe FF Clan" w:cs="Goethe FF Clan"/>
                <w:sz w:val="21"/>
                <w:szCs w:val="21"/>
              </w:rPr>
              <w:t xml:space="preserve">vom </w:t>
            </w:r>
            <w:proofErr w:type="spellStart"/>
            <w:r w:rsidR="68F43EC3" w:rsidRPr="52186661">
              <w:rPr>
                <w:rFonts w:ascii="Goethe FF Clan" w:eastAsia="Goethe FF Clan" w:hAnsi="Goethe FF Clan" w:cs="Goethe FF Clan"/>
                <w:sz w:val="21"/>
                <w:szCs w:val="21"/>
              </w:rPr>
              <w:t>Bandaranaike</w:t>
            </w:r>
            <w:proofErr w:type="spellEnd"/>
            <w:r w:rsidR="68F43EC3" w:rsidRPr="52186661">
              <w:rPr>
                <w:rFonts w:ascii="Goethe FF Clan" w:eastAsia="Goethe FF Clan" w:hAnsi="Goethe FF Clan" w:cs="Goethe FF Clan"/>
                <w:sz w:val="21"/>
                <w:szCs w:val="21"/>
              </w:rPr>
              <w:t xml:space="preserve"> International Airport,</w:t>
            </w:r>
            <w:r w:rsidR="274E129B" w:rsidRPr="52186661">
              <w:rPr>
                <w:rFonts w:ascii="Goethe FF Clan" w:eastAsia="Goethe FF Clan" w:hAnsi="Goethe FF Clan" w:cs="Goethe FF Clan"/>
                <w:sz w:val="21"/>
                <w:szCs w:val="21"/>
              </w:rPr>
              <w:t xml:space="preserve"> </w:t>
            </w:r>
            <w:r w:rsidR="7B1E3997" w:rsidRPr="52186661">
              <w:rPr>
                <w:rFonts w:ascii="Goethe FF Clan" w:eastAsia="Goethe FF Clan" w:hAnsi="Goethe FF Clan" w:cs="Goethe FF Clan"/>
                <w:sz w:val="21"/>
                <w:szCs w:val="21"/>
              </w:rPr>
              <w:t>Colombo, Sri Lanka,</w:t>
            </w:r>
            <w:r w:rsidR="274E129B" w:rsidRPr="52186661">
              <w:rPr>
                <w:rFonts w:ascii="Goethe FF Clan" w:eastAsia="Goethe FF Clan" w:hAnsi="Goethe FF Clan" w:cs="Goethe FF Clan"/>
                <w:sz w:val="21"/>
                <w:szCs w:val="21"/>
              </w:rPr>
              <w:t xml:space="preserve"> entfernt liegen</w:t>
            </w:r>
            <w:r w:rsidR="7B1E3997" w:rsidRPr="52186661">
              <w:rPr>
                <w:rFonts w:ascii="Goethe FF Clan" w:eastAsia="Goethe FF Clan" w:hAnsi="Goethe FF Clan" w:cs="Goethe FF Clan"/>
                <w:sz w:val="21"/>
                <w:szCs w:val="21"/>
              </w:rPr>
              <w:t>.</w:t>
            </w:r>
          </w:p>
          <w:p w14:paraId="5BEEEF1D" w14:textId="2975E6F1" w:rsidR="00267B42" w:rsidRPr="00146E04" w:rsidRDefault="7B1E3997" w:rsidP="00146E04">
            <w:pPr>
              <w:spacing w:after="160" w:line="259" w:lineRule="auto"/>
              <w:rPr>
                <w:rFonts w:ascii="Goethe FF Clan" w:eastAsia="Goethe FF Clan" w:hAnsi="Goethe FF Clan" w:cs="Goethe FF Clan"/>
                <w:sz w:val="21"/>
                <w:szCs w:val="21"/>
              </w:rPr>
            </w:pPr>
            <w:r w:rsidRPr="52186661">
              <w:rPr>
                <w:rFonts w:ascii="Goethe FF Clan" w:eastAsia="Goethe FF Clan" w:hAnsi="Goethe FF Clan" w:cs="Goethe FF Clan"/>
                <w:b/>
                <w:bCs/>
                <w:sz w:val="21"/>
                <w:szCs w:val="21"/>
              </w:rPr>
              <w:t>1.4</w:t>
            </w:r>
            <w:r w:rsidRPr="52186661">
              <w:rPr>
                <w:rFonts w:ascii="Goethe FF Clan" w:eastAsia="Goethe FF Clan" w:hAnsi="Goethe FF Clan" w:cs="Goethe FF Clan"/>
                <w:sz w:val="21"/>
                <w:szCs w:val="21"/>
              </w:rPr>
              <w:t xml:space="preserve"> </w:t>
            </w:r>
            <w:r w:rsidR="1020A98B" w:rsidRPr="52186661">
              <w:rPr>
                <w:rFonts w:ascii="Goethe FF Clan" w:eastAsia="Goethe FF Clan" w:hAnsi="Goethe FF Clan" w:cs="Goethe FF Clan"/>
                <w:sz w:val="21"/>
                <w:szCs w:val="21"/>
              </w:rPr>
              <w:t>Das Hotel muss sich in einer für internationale Veranstaltungen geeigneten Umgebung befinden und folgende Sicherheitsanforderungen erfüllen:</w:t>
            </w:r>
          </w:p>
          <w:p w14:paraId="57F8667B" w14:textId="2B247629" w:rsidR="00267B42" w:rsidRPr="00945E95" w:rsidRDefault="1020A98B" w:rsidP="004206C0">
            <w:pPr>
              <w:pStyle w:val="Listenabsatz"/>
              <w:numPr>
                <w:ilvl w:val="0"/>
                <w:numId w:val="14"/>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Lage in einem touristisch oder geschäftlich genutzten Stadtgebiet (keine isolierte oder infrastrukturschwache Lage)</w:t>
            </w:r>
          </w:p>
          <w:p w14:paraId="4742BEDA" w14:textId="43C9299E" w:rsidR="00267B42" w:rsidRPr="00945E95" w:rsidRDefault="1020A98B" w:rsidP="004206C0">
            <w:pPr>
              <w:pStyle w:val="Listenabsatz"/>
              <w:numPr>
                <w:ilvl w:val="0"/>
                <w:numId w:val="14"/>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keine Lage in Gebieten mit erhöhtem Sicherheitsrisiko, insbesondere nicht in Regionen mit aktuellen Reise- oder Sicherheitshinweisen relevanter internationaler Institutionen (z. B. Auswärtiges Amt oder vergleichbar)</w:t>
            </w:r>
          </w:p>
          <w:p w14:paraId="218757F8" w14:textId="51E3B8FA" w:rsidR="00267B42" w:rsidRPr="00945E95" w:rsidRDefault="1020A98B" w:rsidP="004206C0">
            <w:pPr>
              <w:pStyle w:val="Listenabsatz"/>
              <w:numPr>
                <w:ilvl w:val="0"/>
                <w:numId w:val="14"/>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lastRenderedPageBreak/>
              <w:t>gute Erreichbarkeit für Reisebusse und Transfers (befestigte Straßen, regelmäßige Anbindung)</w:t>
            </w:r>
          </w:p>
          <w:p w14:paraId="5512F65A" w14:textId="22C55298" w:rsidR="00267B42" w:rsidRPr="00945E95" w:rsidRDefault="1020A98B" w:rsidP="004206C0">
            <w:pPr>
              <w:pStyle w:val="Listenabsatz"/>
              <w:numPr>
                <w:ilvl w:val="0"/>
                <w:numId w:val="14"/>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ausreichende Infrastruktur im Umfeld, z. B. medizinische Versorgung innerhalb angemessener Distanz (max. 30 Minuten Fahrzeit)</w:t>
            </w:r>
          </w:p>
          <w:p w14:paraId="3AA62D09" w14:textId="0F26D266" w:rsidR="00E110C4" w:rsidRDefault="59B9A816" w:rsidP="52186661">
            <w:pPr>
              <w:pStyle w:val="Listenabsatz"/>
              <w:numPr>
                <w:ilvl w:val="1"/>
                <w:numId w:val="16"/>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 xml:space="preserve">Das Hotel muss </w:t>
            </w:r>
            <w:r w:rsidR="7B1E3997" w:rsidRPr="52186661">
              <w:rPr>
                <w:rFonts w:ascii="Goethe FF Clan" w:eastAsia="Goethe FF Clan" w:hAnsi="Goethe FF Clan" w:cs="Goethe FF Clan"/>
                <w:sz w:val="21"/>
                <w:szCs w:val="21"/>
              </w:rPr>
              <w:t xml:space="preserve">  hygienische Bedingungen</w:t>
            </w:r>
            <w:r w:rsidR="4B9F2383" w:rsidRPr="52186661">
              <w:rPr>
                <w:rFonts w:ascii="Goethe FF Clan" w:eastAsia="Goethe FF Clan" w:hAnsi="Goethe FF Clan" w:cs="Goethe FF Clan"/>
                <w:sz w:val="21"/>
                <w:szCs w:val="21"/>
              </w:rPr>
              <w:t xml:space="preserve"> (alle Bereiche sauber, gepflegt, keimarm, konsequente Einhaltung klarer Hygienestandards)</w:t>
            </w:r>
            <w:r w:rsidR="7B1E3997" w:rsidRPr="52186661">
              <w:rPr>
                <w:rFonts w:ascii="Goethe FF Clan" w:eastAsia="Goethe FF Clan" w:hAnsi="Goethe FF Clan" w:cs="Goethe FF Clan"/>
                <w:sz w:val="21"/>
                <w:szCs w:val="21"/>
              </w:rPr>
              <w:t xml:space="preserve"> bieten.</w:t>
            </w:r>
            <w:r w:rsidR="274E129B" w:rsidRPr="52186661">
              <w:rPr>
                <w:rFonts w:ascii="Goethe FF Clan" w:eastAsia="Goethe FF Clan" w:hAnsi="Goethe FF Clan" w:cs="Goethe FF Clan"/>
                <w:sz w:val="21"/>
                <w:szCs w:val="21"/>
              </w:rPr>
              <w:t xml:space="preserve"> </w:t>
            </w:r>
          </w:p>
          <w:p w14:paraId="5280E79F" w14:textId="77777777" w:rsidR="00921741" w:rsidRPr="00E110C4" w:rsidRDefault="00921741" w:rsidP="00921741">
            <w:pPr>
              <w:pStyle w:val="Listenabsatz"/>
              <w:spacing w:line="257" w:lineRule="auto"/>
              <w:ind w:left="360"/>
              <w:rPr>
                <w:rFonts w:ascii="Goethe FF Clan" w:eastAsia="Goethe FF Clan" w:hAnsi="Goethe FF Clan" w:cs="Goethe FF Clan"/>
                <w:sz w:val="21"/>
                <w:szCs w:val="21"/>
              </w:rPr>
            </w:pPr>
          </w:p>
          <w:p w14:paraId="4F846B23" w14:textId="1E7B12C7" w:rsidR="00267B42" w:rsidRPr="00E110C4" w:rsidRDefault="085A63A4" w:rsidP="52186661">
            <w:pPr>
              <w:pStyle w:val="Listenabsatz"/>
              <w:numPr>
                <w:ilvl w:val="1"/>
                <w:numId w:val="16"/>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 xml:space="preserve"> </w:t>
            </w:r>
            <w:r w:rsidR="5E69343D" w:rsidRPr="52186661">
              <w:rPr>
                <w:rFonts w:ascii="Goethe FF Clan" w:eastAsia="Goethe FF Clan" w:hAnsi="Goethe FF Clan" w:cs="Goethe FF Clan"/>
                <w:sz w:val="21"/>
                <w:szCs w:val="21"/>
              </w:rPr>
              <w:t>Das Hotel muss folgende Mindeststandards erfüllen:</w:t>
            </w:r>
          </w:p>
          <w:p w14:paraId="208F30E0" w14:textId="1E2E5823" w:rsidR="00267B42" w:rsidRPr="00945E95" w:rsidRDefault="5E69343D" w:rsidP="00146E04">
            <w:pPr>
              <w:pStyle w:val="Listenabsatz"/>
              <w:numPr>
                <w:ilvl w:val="0"/>
                <w:numId w:val="15"/>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24/7 besetzte Rezeption</w:t>
            </w:r>
          </w:p>
          <w:p w14:paraId="5CCABE3E" w14:textId="40B29E8C" w:rsidR="00267B42" w:rsidRPr="00945E95" w:rsidRDefault="5E69343D" w:rsidP="00146E04">
            <w:pPr>
              <w:pStyle w:val="Listenabsatz"/>
              <w:numPr>
                <w:ilvl w:val="0"/>
                <w:numId w:val="15"/>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kontrollierter Zugang zum Hotelgelände (z. B. Sicherheitsdienst, Schranke, Rezeption mit Zugangskontrolle)</w:t>
            </w:r>
          </w:p>
          <w:p w14:paraId="65284EC7" w14:textId="79CF0790" w:rsidR="00267B42" w:rsidRPr="00945E95" w:rsidRDefault="5E69343D" w:rsidP="00146E04">
            <w:pPr>
              <w:pStyle w:val="Listenabsatz"/>
              <w:numPr>
                <w:ilvl w:val="0"/>
                <w:numId w:val="15"/>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ausreichende Beleuchtung von Zugängen und Außenbereichen</w:t>
            </w:r>
          </w:p>
          <w:p w14:paraId="2FC2506B" w14:textId="2FA8D4C2" w:rsidR="00267B42" w:rsidRPr="00945E95" w:rsidRDefault="427658B6" w:rsidP="00146E04">
            <w:pPr>
              <w:pStyle w:val="Listenabsatz"/>
              <w:numPr>
                <w:ilvl w:val="0"/>
                <w:numId w:val="15"/>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Einhaltung von Brandschutznormen</w:t>
            </w:r>
          </w:p>
          <w:p w14:paraId="05968F2D" w14:textId="596AFD09" w:rsidR="00267B42" w:rsidRPr="00945E95" w:rsidRDefault="5E69343D" w:rsidP="00146E04">
            <w:pPr>
              <w:pStyle w:val="Listenabsatz"/>
              <w:numPr>
                <w:ilvl w:val="0"/>
                <w:numId w:val="15"/>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Notfall- und Evakuierungsplan vorhanden</w:t>
            </w:r>
          </w:p>
          <w:p w14:paraId="1071398F" w14:textId="107F68E9" w:rsidR="00267B42" w:rsidRDefault="5E69343D" w:rsidP="00146E04">
            <w:pPr>
              <w:pStyle w:val="Listenabsatz"/>
              <w:numPr>
                <w:ilvl w:val="0"/>
                <w:numId w:val="15"/>
              </w:num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Unterstützung bei Notfällen (z. B. Organisation medizinischer Hilfe)</w:t>
            </w:r>
          </w:p>
          <w:p w14:paraId="35D9471E" w14:textId="77777777" w:rsidR="00921741" w:rsidRPr="00945E95" w:rsidRDefault="00921741" w:rsidP="00921741">
            <w:pPr>
              <w:pStyle w:val="Listenabsatz"/>
              <w:spacing w:line="257" w:lineRule="auto"/>
              <w:rPr>
                <w:rFonts w:ascii="Goethe FF Clan" w:eastAsia="Goethe FF Clan" w:hAnsi="Goethe FF Clan" w:cs="Goethe FF Clan"/>
                <w:sz w:val="21"/>
                <w:szCs w:val="21"/>
              </w:rPr>
            </w:pPr>
          </w:p>
          <w:p w14:paraId="64EAE462" w14:textId="367943CC" w:rsidR="00E95DF7" w:rsidRDefault="41F42190" w:rsidP="00E95DF7">
            <w:pPr>
              <w:pStyle w:val="Listenabsatz"/>
              <w:numPr>
                <w:ilvl w:val="1"/>
                <w:numId w:val="16"/>
              </w:numPr>
              <w:spacing w:after="160"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Aufgrund der Teilnahme von Minderjährigen sind zusätzlich folgende Aspekte sicherzustellen:</w:t>
            </w:r>
          </w:p>
          <w:p w14:paraId="7178DFA9" w14:textId="3FB19401" w:rsidR="00E95DF7" w:rsidRDefault="41F42190" w:rsidP="00E95DF7">
            <w:pPr>
              <w:pStyle w:val="Listenabsatz"/>
              <w:numPr>
                <w:ilvl w:val="0"/>
                <w:numId w:val="17"/>
              </w:numPr>
              <w:spacing w:after="160" w:line="257" w:lineRule="auto"/>
              <w:rPr>
                <w:rFonts w:ascii="Goethe FF Clan" w:eastAsia="Goethe FF Clan" w:hAnsi="Goethe FF Clan" w:cs="Goethe FF Clan"/>
                <w:sz w:val="21"/>
                <w:szCs w:val="21"/>
              </w:rPr>
            </w:pPr>
            <w:r w:rsidRPr="52186661">
              <w:rPr>
                <w:rFonts w:ascii="Goethe FF Clan" w:eastAsia="Goethe FF Clan" w:hAnsi="Goethe FF Clan" w:cs="Goethe FF Clan"/>
                <w:sz w:val="21"/>
                <w:szCs w:val="21"/>
              </w:rPr>
              <w:t>Unterbringung der Gruppe zusammenhängend im Hotel</w:t>
            </w:r>
          </w:p>
          <w:p w14:paraId="3283DFB3" w14:textId="77777777" w:rsidR="00921741" w:rsidRDefault="41F42190" w:rsidP="00921741">
            <w:pPr>
              <w:pStyle w:val="Listenabsatz"/>
              <w:numPr>
                <w:ilvl w:val="0"/>
                <w:numId w:val="17"/>
              </w:numPr>
              <w:spacing w:after="160" w:line="257" w:lineRule="auto"/>
              <w:rPr>
                <w:rFonts w:ascii="Goethe FF Clan" w:eastAsia="Goethe FF Clan" w:hAnsi="Goethe FF Clan" w:cs="Goethe FF Clan"/>
                <w:sz w:val="21"/>
                <w:szCs w:val="21"/>
              </w:rPr>
            </w:pPr>
            <w:r w:rsidRPr="00921741">
              <w:rPr>
                <w:rFonts w:ascii="Goethe FF Clan" w:eastAsia="Goethe FF Clan" w:hAnsi="Goethe FF Clan" w:cs="Goethe FF Clan"/>
                <w:sz w:val="21"/>
                <w:szCs w:val="21"/>
              </w:rPr>
              <w:t xml:space="preserve">Trennung nach Geschlecht </w:t>
            </w:r>
            <w:proofErr w:type="gramStart"/>
            <w:r w:rsidRPr="00921741">
              <w:rPr>
                <w:rFonts w:ascii="Goethe FF Clan" w:eastAsia="Goethe FF Clan" w:hAnsi="Goethe FF Clan" w:cs="Goethe FF Clan"/>
                <w:sz w:val="21"/>
                <w:szCs w:val="21"/>
              </w:rPr>
              <w:t>bei den Schüler</w:t>
            </w:r>
            <w:proofErr w:type="gramEnd"/>
            <w:r w:rsidRPr="00921741">
              <w:rPr>
                <w:rFonts w:ascii="Goethe FF Clan" w:eastAsia="Goethe FF Clan" w:hAnsi="Goethe FF Clan" w:cs="Goethe FF Clan"/>
                <w:sz w:val="21"/>
                <w:szCs w:val="21"/>
              </w:rPr>
              <w:t>*innen</w:t>
            </w:r>
          </w:p>
          <w:p w14:paraId="420C127D" w14:textId="6B8A08C3" w:rsidR="00E70269" w:rsidRDefault="7B1E3997" w:rsidP="00921741">
            <w:pPr>
              <w:spacing w:after="160" w:line="257"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1.</w:t>
            </w:r>
            <w:r w:rsidR="52E650F4" w:rsidRPr="00921741">
              <w:rPr>
                <w:rFonts w:ascii="Goethe FF Clan" w:eastAsia="Goethe FF Clan" w:hAnsi="Goethe FF Clan" w:cs="Goethe FF Clan"/>
                <w:b/>
                <w:bCs/>
                <w:sz w:val="21"/>
                <w:szCs w:val="21"/>
              </w:rPr>
              <w:t>8</w:t>
            </w:r>
            <w:r w:rsidRPr="00921741">
              <w:rPr>
                <w:rFonts w:ascii="Goethe FF Clan" w:eastAsia="Goethe FF Clan" w:hAnsi="Goethe FF Clan" w:cs="Goethe FF Clan"/>
                <w:sz w:val="21"/>
                <w:szCs w:val="21"/>
              </w:rPr>
              <w:t xml:space="preserve"> Die Reise </w:t>
            </w:r>
            <w:r w:rsidR="007F0CCA" w:rsidRPr="00921741">
              <w:rPr>
                <w:rFonts w:ascii="Goethe FF Clan" w:eastAsia="Goethe FF Clan" w:hAnsi="Goethe FF Clan" w:cs="Goethe FF Clan"/>
                <w:sz w:val="21"/>
                <w:szCs w:val="21"/>
              </w:rPr>
              <w:t>muss</w:t>
            </w:r>
            <w:r w:rsidRPr="00921741">
              <w:rPr>
                <w:rFonts w:ascii="Goethe FF Clan" w:eastAsia="Goethe FF Clan" w:hAnsi="Goethe FF Clan" w:cs="Goethe FF Clan"/>
                <w:sz w:val="21"/>
                <w:szCs w:val="21"/>
              </w:rPr>
              <w:t xml:space="preserve"> für etwa </w:t>
            </w:r>
            <w:r w:rsidR="274E129B" w:rsidRPr="00921741">
              <w:rPr>
                <w:rFonts w:ascii="Goethe FF Clan" w:eastAsia="Goethe FF Clan" w:hAnsi="Goethe FF Clan" w:cs="Goethe FF Clan"/>
                <w:sz w:val="21"/>
                <w:szCs w:val="21"/>
              </w:rPr>
              <w:t>88</w:t>
            </w:r>
            <w:r w:rsidRPr="00921741">
              <w:rPr>
                <w:rFonts w:ascii="Goethe FF Clan" w:eastAsia="Goethe FF Clan" w:hAnsi="Goethe FF Clan" w:cs="Goethe FF Clan"/>
                <w:sz w:val="21"/>
                <w:szCs w:val="21"/>
              </w:rPr>
              <w:t xml:space="preserve"> Personen organisiert werden</w:t>
            </w:r>
            <w:r w:rsidR="274E129B" w:rsidRPr="00921741">
              <w:rPr>
                <w:rFonts w:ascii="Goethe FF Clan" w:eastAsia="Goethe FF Clan" w:hAnsi="Goethe FF Clan" w:cs="Goethe FF Clan"/>
                <w:sz w:val="21"/>
                <w:szCs w:val="21"/>
              </w:rPr>
              <w:t>.</w:t>
            </w:r>
            <w:r w:rsidRPr="00921741">
              <w:rPr>
                <w:rFonts w:ascii="Goethe FF Clan" w:eastAsia="Goethe FF Clan" w:hAnsi="Goethe FF Clan" w:cs="Goethe FF Clan"/>
                <w:sz w:val="21"/>
                <w:szCs w:val="21"/>
              </w:rPr>
              <w:t xml:space="preserve"> </w:t>
            </w:r>
            <w:r w:rsidR="274E129B" w:rsidRPr="00921741">
              <w:rPr>
                <w:rFonts w:ascii="Goethe FF Clan" w:eastAsia="Goethe FF Clan" w:hAnsi="Goethe FF Clan" w:cs="Goethe FF Clan"/>
                <w:sz w:val="21"/>
                <w:szCs w:val="21"/>
              </w:rPr>
              <w:t>D</w:t>
            </w:r>
            <w:r w:rsidRPr="00921741">
              <w:rPr>
                <w:rFonts w:ascii="Goethe FF Clan" w:eastAsia="Goethe FF Clan" w:hAnsi="Goethe FF Clan" w:cs="Goethe FF Clan"/>
                <w:sz w:val="21"/>
                <w:szCs w:val="21"/>
              </w:rPr>
              <w:t>ie</w:t>
            </w:r>
            <w:r w:rsidR="274E129B" w:rsidRPr="00921741">
              <w:rPr>
                <w:rFonts w:ascii="Goethe FF Clan" w:eastAsia="Goethe FF Clan" w:hAnsi="Goethe FF Clan" w:cs="Goethe FF Clan"/>
                <w:sz w:val="21"/>
                <w:szCs w:val="21"/>
              </w:rPr>
              <w:t xml:space="preserve"> 72</w:t>
            </w:r>
            <w:r w:rsidRPr="00921741">
              <w:rPr>
                <w:rFonts w:ascii="Goethe FF Clan" w:eastAsia="Goethe FF Clan" w:hAnsi="Goethe FF Clan" w:cs="Goethe FF Clan"/>
                <w:sz w:val="21"/>
                <w:szCs w:val="21"/>
              </w:rPr>
              <w:t xml:space="preserve"> </w:t>
            </w:r>
            <w:r w:rsidR="274E129B" w:rsidRPr="00921741">
              <w:rPr>
                <w:rFonts w:ascii="Goethe FF Clan" w:eastAsia="Goethe FF Clan" w:hAnsi="Goethe FF Clan" w:cs="Goethe FF Clan"/>
                <w:sz w:val="21"/>
                <w:szCs w:val="21"/>
              </w:rPr>
              <w:t xml:space="preserve">teilnehmenden Schüler*innen </w:t>
            </w:r>
            <w:r w:rsidR="007F0CCA" w:rsidRPr="00921741">
              <w:rPr>
                <w:rFonts w:ascii="Goethe FF Clan" w:eastAsia="Goethe FF Clan" w:hAnsi="Goethe FF Clan" w:cs="Goethe FF Clan"/>
                <w:sz w:val="21"/>
                <w:szCs w:val="21"/>
              </w:rPr>
              <w:t>müssen</w:t>
            </w:r>
            <w:r w:rsidR="274E129B" w:rsidRPr="00921741">
              <w:rPr>
                <w:rFonts w:ascii="Goethe FF Clan" w:eastAsia="Goethe FF Clan" w:hAnsi="Goethe FF Clan" w:cs="Goethe FF Clan"/>
                <w:sz w:val="21"/>
                <w:szCs w:val="21"/>
              </w:rPr>
              <w:t xml:space="preserve"> </w:t>
            </w:r>
            <w:r w:rsidRPr="00921741">
              <w:rPr>
                <w:rFonts w:ascii="Goethe FF Clan" w:eastAsia="Goethe FF Clan" w:hAnsi="Goethe FF Clan" w:cs="Goethe FF Clan"/>
                <w:sz w:val="21"/>
                <w:szCs w:val="21"/>
              </w:rPr>
              <w:t>in</w:t>
            </w:r>
            <w:r w:rsidR="274E129B" w:rsidRPr="00921741">
              <w:rPr>
                <w:rFonts w:ascii="Goethe FF Clan" w:eastAsia="Goethe FF Clan" w:hAnsi="Goethe FF Clan" w:cs="Goethe FF Clan"/>
                <w:sz w:val="21"/>
                <w:szCs w:val="21"/>
              </w:rPr>
              <w:t xml:space="preserve"> Dreibettzimmern und die 16</w:t>
            </w:r>
            <w:r w:rsidRPr="00921741">
              <w:rPr>
                <w:rFonts w:ascii="Goethe FF Clan" w:eastAsia="Goethe FF Clan" w:hAnsi="Goethe FF Clan" w:cs="Goethe FF Clan"/>
                <w:sz w:val="21"/>
                <w:szCs w:val="21"/>
              </w:rPr>
              <w:t xml:space="preserve"> </w:t>
            </w:r>
            <w:r w:rsidR="274E129B" w:rsidRPr="00921741">
              <w:rPr>
                <w:rFonts w:ascii="Goethe FF Clan" w:eastAsia="Goethe FF Clan" w:hAnsi="Goethe FF Clan" w:cs="Goethe FF Clan"/>
                <w:sz w:val="21"/>
                <w:szCs w:val="21"/>
              </w:rPr>
              <w:t xml:space="preserve">erwachsenen Begleitpersonen in </w:t>
            </w:r>
            <w:r w:rsidRPr="00921741">
              <w:rPr>
                <w:rFonts w:ascii="Goethe FF Clan" w:eastAsia="Goethe FF Clan" w:hAnsi="Goethe FF Clan" w:cs="Goethe FF Clan"/>
                <w:sz w:val="21"/>
                <w:szCs w:val="21"/>
              </w:rPr>
              <w:t>Einzelzimmern untergebracht s</w:t>
            </w:r>
            <w:r w:rsidR="274E129B" w:rsidRPr="00921741">
              <w:rPr>
                <w:rFonts w:ascii="Goethe FF Clan" w:eastAsia="Goethe FF Clan" w:hAnsi="Goethe FF Clan" w:cs="Goethe FF Clan"/>
                <w:sz w:val="21"/>
                <w:szCs w:val="21"/>
              </w:rPr>
              <w:t>ein</w:t>
            </w:r>
            <w:r w:rsidRPr="00921741">
              <w:rPr>
                <w:rFonts w:ascii="Goethe FF Clan" w:eastAsia="Goethe FF Clan" w:hAnsi="Goethe FF Clan" w:cs="Goethe FF Clan"/>
                <w:sz w:val="21"/>
                <w:szCs w:val="21"/>
              </w:rPr>
              <w:t>.</w:t>
            </w:r>
          </w:p>
          <w:p w14:paraId="6564E58C" w14:textId="2768A92A" w:rsidR="00D845C4" w:rsidRDefault="2E2FBC42" w:rsidP="00D827CE">
            <w:pPr>
              <w:spacing w:line="257" w:lineRule="auto"/>
              <w:rPr>
                <w:rFonts w:ascii="Goethe FF Clan" w:eastAsia="Goethe FF Clan" w:hAnsi="Goethe FF Clan" w:cs="Goethe FF Clan"/>
                <w:sz w:val="21"/>
                <w:szCs w:val="21"/>
              </w:rPr>
            </w:pPr>
            <w:r w:rsidRPr="52186661">
              <w:rPr>
                <w:rFonts w:ascii="Goethe FF Clan" w:eastAsia="Goethe FF Clan" w:hAnsi="Goethe FF Clan" w:cs="Goethe FF Clan"/>
                <w:b/>
                <w:bCs/>
                <w:sz w:val="21"/>
                <w:szCs w:val="21"/>
              </w:rPr>
              <w:t>1.9.</w:t>
            </w:r>
            <w:r w:rsidRPr="52186661">
              <w:rPr>
                <w:rFonts w:ascii="Goethe FF Clan" w:eastAsia="Goethe FF Clan" w:hAnsi="Goethe FF Clan" w:cs="Goethe FF Clan"/>
                <w:sz w:val="21"/>
                <w:szCs w:val="21"/>
              </w:rPr>
              <w:t xml:space="preserve"> </w:t>
            </w:r>
            <w:r w:rsidR="7B1E3997" w:rsidRPr="52186661">
              <w:rPr>
                <w:rFonts w:ascii="Goethe FF Clan" w:eastAsia="Goethe FF Clan" w:hAnsi="Goethe FF Clan" w:cs="Goethe FF Clan"/>
                <w:sz w:val="21"/>
                <w:szCs w:val="21"/>
              </w:rPr>
              <w:t xml:space="preserve">Der Aufenthalt </w:t>
            </w:r>
            <w:r w:rsidR="007F0CCA">
              <w:rPr>
                <w:rFonts w:ascii="Goethe FF Clan" w:eastAsia="Goethe FF Clan" w:hAnsi="Goethe FF Clan" w:cs="Goethe FF Clan"/>
                <w:sz w:val="21"/>
                <w:szCs w:val="21"/>
              </w:rPr>
              <w:t>muss</w:t>
            </w:r>
            <w:r w:rsidR="7B1E3997" w:rsidRPr="52186661">
              <w:rPr>
                <w:rFonts w:ascii="Goethe FF Clan" w:eastAsia="Goethe FF Clan" w:hAnsi="Goethe FF Clan" w:cs="Goethe FF Clan"/>
                <w:sz w:val="21"/>
                <w:szCs w:val="21"/>
              </w:rPr>
              <w:t xml:space="preserve"> Vollpension umfassen, d.h. Frühstück, Mittag- und Abendessen.</w:t>
            </w:r>
            <w:r w:rsidR="68F43EC3" w:rsidRPr="52186661">
              <w:rPr>
                <w:rFonts w:ascii="Goethe FF Clan" w:eastAsia="Goethe FF Clan" w:hAnsi="Goethe FF Clan" w:cs="Goethe FF Clan"/>
                <w:sz w:val="21"/>
                <w:szCs w:val="21"/>
              </w:rPr>
              <w:t xml:space="preserve"> Trinkwasser muss eben</w:t>
            </w:r>
            <w:r w:rsidR="3ADE8662" w:rsidRPr="52186661">
              <w:rPr>
                <w:rFonts w:ascii="Goethe FF Clan" w:eastAsia="Goethe FF Clan" w:hAnsi="Goethe FF Clan" w:cs="Goethe FF Clan"/>
                <w:sz w:val="21"/>
                <w:szCs w:val="21"/>
              </w:rPr>
              <w:t>falls inkludiert sein. Zusätzliche</w:t>
            </w:r>
            <w:r w:rsidR="7507DE09" w:rsidRPr="52186661">
              <w:rPr>
                <w:rFonts w:ascii="Goethe FF Clan" w:eastAsia="Goethe FF Clan" w:hAnsi="Goethe FF Clan" w:cs="Goethe FF Clan"/>
                <w:sz w:val="21"/>
                <w:szCs w:val="21"/>
              </w:rPr>
              <w:t xml:space="preserve"> kostenfreie,</w:t>
            </w:r>
            <w:r w:rsidR="3ADE8662" w:rsidRPr="52186661">
              <w:rPr>
                <w:rFonts w:ascii="Goethe FF Clan" w:eastAsia="Goethe FF Clan" w:hAnsi="Goethe FF Clan" w:cs="Goethe FF Clan"/>
                <w:sz w:val="21"/>
                <w:szCs w:val="21"/>
              </w:rPr>
              <w:t xml:space="preserve"> alkoholfreie Getränke sind ein Plus, aber nicht notwendig.</w:t>
            </w:r>
          </w:p>
          <w:p w14:paraId="09AB3CC8" w14:textId="77777777" w:rsidR="00921741" w:rsidRPr="00D827CE" w:rsidRDefault="00921741" w:rsidP="00D827CE">
            <w:pPr>
              <w:spacing w:line="257" w:lineRule="auto"/>
              <w:rPr>
                <w:rFonts w:ascii="Goethe FF Clan" w:eastAsia="Goethe FF Clan" w:hAnsi="Goethe FF Clan" w:cs="Goethe FF Clan"/>
                <w:sz w:val="21"/>
                <w:szCs w:val="21"/>
              </w:rPr>
            </w:pPr>
          </w:p>
          <w:p w14:paraId="192C48DB" w14:textId="1CCD154A" w:rsidR="00E70269" w:rsidRDefault="2E2FBC42" w:rsidP="52186661">
            <w:pPr>
              <w:rPr>
                <w:rFonts w:ascii="Goethe FF Clan" w:eastAsia="Goethe FF Clan" w:hAnsi="Goethe FF Clan" w:cs="Goethe FF Clan"/>
              </w:rPr>
            </w:pPr>
            <w:r w:rsidRPr="52186661">
              <w:rPr>
                <w:rFonts w:ascii="Goethe FF Clan" w:eastAsia="Goethe FF Clan" w:hAnsi="Goethe FF Clan" w:cs="Goethe FF Clan"/>
                <w:b/>
                <w:bCs/>
              </w:rPr>
              <w:t>1.10</w:t>
            </w:r>
            <w:r w:rsidRPr="52186661">
              <w:rPr>
                <w:rFonts w:ascii="Goethe FF Clan" w:eastAsia="Goethe FF Clan" w:hAnsi="Goethe FF Clan" w:cs="Goethe FF Clan"/>
              </w:rPr>
              <w:t xml:space="preserve"> </w:t>
            </w:r>
            <w:r w:rsidR="7B1E3997" w:rsidRPr="52186661">
              <w:rPr>
                <w:rFonts w:ascii="Goethe FF Clan" w:eastAsia="Goethe FF Clan" w:hAnsi="Goethe FF Clan" w:cs="Goethe FF Clan"/>
              </w:rPr>
              <w:t>Kranken- und Unfallversicherungsschutz für die gesamte Gruppe.</w:t>
            </w:r>
            <w:r w:rsidR="3ADE8662" w:rsidRPr="52186661">
              <w:rPr>
                <w:rFonts w:ascii="Goethe FF Clan" w:eastAsia="Goethe FF Clan" w:hAnsi="Goethe FF Clan" w:cs="Goethe FF Clan"/>
              </w:rPr>
              <w:t xml:space="preserve"> Inkludiert sein müssen Gesundheitskosten im Krankheits- oder Unfallsfall</w:t>
            </w:r>
            <w:r w:rsidR="15135B6B" w:rsidRPr="52186661">
              <w:rPr>
                <w:rFonts w:ascii="Goethe FF Clan" w:eastAsia="Goethe FF Clan" w:hAnsi="Goethe FF Clan" w:cs="Goethe FF Clan"/>
              </w:rPr>
              <w:t xml:space="preserve"> inkl. </w:t>
            </w:r>
            <w:r w:rsidR="6EBA7346" w:rsidRPr="52186661">
              <w:rPr>
                <w:rFonts w:ascii="Goethe FF Clan" w:eastAsia="Goethe FF Clan" w:hAnsi="Goethe FF Clan" w:cs="Goethe FF Clan"/>
              </w:rPr>
              <w:t xml:space="preserve">Rückführung bei medizinischem Notfall und </w:t>
            </w:r>
            <w:r w:rsidR="15135B6B" w:rsidRPr="52186661">
              <w:rPr>
                <w:rFonts w:ascii="Goethe FF Clan" w:eastAsia="Goethe FF Clan" w:hAnsi="Goethe FF Clan" w:cs="Goethe FF Clan"/>
              </w:rPr>
              <w:t>Überführung im Todesfall</w:t>
            </w:r>
            <w:r w:rsidR="3ADE8662" w:rsidRPr="52186661">
              <w:rPr>
                <w:rFonts w:ascii="Goethe FF Clan" w:eastAsia="Goethe FF Clan" w:hAnsi="Goethe FF Clan" w:cs="Goethe FF Clan"/>
              </w:rPr>
              <w:t xml:space="preserve"> (mind. USD </w:t>
            </w:r>
            <w:r w:rsidR="568C2B83" w:rsidRPr="52186661">
              <w:rPr>
                <w:rFonts w:ascii="Goethe FF Clan" w:eastAsia="Goethe FF Clan" w:hAnsi="Goethe FF Clan" w:cs="Goethe FF Clan"/>
              </w:rPr>
              <w:t xml:space="preserve"> 50000</w:t>
            </w:r>
            <w:r w:rsidR="3ADE8662" w:rsidRPr="52186661">
              <w:rPr>
                <w:rFonts w:ascii="Goethe FF Clan" w:eastAsia="Goethe FF Clan" w:hAnsi="Goethe FF Clan" w:cs="Goethe FF Clan"/>
              </w:rPr>
              <w:t>), Unfallversicherungsschutz (mind. USD 2500), Privathaftpflichtleistung (mind. USD 5000) und Einbruchdiebstahlschutz (mind. USD 250)</w:t>
            </w:r>
            <w:r w:rsidR="686EE291" w:rsidRPr="52186661">
              <w:rPr>
                <w:rFonts w:ascii="Goethe FF Clan" w:eastAsia="Goethe FF Clan" w:hAnsi="Goethe FF Clan" w:cs="Goethe FF Clan"/>
              </w:rPr>
              <w:t>.</w:t>
            </w:r>
          </w:p>
          <w:p w14:paraId="18FA7DF2" w14:textId="77777777" w:rsidR="00921741" w:rsidRDefault="00921741" w:rsidP="52186661">
            <w:pPr>
              <w:rPr>
                <w:rFonts w:ascii="Goethe FF Clan" w:eastAsia="Goethe FF Clan" w:hAnsi="Goethe FF Clan" w:cs="Goethe FF Clan"/>
              </w:rPr>
            </w:pPr>
          </w:p>
          <w:p w14:paraId="27D11825" w14:textId="0BD047A1" w:rsidR="00267B42" w:rsidRPr="00E70269" w:rsidRDefault="2E2FBC42" w:rsidP="52186661">
            <w:pPr>
              <w:rPr>
                <w:rFonts w:ascii="Goethe FF Clan" w:eastAsia="Goethe FF Clan" w:hAnsi="Goethe FF Clan" w:cs="Goethe FF Clan"/>
                <w:sz w:val="21"/>
                <w:szCs w:val="21"/>
              </w:rPr>
            </w:pPr>
            <w:r w:rsidRPr="52186661">
              <w:rPr>
                <w:rFonts w:ascii="Goethe FF Clan" w:eastAsia="Goethe FF Clan" w:hAnsi="Goethe FF Clan" w:cs="Goethe FF Clan"/>
                <w:b/>
                <w:bCs/>
              </w:rPr>
              <w:t xml:space="preserve">1.11 </w:t>
            </w:r>
            <w:r w:rsidR="7B1E3997" w:rsidRPr="52186661">
              <w:rPr>
                <w:rFonts w:ascii="Goethe FF Clan" w:eastAsia="Goethe FF Clan" w:hAnsi="Goethe FF Clan" w:cs="Goethe FF Clan"/>
                <w:sz w:val="21"/>
                <w:szCs w:val="21"/>
              </w:rPr>
              <w:t>Ein</w:t>
            </w:r>
            <w:r w:rsidR="686EE291" w:rsidRPr="52186661">
              <w:rPr>
                <w:rFonts w:ascii="Goethe FF Clan" w:eastAsia="Goethe FF Clan" w:hAnsi="Goethe FF Clan" w:cs="Goethe FF Clan"/>
                <w:sz w:val="21"/>
                <w:szCs w:val="21"/>
              </w:rPr>
              <w:t>/</w:t>
            </w:r>
            <w:r w:rsidR="7B1E3997" w:rsidRPr="52186661">
              <w:rPr>
                <w:rFonts w:ascii="Goethe FF Clan" w:eastAsia="Goethe FF Clan" w:hAnsi="Goethe FF Clan" w:cs="Goethe FF Clan"/>
                <w:sz w:val="21"/>
                <w:szCs w:val="21"/>
              </w:rPr>
              <w:t>e Reiseleit</w:t>
            </w:r>
            <w:r w:rsidR="686EE291" w:rsidRPr="52186661">
              <w:rPr>
                <w:rFonts w:ascii="Goethe FF Clan" w:eastAsia="Goethe FF Clan" w:hAnsi="Goethe FF Clan" w:cs="Goethe FF Clan"/>
                <w:sz w:val="21"/>
                <w:szCs w:val="21"/>
              </w:rPr>
              <w:t>er*in</w:t>
            </w:r>
            <w:r w:rsidR="7B1E3997" w:rsidRPr="52186661">
              <w:rPr>
                <w:rFonts w:ascii="Goethe FF Clan" w:eastAsia="Goethe FF Clan" w:hAnsi="Goethe FF Clan" w:cs="Goethe FF Clan"/>
                <w:sz w:val="21"/>
                <w:szCs w:val="21"/>
              </w:rPr>
              <w:t xml:space="preserve"> sollte während des gesamten Aufenthalts im Hotel zur Verfügung stehen, um den Transport und die Kommunikation mit dem Hotel in Sri Lanka zu managen und zu koordinieren. </w:t>
            </w:r>
          </w:p>
          <w:p w14:paraId="6F7A2609" w14:textId="77777777" w:rsidR="00DE20DE" w:rsidRPr="00945E95" w:rsidRDefault="00DE20DE" w:rsidP="52186661">
            <w:pPr>
              <w:spacing w:after="160" w:line="259" w:lineRule="auto"/>
              <w:rPr>
                <w:rFonts w:ascii="Goethe FF Clan" w:eastAsia="Goethe FF Clan" w:hAnsi="Goethe FF Clan" w:cs="Goethe FF Clan"/>
                <w:sz w:val="21"/>
                <w:szCs w:val="21"/>
              </w:rPr>
            </w:pPr>
          </w:p>
          <w:p w14:paraId="57026497" w14:textId="78BFB95A" w:rsidR="00972BC7" w:rsidRPr="00026365" w:rsidRDefault="4459D6FE" w:rsidP="52186661">
            <w:pPr>
              <w:pStyle w:val="Listenabsatz"/>
              <w:numPr>
                <w:ilvl w:val="0"/>
                <w:numId w:val="16"/>
              </w:numPr>
              <w:spacing w:after="160" w:line="259" w:lineRule="auto"/>
              <w:rPr>
                <w:rFonts w:ascii="Goethe FF Clan" w:eastAsia="Goethe FF Clan" w:hAnsi="Goethe FF Clan" w:cs="Goethe FF Clan"/>
                <w:b/>
                <w:bCs/>
                <w:sz w:val="21"/>
                <w:szCs w:val="21"/>
              </w:rPr>
            </w:pPr>
            <w:r w:rsidRPr="52186661">
              <w:rPr>
                <w:rFonts w:ascii="Goethe FF Clan" w:eastAsia="Goethe FF Clan" w:hAnsi="Goethe FF Clan" w:cs="Goethe FF Clan"/>
                <w:b/>
                <w:bCs/>
                <w:sz w:val="21"/>
                <w:szCs w:val="21"/>
              </w:rPr>
              <w:t>Konferenz-</w:t>
            </w:r>
            <w:r w:rsidR="18019CC9" w:rsidRPr="52186661">
              <w:rPr>
                <w:rFonts w:ascii="Goethe FF Clan" w:eastAsia="Goethe FF Clan" w:hAnsi="Goethe FF Clan" w:cs="Goethe FF Clan"/>
                <w:b/>
                <w:bCs/>
                <w:sz w:val="21"/>
                <w:szCs w:val="21"/>
              </w:rPr>
              <w:t xml:space="preserve"> </w:t>
            </w:r>
            <w:r w:rsidR="7BC94C74" w:rsidRPr="52186661">
              <w:rPr>
                <w:rFonts w:ascii="Goethe FF Clan" w:eastAsia="Goethe FF Clan" w:hAnsi="Goethe FF Clan" w:cs="Goethe FF Clan"/>
                <w:b/>
                <w:bCs/>
                <w:sz w:val="21"/>
                <w:szCs w:val="21"/>
              </w:rPr>
              <w:t>und</w:t>
            </w:r>
            <w:r w:rsidRPr="52186661">
              <w:rPr>
                <w:rFonts w:ascii="Goethe FF Clan" w:eastAsia="Goethe FF Clan" w:hAnsi="Goethe FF Clan" w:cs="Goethe FF Clan"/>
                <w:b/>
                <w:bCs/>
                <w:sz w:val="21"/>
                <w:szCs w:val="21"/>
              </w:rPr>
              <w:t xml:space="preserve"> Break-out</w:t>
            </w:r>
            <w:r w:rsidR="7FD8D211" w:rsidRPr="52186661">
              <w:rPr>
                <w:rFonts w:ascii="Goethe FF Clan" w:eastAsia="Goethe FF Clan" w:hAnsi="Goethe FF Clan" w:cs="Goethe FF Clan"/>
                <w:b/>
                <w:bCs/>
                <w:sz w:val="21"/>
                <w:szCs w:val="21"/>
              </w:rPr>
              <w:t>-R</w:t>
            </w:r>
            <w:r w:rsidR="4F0444BD" w:rsidRPr="52186661">
              <w:rPr>
                <w:rFonts w:ascii="Goethe FF Clan" w:eastAsia="Goethe FF Clan" w:hAnsi="Goethe FF Clan" w:cs="Goethe FF Clan"/>
                <w:b/>
                <w:bCs/>
                <w:sz w:val="21"/>
                <w:szCs w:val="21"/>
              </w:rPr>
              <w:t>ä</w:t>
            </w:r>
            <w:r w:rsidR="4F7268CE" w:rsidRPr="52186661">
              <w:rPr>
                <w:rFonts w:ascii="Goethe FF Clan" w:eastAsia="Goethe FF Clan" w:hAnsi="Goethe FF Clan" w:cs="Goethe FF Clan"/>
                <w:b/>
                <w:bCs/>
                <w:sz w:val="21"/>
                <w:szCs w:val="21"/>
              </w:rPr>
              <w:t>um</w:t>
            </w:r>
            <w:r w:rsidR="4F0444BD" w:rsidRPr="52186661">
              <w:rPr>
                <w:rFonts w:ascii="Goethe FF Clan" w:eastAsia="Goethe FF Clan" w:hAnsi="Goethe FF Clan" w:cs="Goethe FF Clan"/>
                <w:b/>
                <w:bCs/>
                <w:sz w:val="21"/>
                <w:szCs w:val="21"/>
              </w:rPr>
              <w:t xml:space="preserve">e </w:t>
            </w:r>
          </w:p>
          <w:p w14:paraId="0E9E8CD7" w14:textId="77777777" w:rsidR="00921741" w:rsidRDefault="70BB1011" w:rsidP="52186661">
            <w:pPr>
              <w:spacing w:line="259" w:lineRule="auto"/>
              <w:rPr>
                <w:rFonts w:ascii="Goethe FF Clan" w:eastAsia="Goethe FF Clan" w:hAnsi="Goethe FF Clan" w:cs="Goethe FF Clan"/>
                <w:sz w:val="21"/>
                <w:szCs w:val="21"/>
              </w:rPr>
            </w:pPr>
            <w:r w:rsidRPr="52186661">
              <w:rPr>
                <w:rFonts w:ascii="Goethe FF Clan" w:eastAsia="Goethe FF Clan" w:hAnsi="Goethe FF Clan" w:cs="Goethe FF Clan"/>
                <w:b/>
                <w:bCs/>
                <w:sz w:val="21"/>
                <w:szCs w:val="21"/>
              </w:rPr>
              <w:t>2.1</w:t>
            </w:r>
            <w:r w:rsidRPr="52186661">
              <w:rPr>
                <w:rFonts w:ascii="Goethe FF Clan" w:eastAsia="Goethe FF Clan" w:hAnsi="Goethe FF Clan" w:cs="Goethe FF Clan"/>
                <w:sz w:val="21"/>
                <w:szCs w:val="21"/>
              </w:rPr>
              <w:t xml:space="preserve"> Einen Konferenzraum für mindestens </w:t>
            </w:r>
            <w:r w:rsidR="639FB8C0" w:rsidRPr="52186661">
              <w:rPr>
                <w:rFonts w:ascii="Goethe FF Clan" w:eastAsia="Goethe FF Clan" w:hAnsi="Goethe FF Clan" w:cs="Goethe FF Clan"/>
                <w:sz w:val="21"/>
                <w:szCs w:val="21"/>
              </w:rPr>
              <w:t>88</w:t>
            </w:r>
            <w:r w:rsidRPr="52186661">
              <w:rPr>
                <w:rFonts w:ascii="Goethe FF Clan" w:eastAsia="Goethe FF Clan" w:hAnsi="Goethe FF Clan" w:cs="Goethe FF Clan"/>
                <w:sz w:val="21"/>
                <w:szCs w:val="21"/>
              </w:rPr>
              <w:t xml:space="preserve"> Teilnehmer für den 2</w:t>
            </w:r>
            <w:r w:rsidR="639FB8C0" w:rsidRPr="52186661">
              <w:rPr>
                <w:rFonts w:ascii="Goethe FF Clan" w:eastAsia="Goethe FF Clan" w:hAnsi="Goethe FF Clan" w:cs="Goethe FF Clan"/>
                <w:sz w:val="21"/>
                <w:szCs w:val="21"/>
              </w:rPr>
              <w:t>1</w:t>
            </w:r>
            <w:r w:rsidRPr="52186661">
              <w:rPr>
                <w:rFonts w:ascii="Goethe FF Clan" w:eastAsia="Goethe FF Clan" w:hAnsi="Goethe FF Clan" w:cs="Goethe FF Clan"/>
                <w:sz w:val="21"/>
                <w:szCs w:val="21"/>
              </w:rPr>
              <w:t>.</w:t>
            </w:r>
            <w:r w:rsidR="56856EF4" w:rsidRPr="52186661">
              <w:rPr>
                <w:rFonts w:ascii="Goethe FF Clan" w:eastAsia="Goethe FF Clan" w:hAnsi="Goethe FF Clan" w:cs="Goethe FF Clan"/>
                <w:sz w:val="21"/>
                <w:szCs w:val="21"/>
              </w:rPr>
              <w:t xml:space="preserve"> (nur abends)</w:t>
            </w:r>
            <w:r w:rsidR="639FB8C0" w:rsidRPr="52186661">
              <w:rPr>
                <w:rFonts w:ascii="Goethe FF Clan" w:eastAsia="Goethe FF Clan" w:hAnsi="Goethe FF Clan" w:cs="Goethe FF Clan"/>
                <w:sz w:val="21"/>
                <w:szCs w:val="21"/>
              </w:rPr>
              <w:t>, 22, 23.</w:t>
            </w:r>
            <w:r w:rsidRPr="52186661">
              <w:rPr>
                <w:rFonts w:ascii="Goethe FF Clan" w:eastAsia="Goethe FF Clan" w:hAnsi="Goethe FF Clan" w:cs="Goethe FF Clan"/>
                <w:sz w:val="21"/>
                <w:szCs w:val="21"/>
              </w:rPr>
              <w:t xml:space="preserve"> und 2</w:t>
            </w:r>
            <w:r w:rsidR="639FB8C0" w:rsidRPr="52186661">
              <w:rPr>
                <w:rFonts w:ascii="Goethe FF Clan" w:eastAsia="Goethe FF Clan" w:hAnsi="Goethe FF Clan" w:cs="Goethe FF Clan"/>
                <w:sz w:val="21"/>
                <w:szCs w:val="21"/>
              </w:rPr>
              <w:t>4</w:t>
            </w:r>
            <w:r w:rsidRPr="52186661">
              <w:rPr>
                <w:rFonts w:ascii="Goethe FF Clan" w:eastAsia="Goethe FF Clan" w:hAnsi="Goethe FF Clan" w:cs="Goethe FF Clan"/>
                <w:sz w:val="21"/>
                <w:szCs w:val="21"/>
              </w:rPr>
              <w:t xml:space="preserve">. </w:t>
            </w:r>
            <w:r w:rsidR="639FB8C0" w:rsidRPr="52186661">
              <w:rPr>
                <w:rFonts w:ascii="Goethe FF Clan" w:eastAsia="Goethe FF Clan" w:hAnsi="Goethe FF Clan" w:cs="Goethe FF Clan"/>
                <w:sz w:val="21"/>
                <w:szCs w:val="21"/>
              </w:rPr>
              <w:t>Oktober</w:t>
            </w:r>
            <w:r w:rsidRPr="52186661">
              <w:rPr>
                <w:rFonts w:ascii="Goethe FF Clan" w:eastAsia="Goethe FF Clan" w:hAnsi="Goethe FF Clan" w:cs="Goethe FF Clan"/>
                <w:sz w:val="21"/>
                <w:szCs w:val="21"/>
              </w:rPr>
              <w:t xml:space="preserve"> 202</w:t>
            </w:r>
            <w:r w:rsidR="639FB8C0" w:rsidRPr="52186661">
              <w:rPr>
                <w:rFonts w:ascii="Goethe FF Clan" w:eastAsia="Goethe FF Clan" w:hAnsi="Goethe FF Clan" w:cs="Goethe FF Clan"/>
                <w:sz w:val="21"/>
                <w:szCs w:val="21"/>
              </w:rPr>
              <w:t>6</w:t>
            </w:r>
            <w:r w:rsidR="56856EF4" w:rsidRPr="52186661">
              <w:rPr>
                <w:rFonts w:ascii="Goethe FF Clan" w:eastAsia="Goethe FF Clan" w:hAnsi="Goethe FF Clan" w:cs="Goethe FF Clan"/>
                <w:sz w:val="21"/>
                <w:szCs w:val="21"/>
              </w:rPr>
              <w:t xml:space="preserve"> (ganztags)</w:t>
            </w:r>
            <w:r w:rsidRPr="52186661">
              <w:rPr>
                <w:rFonts w:ascii="Goethe FF Clan" w:eastAsia="Goethe FF Clan" w:hAnsi="Goethe FF Clan" w:cs="Goethe FF Clan"/>
                <w:sz w:val="21"/>
                <w:szCs w:val="21"/>
              </w:rPr>
              <w:t xml:space="preserve"> mit </w:t>
            </w:r>
            <w:r w:rsidR="686EE291" w:rsidRPr="52186661">
              <w:rPr>
                <w:rFonts w:ascii="Goethe FF Clan" w:eastAsia="Goethe FF Clan" w:hAnsi="Goethe FF Clan" w:cs="Goethe FF Clan"/>
                <w:sz w:val="21"/>
                <w:szCs w:val="21"/>
              </w:rPr>
              <w:t>im Raum bewegbaren</w:t>
            </w:r>
            <w:r w:rsidR="639FB8C0" w:rsidRPr="52186661">
              <w:rPr>
                <w:rFonts w:ascii="Goethe FF Clan" w:eastAsia="Goethe FF Clan" w:hAnsi="Goethe FF Clan" w:cs="Goethe FF Clan"/>
                <w:sz w:val="21"/>
                <w:szCs w:val="21"/>
              </w:rPr>
              <w:t xml:space="preserve"> Stühlen und Tischen.</w:t>
            </w:r>
          </w:p>
          <w:p w14:paraId="59CE2E10" w14:textId="5CBE6110" w:rsidR="00082919" w:rsidRDefault="0753C8F3" w:rsidP="52186661">
            <w:pPr>
              <w:spacing w:line="259" w:lineRule="auto"/>
              <w:rPr>
                <w:rFonts w:ascii="Goethe FF Clan" w:eastAsia="Goethe FF Clan" w:hAnsi="Goethe FF Clan" w:cs="Goethe FF Clan"/>
                <w:sz w:val="21"/>
                <w:szCs w:val="21"/>
              </w:rPr>
            </w:pPr>
            <w:r>
              <w:br/>
            </w:r>
            <w:r w:rsidR="4459D6FE" w:rsidRPr="52186661">
              <w:rPr>
                <w:rFonts w:ascii="Goethe FF Clan" w:eastAsia="Goethe FF Clan" w:hAnsi="Goethe FF Clan" w:cs="Goethe FF Clan"/>
                <w:b/>
                <w:bCs/>
                <w:sz w:val="21"/>
                <w:szCs w:val="21"/>
              </w:rPr>
              <w:t>2.2</w:t>
            </w:r>
            <w:r w:rsidR="4459D6FE" w:rsidRPr="52186661">
              <w:rPr>
                <w:rFonts w:ascii="Goethe FF Clan" w:eastAsia="Goethe FF Clan" w:hAnsi="Goethe FF Clan" w:cs="Goethe FF Clan"/>
                <w:sz w:val="21"/>
                <w:szCs w:val="21"/>
              </w:rPr>
              <w:t xml:space="preserve"> Break-out-Raum für den 22., 23. und 24. Oktober für mindestens 44 Personen mit </w:t>
            </w:r>
            <w:r w:rsidR="00437D14" w:rsidRPr="52186661">
              <w:rPr>
                <w:rFonts w:ascii="Goethe FF Clan" w:eastAsia="Goethe FF Clan" w:hAnsi="Goethe FF Clan" w:cs="Goethe FF Clan"/>
                <w:sz w:val="21"/>
                <w:szCs w:val="21"/>
              </w:rPr>
              <w:t>bewegbaren</w:t>
            </w:r>
            <w:r w:rsidR="4459D6FE" w:rsidRPr="52186661">
              <w:rPr>
                <w:rFonts w:ascii="Goethe FF Clan" w:eastAsia="Goethe FF Clan" w:hAnsi="Goethe FF Clan" w:cs="Goethe FF Clan"/>
                <w:sz w:val="21"/>
                <w:szCs w:val="21"/>
              </w:rPr>
              <w:t xml:space="preserve"> Stühlen und Tischen. </w:t>
            </w:r>
          </w:p>
          <w:p w14:paraId="214E0F61" w14:textId="77777777" w:rsidR="00921741" w:rsidRPr="00026365" w:rsidRDefault="00921741" w:rsidP="52186661">
            <w:pPr>
              <w:spacing w:line="259" w:lineRule="auto"/>
              <w:rPr>
                <w:rFonts w:ascii="Goethe FF Clan" w:eastAsia="Goethe FF Clan" w:hAnsi="Goethe FF Clan" w:cs="Goethe FF Clan"/>
                <w:sz w:val="21"/>
                <w:szCs w:val="21"/>
              </w:rPr>
            </w:pPr>
          </w:p>
          <w:p w14:paraId="1B980B00" w14:textId="05C3FB0B" w:rsidR="00267B42" w:rsidRPr="00026365" w:rsidRDefault="4459D6FE" w:rsidP="52186661">
            <w:pPr>
              <w:spacing w:after="160" w:line="259" w:lineRule="auto"/>
              <w:rPr>
                <w:rFonts w:ascii="Goethe FF Clan" w:eastAsia="Goethe FF Clan" w:hAnsi="Goethe FF Clan" w:cs="Goethe FF Clan"/>
                <w:b/>
                <w:bCs/>
                <w:sz w:val="21"/>
                <w:szCs w:val="21"/>
              </w:rPr>
            </w:pPr>
            <w:r w:rsidRPr="52186661">
              <w:rPr>
                <w:rFonts w:ascii="Goethe FF Clan" w:eastAsia="Goethe FF Clan" w:hAnsi="Goethe FF Clan" w:cs="Goethe FF Clan"/>
                <w:b/>
                <w:bCs/>
                <w:sz w:val="21"/>
                <w:szCs w:val="21"/>
              </w:rPr>
              <w:lastRenderedPageBreak/>
              <w:t>2.</w:t>
            </w:r>
            <w:r w:rsidR="0CFA623F" w:rsidRPr="52186661">
              <w:rPr>
                <w:rFonts w:ascii="Goethe FF Clan" w:eastAsia="Goethe FF Clan" w:hAnsi="Goethe FF Clan" w:cs="Goethe FF Clan"/>
                <w:b/>
                <w:bCs/>
                <w:sz w:val="21"/>
                <w:szCs w:val="21"/>
              </w:rPr>
              <w:t>3</w:t>
            </w:r>
            <w:r w:rsidRPr="52186661">
              <w:rPr>
                <w:rFonts w:ascii="Goethe FF Clan" w:eastAsia="Goethe FF Clan" w:hAnsi="Goethe FF Clan" w:cs="Goethe FF Clan"/>
                <w:sz w:val="21"/>
                <w:szCs w:val="21"/>
              </w:rPr>
              <w:t xml:space="preserve"> Technische Ausstattung im Konferenzraum</w:t>
            </w:r>
            <w:r w:rsidR="1A78768C" w:rsidRPr="52186661">
              <w:rPr>
                <w:rFonts w:ascii="Goethe FF Clan" w:eastAsia="Goethe FF Clan" w:hAnsi="Goethe FF Clan" w:cs="Goethe FF Clan"/>
                <w:sz w:val="21"/>
                <w:szCs w:val="21"/>
              </w:rPr>
              <w:t xml:space="preserve"> und Break-Out-Raum</w:t>
            </w:r>
            <w:r w:rsidRPr="52186661">
              <w:rPr>
                <w:rFonts w:ascii="Goethe FF Clan" w:eastAsia="Goethe FF Clan" w:hAnsi="Goethe FF Clan" w:cs="Goethe FF Clan"/>
                <w:sz w:val="21"/>
                <w:szCs w:val="21"/>
              </w:rPr>
              <w:t>: Projektor, Leinwand, Mikrofonsystem, 2 kabellose Mikrofone, Pinnwände, Flipchart-Ständer.</w:t>
            </w:r>
            <w:r w:rsidR="00267B42">
              <w:br/>
            </w:r>
          </w:p>
          <w:p w14:paraId="0CD3F59D" w14:textId="1342AC84" w:rsidR="00017940" w:rsidRDefault="6283C885" w:rsidP="52186661">
            <w:pPr>
              <w:numPr>
                <w:ilvl w:val="0"/>
                <w:numId w:val="16"/>
              </w:numPr>
              <w:spacing w:after="160" w:line="259" w:lineRule="auto"/>
              <w:rPr>
                <w:rFonts w:ascii="Goethe FF Clan" w:eastAsia="Goethe FF Clan" w:hAnsi="Goethe FF Clan" w:cs="Goethe FF Clan"/>
                <w:b/>
                <w:bCs/>
                <w:sz w:val="21"/>
                <w:szCs w:val="21"/>
              </w:rPr>
            </w:pPr>
            <w:r w:rsidRPr="52186661">
              <w:rPr>
                <w:rFonts w:ascii="Goethe FF Clan" w:eastAsia="Goethe FF Clan" w:hAnsi="Goethe FF Clan" w:cs="Goethe FF Clan"/>
                <w:b/>
                <w:bCs/>
                <w:sz w:val="21"/>
                <w:szCs w:val="21"/>
              </w:rPr>
              <w:t xml:space="preserve">Catering im Hotel </w:t>
            </w:r>
          </w:p>
          <w:p w14:paraId="210D5B28" w14:textId="77777777" w:rsidR="00921741" w:rsidRDefault="00267B42" w:rsidP="00921741">
            <w:pPr>
              <w:spacing w:after="160" w:line="259" w:lineRule="auto"/>
              <w:rPr>
                <w:rFonts w:ascii="Goethe FF Clan" w:eastAsia="Goethe FF Clan" w:hAnsi="Goethe FF Clan" w:cs="Goethe FF Clan"/>
                <w:sz w:val="21"/>
                <w:szCs w:val="21"/>
              </w:rPr>
            </w:pPr>
            <w:r>
              <w:br/>
            </w:r>
            <w:r w:rsidR="7B1E3997" w:rsidRPr="52186661">
              <w:rPr>
                <w:rFonts w:ascii="Goethe FF Clan" w:eastAsia="Goethe FF Clan" w:hAnsi="Goethe FF Clan" w:cs="Goethe FF Clan"/>
                <w:b/>
                <w:bCs/>
                <w:sz w:val="21"/>
                <w:szCs w:val="21"/>
              </w:rPr>
              <w:t>3.1</w:t>
            </w:r>
            <w:r w:rsidR="7B1E3997" w:rsidRPr="52186661">
              <w:rPr>
                <w:rFonts w:ascii="Goethe FF Clan" w:eastAsia="Goethe FF Clan" w:hAnsi="Goethe FF Clan" w:cs="Goethe FF Clan"/>
                <w:sz w:val="21"/>
                <w:szCs w:val="21"/>
              </w:rPr>
              <w:t xml:space="preserve"> Am </w:t>
            </w:r>
            <w:r w:rsidR="05E12936" w:rsidRPr="52186661">
              <w:rPr>
                <w:rFonts w:ascii="Goethe FF Clan" w:eastAsia="Goethe FF Clan" w:hAnsi="Goethe FF Clan" w:cs="Goethe FF Clan"/>
                <w:sz w:val="21"/>
                <w:szCs w:val="21"/>
              </w:rPr>
              <w:t>21</w:t>
            </w:r>
            <w:r w:rsidR="7B1E3997" w:rsidRPr="52186661">
              <w:rPr>
                <w:rFonts w:ascii="Goethe FF Clan" w:eastAsia="Goethe FF Clan" w:hAnsi="Goethe FF Clan" w:cs="Goethe FF Clan"/>
                <w:sz w:val="21"/>
                <w:szCs w:val="21"/>
              </w:rPr>
              <w:t xml:space="preserve">. </w:t>
            </w:r>
            <w:r w:rsidR="05E12936" w:rsidRPr="52186661">
              <w:rPr>
                <w:rFonts w:ascii="Goethe FF Clan" w:eastAsia="Goethe FF Clan" w:hAnsi="Goethe FF Clan" w:cs="Goethe FF Clan"/>
                <w:sz w:val="21"/>
                <w:szCs w:val="21"/>
              </w:rPr>
              <w:t>Oktober</w:t>
            </w:r>
            <w:r w:rsidR="7B1E3997" w:rsidRPr="52186661">
              <w:rPr>
                <w:rFonts w:ascii="Goethe FF Clan" w:eastAsia="Goethe FF Clan" w:hAnsi="Goethe FF Clan" w:cs="Goethe FF Clan"/>
                <w:sz w:val="21"/>
                <w:szCs w:val="21"/>
              </w:rPr>
              <w:t xml:space="preserve"> </w:t>
            </w:r>
            <w:r w:rsidR="43AB3BD7" w:rsidRPr="52186661">
              <w:rPr>
                <w:rFonts w:ascii="Goethe FF Clan" w:eastAsia="Goethe FF Clan" w:hAnsi="Goethe FF Clan" w:cs="Goethe FF Clan"/>
                <w:sz w:val="21"/>
                <w:szCs w:val="21"/>
              </w:rPr>
              <w:t>–</w:t>
            </w:r>
            <w:r w:rsidR="7B1E3997" w:rsidRPr="52186661">
              <w:rPr>
                <w:rFonts w:ascii="Goethe FF Clan" w:eastAsia="Goethe FF Clan" w:hAnsi="Goethe FF Clan" w:cs="Goethe FF Clan"/>
                <w:sz w:val="21"/>
                <w:szCs w:val="21"/>
              </w:rPr>
              <w:t xml:space="preserve"> Abendessen</w:t>
            </w:r>
          </w:p>
          <w:p w14:paraId="704D6917" w14:textId="77777777" w:rsidR="00921741" w:rsidRDefault="00267B42" w:rsidP="00921741">
            <w:pPr>
              <w:spacing w:after="160" w:line="259" w:lineRule="auto"/>
              <w:rPr>
                <w:rFonts w:ascii="Goethe FF Clan" w:eastAsia="Goethe FF Clan" w:hAnsi="Goethe FF Clan" w:cs="Goethe FF Clan"/>
                <w:sz w:val="21"/>
                <w:szCs w:val="21"/>
              </w:rPr>
            </w:pPr>
            <w:r>
              <w:br/>
            </w:r>
            <w:r w:rsidR="7B1E3997" w:rsidRPr="52186661">
              <w:rPr>
                <w:rFonts w:ascii="Goethe FF Clan" w:eastAsia="Goethe FF Clan" w:hAnsi="Goethe FF Clan" w:cs="Goethe FF Clan"/>
                <w:b/>
                <w:bCs/>
                <w:sz w:val="21"/>
                <w:szCs w:val="21"/>
              </w:rPr>
              <w:t>3.2</w:t>
            </w:r>
            <w:r w:rsidR="7B1E3997" w:rsidRPr="52186661">
              <w:rPr>
                <w:rFonts w:ascii="Goethe FF Clan" w:eastAsia="Goethe FF Clan" w:hAnsi="Goethe FF Clan" w:cs="Goethe FF Clan"/>
                <w:sz w:val="21"/>
                <w:szCs w:val="21"/>
              </w:rPr>
              <w:t xml:space="preserve"> Am 2</w:t>
            </w:r>
            <w:r w:rsidR="05E12936" w:rsidRPr="52186661">
              <w:rPr>
                <w:rFonts w:ascii="Goethe FF Clan" w:eastAsia="Goethe FF Clan" w:hAnsi="Goethe FF Clan" w:cs="Goethe FF Clan"/>
                <w:sz w:val="21"/>
                <w:szCs w:val="21"/>
              </w:rPr>
              <w:t>2</w:t>
            </w:r>
            <w:r w:rsidR="7B1E3997" w:rsidRPr="52186661">
              <w:rPr>
                <w:rFonts w:ascii="Goethe FF Clan" w:eastAsia="Goethe FF Clan" w:hAnsi="Goethe FF Clan" w:cs="Goethe FF Clan"/>
                <w:sz w:val="21"/>
                <w:szCs w:val="21"/>
              </w:rPr>
              <w:t>.</w:t>
            </w:r>
            <w:r w:rsidR="05E12936" w:rsidRPr="52186661">
              <w:rPr>
                <w:rFonts w:ascii="Goethe FF Clan" w:eastAsia="Goethe FF Clan" w:hAnsi="Goethe FF Clan" w:cs="Goethe FF Clan"/>
                <w:sz w:val="21"/>
                <w:szCs w:val="21"/>
              </w:rPr>
              <w:t>, 23. und 24.</w:t>
            </w:r>
            <w:r w:rsidR="7B1E3997" w:rsidRPr="52186661">
              <w:rPr>
                <w:rFonts w:ascii="Goethe FF Clan" w:eastAsia="Goethe FF Clan" w:hAnsi="Goethe FF Clan" w:cs="Goethe FF Clan"/>
                <w:sz w:val="21"/>
                <w:szCs w:val="21"/>
              </w:rPr>
              <w:t xml:space="preserve"> </w:t>
            </w:r>
            <w:r w:rsidR="05E12936" w:rsidRPr="52186661">
              <w:rPr>
                <w:rFonts w:ascii="Goethe FF Clan" w:eastAsia="Goethe FF Clan" w:hAnsi="Goethe FF Clan" w:cs="Goethe FF Clan"/>
                <w:sz w:val="21"/>
                <w:szCs w:val="21"/>
              </w:rPr>
              <w:t>Oktober</w:t>
            </w:r>
            <w:r w:rsidR="7B1E3997" w:rsidRPr="52186661">
              <w:rPr>
                <w:rFonts w:ascii="Goethe FF Clan" w:eastAsia="Goethe FF Clan" w:hAnsi="Goethe FF Clan" w:cs="Goethe FF Clan"/>
                <w:sz w:val="21"/>
                <w:szCs w:val="21"/>
              </w:rPr>
              <w:t xml:space="preserve"> </w:t>
            </w:r>
            <w:r w:rsidR="00921741">
              <w:rPr>
                <w:rFonts w:ascii="Goethe FF Clan" w:eastAsia="Goethe FF Clan" w:hAnsi="Goethe FF Clan" w:cs="Goethe FF Clan"/>
                <w:sz w:val="21"/>
                <w:szCs w:val="21"/>
              </w:rPr>
              <w:t>–</w:t>
            </w:r>
            <w:r w:rsidR="7B1E3997" w:rsidRPr="52186661">
              <w:rPr>
                <w:rFonts w:ascii="Goethe FF Clan" w:eastAsia="Goethe FF Clan" w:hAnsi="Goethe FF Clan" w:cs="Goethe FF Clan"/>
                <w:sz w:val="21"/>
                <w:szCs w:val="21"/>
              </w:rPr>
              <w:t xml:space="preserve"> Frühstück, Mittag- und Abendessen</w:t>
            </w:r>
          </w:p>
          <w:p w14:paraId="06BC6FAB" w14:textId="77777777" w:rsidR="00921741" w:rsidRDefault="00267B42" w:rsidP="00921741">
            <w:pPr>
              <w:spacing w:after="160" w:line="259" w:lineRule="auto"/>
              <w:rPr>
                <w:rFonts w:ascii="Goethe FF Clan" w:eastAsia="Goethe FF Clan" w:hAnsi="Goethe FF Clan" w:cs="Goethe FF Clan"/>
                <w:sz w:val="21"/>
                <w:szCs w:val="21"/>
              </w:rPr>
            </w:pPr>
            <w:r>
              <w:br/>
            </w:r>
            <w:r w:rsidR="7B1E3997" w:rsidRPr="52186661">
              <w:rPr>
                <w:rFonts w:ascii="Goethe FF Clan" w:eastAsia="Goethe FF Clan" w:hAnsi="Goethe FF Clan" w:cs="Goethe FF Clan"/>
                <w:b/>
                <w:bCs/>
                <w:sz w:val="21"/>
                <w:szCs w:val="21"/>
              </w:rPr>
              <w:t>3.</w:t>
            </w:r>
            <w:r w:rsidR="05E12936" w:rsidRPr="52186661">
              <w:rPr>
                <w:rFonts w:ascii="Goethe FF Clan" w:eastAsia="Goethe FF Clan" w:hAnsi="Goethe FF Clan" w:cs="Goethe FF Clan"/>
                <w:b/>
                <w:bCs/>
                <w:sz w:val="21"/>
                <w:szCs w:val="21"/>
              </w:rPr>
              <w:t>3</w:t>
            </w:r>
            <w:r w:rsidR="7B1E3997" w:rsidRPr="52186661">
              <w:rPr>
                <w:rFonts w:ascii="Goethe FF Clan" w:eastAsia="Goethe FF Clan" w:hAnsi="Goethe FF Clan" w:cs="Goethe FF Clan"/>
                <w:sz w:val="21"/>
                <w:szCs w:val="21"/>
              </w:rPr>
              <w:t xml:space="preserve"> Am 2</w:t>
            </w:r>
            <w:r w:rsidR="05E12936" w:rsidRPr="52186661">
              <w:rPr>
                <w:rFonts w:ascii="Goethe FF Clan" w:eastAsia="Goethe FF Clan" w:hAnsi="Goethe FF Clan" w:cs="Goethe FF Clan"/>
                <w:sz w:val="21"/>
                <w:szCs w:val="21"/>
              </w:rPr>
              <w:t>5</w:t>
            </w:r>
            <w:r w:rsidR="7B1E3997" w:rsidRPr="52186661">
              <w:rPr>
                <w:rFonts w:ascii="Goethe FF Clan" w:eastAsia="Goethe FF Clan" w:hAnsi="Goethe FF Clan" w:cs="Goethe FF Clan"/>
                <w:sz w:val="21"/>
                <w:szCs w:val="21"/>
              </w:rPr>
              <w:t xml:space="preserve">. </w:t>
            </w:r>
            <w:r w:rsidR="05E12936" w:rsidRPr="52186661">
              <w:rPr>
                <w:rFonts w:ascii="Goethe FF Clan" w:eastAsia="Goethe FF Clan" w:hAnsi="Goethe FF Clan" w:cs="Goethe FF Clan"/>
                <w:sz w:val="21"/>
                <w:szCs w:val="21"/>
              </w:rPr>
              <w:t>Oktober</w:t>
            </w:r>
            <w:r w:rsidR="7B1E3997" w:rsidRPr="52186661">
              <w:rPr>
                <w:rFonts w:ascii="Goethe FF Clan" w:eastAsia="Goethe FF Clan" w:hAnsi="Goethe FF Clan" w:cs="Goethe FF Clan"/>
                <w:sz w:val="21"/>
                <w:szCs w:val="21"/>
              </w:rPr>
              <w:t xml:space="preserve"> - Frühstück.</w:t>
            </w:r>
          </w:p>
          <w:p w14:paraId="62331CDF" w14:textId="77777777" w:rsidR="0021042B" w:rsidRDefault="00267B42" w:rsidP="00921741">
            <w:pPr>
              <w:spacing w:after="160" w:line="259" w:lineRule="auto"/>
              <w:rPr>
                <w:rFonts w:ascii="Goethe FF Clan" w:eastAsia="Goethe FF Clan" w:hAnsi="Goethe FF Clan" w:cs="Goethe FF Clan"/>
                <w:sz w:val="21"/>
                <w:szCs w:val="21"/>
              </w:rPr>
            </w:pPr>
            <w:r>
              <w:br/>
            </w:r>
            <w:r w:rsidR="7B1E3997" w:rsidRPr="52186661">
              <w:rPr>
                <w:rFonts w:ascii="Goethe FF Clan" w:eastAsia="Goethe FF Clan" w:hAnsi="Goethe FF Clan" w:cs="Goethe FF Clan"/>
                <w:b/>
                <w:bCs/>
                <w:sz w:val="21"/>
                <w:szCs w:val="21"/>
              </w:rPr>
              <w:t>3.</w:t>
            </w:r>
            <w:r w:rsidR="3A28AB36" w:rsidRPr="52186661">
              <w:rPr>
                <w:rFonts w:ascii="Goethe FF Clan" w:eastAsia="Goethe FF Clan" w:hAnsi="Goethe FF Clan" w:cs="Goethe FF Clan"/>
                <w:b/>
                <w:bCs/>
                <w:sz w:val="21"/>
                <w:szCs w:val="21"/>
              </w:rPr>
              <w:t>4</w:t>
            </w:r>
            <w:r w:rsidR="7B1E3997" w:rsidRPr="52186661">
              <w:rPr>
                <w:rFonts w:ascii="Goethe FF Clan" w:eastAsia="Goethe FF Clan" w:hAnsi="Goethe FF Clan" w:cs="Goethe FF Clan"/>
                <w:sz w:val="21"/>
                <w:szCs w:val="21"/>
              </w:rPr>
              <w:t xml:space="preserve"> Kaffee-/Teepausen am Vormitta</w:t>
            </w:r>
            <w:r w:rsidR="05E12936" w:rsidRPr="52186661">
              <w:rPr>
                <w:rFonts w:ascii="Goethe FF Clan" w:eastAsia="Goethe FF Clan" w:hAnsi="Goethe FF Clan" w:cs="Goethe FF Clan"/>
                <w:sz w:val="21"/>
                <w:szCs w:val="21"/>
              </w:rPr>
              <w:t>g</w:t>
            </w:r>
            <w:r w:rsidR="7B1E3997" w:rsidRPr="52186661">
              <w:rPr>
                <w:rFonts w:ascii="Goethe FF Clan" w:eastAsia="Goethe FF Clan" w:hAnsi="Goethe FF Clan" w:cs="Goethe FF Clan"/>
                <w:sz w:val="21"/>
                <w:szCs w:val="21"/>
              </w:rPr>
              <w:t xml:space="preserve"> des 2</w:t>
            </w:r>
            <w:r w:rsidR="05E12936" w:rsidRPr="52186661">
              <w:rPr>
                <w:rFonts w:ascii="Goethe FF Clan" w:eastAsia="Goethe FF Clan" w:hAnsi="Goethe FF Clan" w:cs="Goethe FF Clan"/>
                <w:sz w:val="21"/>
                <w:szCs w:val="21"/>
              </w:rPr>
              <w:t>2</w:t>
            </w:r>
            <w:r w:rsidR="7B1E3997" w:rsidRPr="52186661">
              <w:rPr>
                <w:rFonts w:ascii="Goethe FF Clan" w:eastAsia="Goethe FF Clan" w:hAnsi="Goethe FF Clan" w:cs="Goethe FF Clan"/>
                <w:sz w:val="21"/>
                <w:szCs w:val="21"/>
              </w:rPr>
              <w:t>.</w:t>
            </w:r>
            <w:r w:rsidR="05E12936" w:rsidRPr="52186661">
              <w:rPr>
                <w:rFonts w:ascii="Goethe FF Clan" w:eastAsia="Goethe FF Clan" w:hAnsi="Goethe FF Clan" w:cs="Goethe FF Clan"/>
                <w:sz w:val="21"/>
                <w:szCs w:val="21"/>
              </w:rPr>
              <w:t xml:space="preserve">, 23. </w:t>
            </w:r>
            <w:r w:rsidR="174AB218" w:rsidRPr="52186661">
              <w:rPr>
                <w:rFonts w:ascii="Goethe FF Clan" w:eastAsia="Goethe FF Clan" w:hAnsi="Goethe FF Clan" w:cs="Goethe FF Clan"/>
                <w:sz w:val="21"/>
                <w:szCs w:val="21"/>
              </w:rPr>
              <w:t>u</w:t>
            </w:r>
            <w:r w:rsidR="05E12936" w:rsidRPr="52186661">
              <w:rPr>
                <w:rFonts w:ascii="Goethe FF Clan" w:eastAsia="Goethe FF Clan" w:hAnsi="Goethe FF Clan" w:cs="Goethe FF Clan"/>
                <w:sz w:val="21"/>
                <w:szCs w:val="21"/>
              </w:rPr>
              <w:t>nd 24.</w:t>
            </w:r>
            <w:r w:rsidR="7B1E3997" w:rsidRPr="52186661">
              <w:rPr>
                <w:rFonts w:ascii="Goethe FF Clan" w:eastAsia="Goethe FF Clan" w:hAnsi="Goethe FF Clan" w:cs="Goethe FF Clan"/>
                <w:sz w:val="21"/>
                <w:szCs w:val="21"/>
              </w:rPr>
              <w:t xml:space="preserve"> </w:t>
            </w:r>
            <w:r w:rsidR="05E12936" w:rsidRPr="52186661">
              <w:rPr>
                <w:rFonts w:ascii="Goethe FF Clan" w:eastAsia="Goethe FF Clan" w:hAnsi="Goethe FF Clan" w:cs="Goethe FF Clan"/>
                <w:sz w:val="21"/>
                <w:szCs w:val="21"/>
              </w:rPr>
              <w:t>Oktob</w:t>
            </w:r>
            <w:r w:rsidR="7B1E3997" w:rsidRPr="52186661">
              <w:rPr>
                <w:rFonts w:ascii="Goethe FF Clan" w:eastAsia="Goethe FF Clan" w:hAnsi="Goethe FF Clan" w:cs="Goethe FF Clan"/>
                <w:sz w:val="21"/>
                <w:szCs w:val="21"/>
              </w:rPr>
              <w:t>er</w:t>
            </w:r>
            <w:r w:rsidR="174AB218" w:rsidRPr="52186661">
              <w:rPr>
                <w:rFonts w:ascii="Goethe FF Clan" w:eastAsia="Goethe FF Clan" w:hAnsi="Goethe FF Clan" w:cs="Goethe FF Clan"/>
                <w:sz w:val="21"/>
                <w:szCs w:val="21"/>
              </w:rPr>
              <w:t>,</w:t>
            </w:r>
            <w:r w:rsidR="05E12936" w:rsidRPr="52186661">
              <w:rPr>
                <w:rFonts w:ascii="Goethe FF Clan" w:eastAsia="Goethe FF Clan" w:hAnsi="Goethe FF Clan" w:cs="Goethe FF Clan"/>
                <w:sz w:val="21"/>
                <w:szCs w:val="21"/>
              </w:rPr>
              <w:t xml:space="preserve"> am Nachmittag des 22. und 23. sowie </w:t>
            </w:r>
            <w:r w:rsidR="2773FD50" w:rsidRPr="52186661">
              <w:rPr>
                <w:rFonts w:ascii="Goethe FF Clan" w:eastAsia="Goethe FF Clan" w:hAnsi="Goethe FF Clan" w:cs="Goethe FF Clan"/>
                <w:sz w:val="21"/>
                <w:szCs w:val="21"/>
              </w:rPr>
              <w:t>Verpflegung</w:t>
            </w:r>
            <w:r w:rsidR="29FF2D56" w:rsidRPr="52186661">
              <w:rPr>
                <w:rFonts w:ascii="Goethe FF Clan" w:eastAsia="Goethe FF Clan" w:hAnsi="Goethe FF Clan" w:cs="Goethe FF Clan"/>
                <w:sz w:val="21"/>
                <w:szCs w:val="21"/>
              </w:rPr>
              <w:t>s</w:t>
            </w:r>
            <w:r w:rsidR="05E12936" w:rsidRPr="52186661">
              <w:rPr>
                <w:rFonts w:ascii="Goethe FF Clan" w:eastAsia="Goethe FF Clan" w:hAnsi="Goethe FF Clan" w:cs="Goethe FF Clan"/>
                <w:sz w:val="21"/>
                <w:szCs w:val="21"/>
              </w:rPr>
              <w:t>pakete für den Ausflug am Nachmittag des 24. Oktober</w:t>
            </w:r>
            <w:r w:rsidR="7B1E3997" w:rsidRPr="52186661">
              <w:rPr>
                <w:rFonts w:ascii="Goethe FF Clan" w:eastAsia="Goethe FF Clan" w:hAnsi="Goethe FF Clan" w:cs="Goethe FF Clan"/>
                <w:sz w:val="21"/>
                <w:szCs w:val="21"/>
              </w:rPr>
              <w:t>.</w:t>
            </w:r>
          </w:p>
          <w:p w14:paraId="2069634F" w14:textId="27076825" w:rsidR="00604C36" w:rsidRPr="00921741" w:rsidRDefault="00267B42" w:rsidP="00921741">
            <w:pPr>
              <w:spacing w:after="160" w:line="259" w:lineRule="auto"/>
              <w:rPr>
                <w:rFonts w:ascii="Goethe FF Clan" w:eastAsia="Goethe FF Clan" w:hAnsi="Goethe FF Clan" w:cs="Goethe FF Clan"/>
                <w:sz w:val="21"/>
                <w:szCs w:val="21"/>
              </w:rPr>
            </w:pPr>
            <w:r>
              <w:br/>
            </w:r>
            <w:r w:rsidR="7B1E3997" w:rsidRPr="52186661">
              <w:rPr>
                <w:rFonts w:ascii="Goethe FF Clan" w:eastAsia="Goethe FF Clan" w:hAnsi="Goethe FF Clan" w:cs="Goethe FF Clan"/>
                <w:b/>
                <w:bCs/>
                <w:sz w:val="21"/>
                <w:szCs w:val="21"/>
              </w:rPr>
              <w:t>3.</w:t>
            </w:r>
            <w:r w:rsidR="3A28AB36" w:rsidRPr="52186661">
              <w:rPr>
                <w:rFonts w:ascii="Goethe FF Clan" w:eastAsia="Goethe FF Clan" w:hAnsi="Goethe FF Clan" w:cs="Goethe FF Clan"/>
                <w:b/>
                <w:bCs/>
                <w:sz w:val="21"/>
                <w:szCs w:val="21"/>
              </w:rPr>
              <w:t>5</w:t>
            </w:r>
            <w:r w:rsidR="7B1E3997" w:rsidRPr="52186661">
              <w:rPr>
                <w:rFonts w:ascii="Goethe FF Clan" w:eastAsia="Goethe FF Clan" w:hAnsi="Goethe FF Clan" w:cs="Goethe FF Clan"/>
                <w:sz w:val="21"/>
                <w:szCs w:val="21"/>
              </w:rPr>
              <w:t xml:space="preserve"> </w:t>
            </w:r>
            <w:r w:rsidR="008E41CC">
              <w:rPr>
                <w:rFonts w:ascii="Goethe FF Clan" w:eastAsia="Goethe FF Clan" w:hAnsi="Goethe FF Clan" w:cs="Goethe FF Clan"/>
                <w:sz w:val="21"/>
                <w:szCs w:val="21"/>
              </w:rPr>
              <w:t>In a</w:t>
            </w:r>
            <w:r w:rsidR="7B1E3997" w:rsidRPr="52186661">
              <w:rPr>
                <w:rFonts w:ascii="Goethe FF Clan" w:eastAsia="Goethe FF Clan" w:hAnsi="Goethe FF Clan" w:cs="Goethe FF Clan"/>
                <w:sz w:val="21"/>
                <w:szCs w:val="21"/>
              </w:rPr>
              <w:t>lle</w:t>
            </w:r>
            <w:r w:rsidR="008E41CC">
              <w:rPr>
                <w:rFonts w:ascii="Goethe FF Clan" w:eastAsia="Goethe FF Clan" w:hAnsi="Goethe FF Clan" w:cs="Goethe FF Clan"/>
                <w:sz w:val="21"/>
                <w:szCs w:val="21"/>
              </w:rPr>
              <w:t>n</w:t>
            </w:r>
            <w:r w:rsidR="7B1E3997" w:rsidRPr="52186661">
              <w:rPr>
                <w:rFonts w:ascii="Goethe FF Clan" w:eastAsia="Goethe FF Clan" w:hAnsi="Goethe FF Clan" w:cs="Goethe FF Clan"/>
                <w:sz w:val="21"/>
                <w:szCs w:val="21"/>
              </w:rPr>
              <w:t xml:space="preserve"> Mahlzeiten </w:t>
            </w:r>
            <w:r w:rsidR="0036450F">
              <w:rPr>
                <w:rFonts w:ascii="Goethe FF Clan" w:eastAsia="Goethe FF Clan" w:hAnsi="Goethe FF Clan" w:cs="Goethe FF Clan"/>
                <w:sz w:val="21"/>
                <w:szCs w:val="21"/>
              </w:rPr>
              <w:t>muss</w:t>
            </w:r>
            <w:r w:rsidR="0036450F" w:rsidRPr="52186661">
              <w:rPr>
                <w:rFonts w:ascii="Goethe FF Clan" w:eastAsia="Goethe FF Clan" w:hAnsi="Goethe FF Clan" w:cs="Goethe FF Clan"/>
                <w:sz w:val="21"/>
                <w:szCs w:val="21"/>
              </w:rPr>
              <w:t xml:space="preserve"> </w:t>
            </w:r>
            <w:r w:rsidR="7B1E3997" w:rsidRPr="52186661">
              <w:rPr>
                <w:rFonts w:ascii="Goethe FF Clan" w:eastAsia="Goethe FF Clan" w:hAnsi="Goethe FF Clan" w:cs="Goethe FF Clan"/>
                <w:sz w:val="21"/>
                <w:szCs w:val="21"/>
              </w:rPr>
              <w:t>eine Auswahl zwischen indischen, lokalen und kontinentalen Gerichten</w:t>
            </w:r>
            <w:r w:rsidR="008E41CC">
              <w:rPr>
                <w:rFonts w:ascii="Goethe FF Clan" w:eastAsia="Goethe FF Clan" w:hAnsi="Goethe FF Clan" w:cs="Goethe FF Clan"/>
                <w:sz w:val="21"/>
                <w:szCs w:val="21"/>
              </w:rPr>
              <w:t>,</w:t>
            </w:r>
            <w:r w:rsidR="00F646E7">
              <w:rPr>
                <w:rFonts w:ascii="Goethe FF Clan" w:eastAsia="Goethe FF Clan" w:hAnsi="Goethe FF Clan" w:cs="Goethe FF Clan"/>
                <w:sz w:val="21"/>
                <w:szCs w:val="21"/>
              </w:rPr>
              <w:t xml:space="preserve"> sowie vegetarische </w:t>
            </w:r>
            <w:r w:rsidR="008E41CC">
              <w:rPr>
                <w:rFonts w:ascii="Goethe FF Clan" w:eastAsia="Goethe FF Clan" w:hAnsi="Goethe FF Clan" w:cs="Goethe FF Clan"/>
                <w:sz w:val="21"/>
                <w:szCs w:val="21"/>
              </w:rPr>
              <w:t xml:space="preserve">und Halal </w:t>
            </w:r>
            <w:r w:rsidR="00F646E7">
              <w:rPr>
                <w:rFonts w:ascii="Goethe FF Clan" w:eastAsia="Goethe FF Clan" w:hAnsi="Goethe FF Clan" w:cs="Goethe FF Clan"/>
                <w:sz w:val="21"/>
                <w:szCs w:val="21"/>
              </w:rPr>
              <w:t>Optionen</w:t>
            </w:r>
            <w:r w:rsidR="008E41CC">
              <w:rPr>
                <w:rFonts w:ascii="Goethe FF Clan" w:eastAsia="Goethe FF Clan" w:hAnsi="Goethe FF Clan" w:cs="Goethe FF Clan"/>
                <w:sz w:val="21"/>
                <w:szCs w:val="21"/>
              </w:rPr>
              <w:t xml:space="preserve"> </w:t>
            </w:r>
            <w:r w:rsidR="00403F4E">
              <w:rPr>
                <w:rFonts w:ascii="Goethe FF Clan" w:eastAsia="Goethe FF Clan" w:hAnsi="Goethe FF Clan" w:cs="Goethe FF Clan"/>
                <w:sz w:val="21"/>
                <w:szCs w:val="21"/>
              </w:rPr>
              <w:t>angeboten werden</w:t>
            </w:r>
            <w:r w:rsidR="7B1E3997" w:rsidRPr="52186661">
              <w:rPr>
                <w:rFonts w:ascii="Goethe FF Clan" w:eastAsia="Goethe FF Clan" w:hAnsi="Goethe FF Clan" w:cs="Goethe FF Clan"/>
                <w:sz w:val="21"/>
                <w:szCs w:val="21"/>
              </w:rPr>
              <w:t xml:space="preserve">. </w:t>
            </w:r>
          </w:p>
          <w:p w14:paraId="08CFDC2D" w14:textId="77777777" w:rsidR="00921741" w:rsidRPr="00921741" w:rsidRDefault="00921741" w:rsidP="00921741">
            <w:pPr>
              <w:spacing w:after="160" w:line="259" w:lineRule="auto"/>
              <w:rPr>
                <w:rFonts w:ascii="Goethe FF Clan" w:eastAsia="Goethe FF Clan" w:hAnsi="Goethe FF Clan" w:cs="Goethe FF Clan"/>
                <w:b/>
                <w:bCs/>
                <w:sz w:val="21"/>
                <w:szCs w:val="21"/>
              </w:rPr>
            </w:pPr>
          </w:p>
          <w:p w14:paraId="4A8F98CF" w14:textId="77777777" w:rsidR="00026365" w:rsidRDefault="4459D6FE" w:rsidP="52186661">
            <w:pPr>
              <w:numPr>
                <w:ilvl w:val="0"/>
                <w:numId w:val="16"/>
              </w:numPr>
              <w:spacing w:after="160" w:line="259" w:lineRule="auto"/>
              <w:rPr>
                <w:rFonts w:ascii="Goethe FF Clan" w:eastAsia="Goethe FF Clan" w:hAnsi="Goethe FF Clan" w:cs="Goethe FF Clan"/>
                <w:sz w:val="21"/>
                <w:szCs w:val="21"/>
              </w:rPr>
            </w:pPr>
            <w:r w:rsidRPr="52186661">
              <w:rPr>
                <w:rFonts w:ascii="Goethe FF Clan" w:eastAsia="Goethe FF Clan" w:hAnsi="Goethe FF Clan" w:cs="Goethe FF Clan"/>
                <w:b/>
                <w:bCs/>
                <w:sz w:val="21"/>
                <w:szCs w:val="21"/>
              </w:rPr>
              <w:t>Transport</w:t>
            </w:r>
          </w:p>
          <w:p w14:paraId="62EE9A3E" w14:textId="77777777" w:rsidR="00921741" w:rsidRDefault="00267B42" w:rsidP="52186661">
            <w:pPr>
              <w:spacing w:after="160" w:line="259" w:lineRule="auto"/>
              <w:rPr>
                <w:rFonts w:ascii="Goethe FF Clan" w:eastAsia="Goethe FF Clan" w:hAnsi="Goethe FF Clan" w:cs="Goethe FF Clan"/>
                <w:sz w:val="21"/>
                <w:szCs w:val="21"/>
              </w:rPr>
            </w:pPr>
            <w:r>
              <w:br/>
            </w:r>
            <w:r w:rsidR="3A28AB36" w:rsidRPr="52186661">
              <w:rPr>
                <w:rFonts w:ascii="Goethe FF Clan" w:eastAsia="Goethe FF Clan" w:hAnsi="Goethe FF Clan" w:cs="Goethe FF Clan"/>
                <w:b/>
                <w:bCs/>
                <w:sz w:val="21"/>
                <w:szCs w:val="21"/>
              </w:rPr>
              <w:t>4</w:t>
            </w:r>
            <w:r w:rsidR="4A894760" w:rsidRPr="52186661">
              <w:rPr>
                <w:rFonts w:ascii="Goethe FF Clan" w:eastAsia="Goethe FF Clan" w:hAnsi="Goethe FF Clan" w:cs="Goethe FF Clan"/>
                <w:b/>
                <w:bCs/>
                <w:sz w:val="21"/>
                <w:szCs w:val="21"/>
              </w:rPr>
              <w:t>.1</w:t>
            </w:r>
            <w:r w:rsidR="4A894760" w:rsidRPr="52186661">
              <w:rPr>
                <w:rFonts w:ascii="Goethe FF Clan" w:eastAsia="Goethe FF Clan" w:hAnsi="Goethe FF Clan" w:cs="Goethe FF Clan"/>
                <w:sz w:val="21"/>
                <w:szCs w:val="21"/>
              </w:rPr>
              <w:t xml:space="preserve"> Transport der</w:t>
            </w:r>
            <w:r w:rsidR="49CA8FDA" w:rsidRPr="52186661">
              <w:rPr>
                <w:rFonts w:ascii="Goethe FF Clan" w:eastAsia="Goethe FF Clan" w:hAnsi="Goethe FF Clan" w:cs="Goethe FF Clan"/>
                <w:sz w:val="21"/>
                <w:szCs w:val="21"/>
              </w:rPr>
              <w:t xml:space="preserve"> </w:t>
            </w:r>
            <w:r w:rsidR="4A54D256" w:rsidRPr="52186661">
              <w:rPr>
                <w:rFonts w:ascii="Goethe FF Clan" w:eastAsia="Goethe FF Clan" w:hAnsi="Goethe FF Clan" w:cs="Goethe FF Clan"/>
                <w:sz w:val="21"/>
                <w:szCs w:val="21"/>
              </w:rPr>
              <w:t>77</w:t>
            </w:r>
            <w:r w:rsidR="4A894760" w:rsidRPr="52186661">
              <w:rPr>
                <w:rFonts w:ascii="Goethe FF Clan" w:eastAsia="Goethe FF Clan" w:hAnsi="Goethe FF Clan" w:cs="Goethe FF Clan"/>
                <w:sz w:val="21"/>
                <w:szCs w:val="21"/>
              </w:rPr>
              <w:t xml:space="preserve"> </w:t>
            </w:r>
            <w:r w:rsidR="49CA8FDA" w:rsidRPr="52186661">
              <w:rPr>
                <w:rFonts w:ascii="Goethe FF Clan" w:eastAsia="Goethe FF Clan" w:hAnsi="Goethe FF Clan" w:cs="Goethe FF Clan"/>
                <w:sz w:val="21"/>
                <w:szCs w:val="21"/>
              </w:rPr>
              <w:t>Camp</w:t>
            </w:r>
            <w:r w:rsidR="4A894760" w:rsidRPr="52186661">
              <w:rPr>
                <w:rFonts w:ascii="Goethe FF Clan" w:eastAsia="Goethe FF Clan" w:hAnsi="Goethe FF Clan" w:cs="Goethe FF Clan"/>
                <w:sz w:val="21"/>
                <w:szCs w:val="21"/>
              </w:rPr>
              <w:t>teilnehme</w:t>
            </w:r>
            <w:r w:rsidR="0BF1DD85" w:rsidRPr="52186661">
              <w:rPr>
                <w:rFonts w:ascii="Goethe FF Clan" w:eastAsia="Goethe FF Clan" w:hAnsi="Goethe FF Clan" w:cs="Goethe FF Clan"/>
                <w:sz w:val="21"/>
                <w:szCs w:val="21"/>
              </w:rPr>
              <w:t>nden</w:t>
            </w:r>
            <w:r w:rsidR="4A54D256" w:rsidRPr="52186661">
              <w:rPr>
                <w:rFonts w:ascii="Goethe FF Clan" w:eastAsia="Goethe FF Clan" w:hAnsi="Goethe FF Clan" w:cs="Goethe FF Clan"/>
                <w:sz w:val="21"/>
                <w:szCs w:val="21"/>
              </w:rPr>
              <w:t xml:space="preserve"> von außerhalb Sri Lankas</w:t>
            </w:r>
            <w:r w:rsidR="4A894760" w:rsidRPr="52186661">
              <w:rPr>
                <w:rFonts w:ascii="Goethe FF Clan" w:eastAsia="Goethe FF Clan" w:hAnsi="Goethe FF Clan" w:cs="Goethe FF Clan"/>
                <w:sz w:val="21"/>
                <w:szCs w:val="21"/>
              </w:rPr>
              <w:t xml:space="preserve"> vom </w:t>
            </w:r>
            <w:proofErr w:type="spellStart"/>
            <w:r w:rsidR="404BC919" w:rsidRPr="52186661">
              <w:rPr>
                <w:rFonts w:ascii="Goethe FF Clan" w:eastAsia="Goethe FF Clan" w:hAnsi="Goethe FF Clan" w:cs="Goethe FF Clan"/>
                <w:sz w:val="21"/>
                <w:szCs w:val="21"/>
              </w:rPr>
              <w:t>Bandaranaike</w:t>
            </w:r>
            <w:proofErr w:type="spellEnd"/>
            <w:r w:rsidR="404BC919" w:rsidRPr="52186661">
              <w:rPr>
                <w:rFonts w:ascii="Goethe FF Clan" w:eastAsia="Goethe FF Clan" w:hAnsi="Goethe FF Clan" w:cs="Goethe FF Clan"/>
                <w:sz w:val="21"/>
                <w:szCs w:val="21"/>
              </w:rPr>
              <w:t xml:space="preserve"> International Airport </w:t>
            </w:r>
            <w:r w:rsidR="4A894760" w:rsidRPr="52186661">
              <w:rPr>
                <w:rFonts w:ascii="Goethe FF Clan" w:eastAsia="Goethe FF Clan" w:hAnsi="Goethe FF Clan" w:cs="Goethe FF Clan"/>
                <w:sz w:val="21"/>
                <w:szCs w:val="21"/>
              </w:rPr>
              <w:t xml:space="preserve">zum </w:t>
            </w:r>
            <w:r w:rsidR="0BF1DD85" w:rsidRPr="52186661">
              <w:rPr>
                <w:rFonts w:ascii="Goethe FF Clan" w:eastAsia="Goethe FF Clan" w:hAnsi="Goethe FF Clan" w:cs="Goethe FF Clan"/>
                <w:sz w:val="21"/>
                <w:szCs w:val="21"/>
              </w:rPr>
              <w:t>H</w:t>
            </w:r>
            <w:r w:rsidR="4A894760" w:rsidRPr="52186661">
              <w:rPr>
                <w:rFonts w:ascii="Goethe FF Clan" w:eastAsia="Goethe FF Clan" w:hAnsi="Goethe FF Clan" w:cs="Goethe FF Clan"/>
                <w:sz w:val="21"/>
                <w:szCs w:val="21"/>
              </w:rPr>
              <w:t xml:space="preserve">otel am </w:t>
            </w:r>
            <w:r w:rsidR="0BF1DD85" w:rsidRPr="52186661">
              <w:rPr>
                <w:rFonts w:ascii="Goethe FF Clan" w:eastAsia="Goethe FF Clan" w:hAnsi="Goethe FF Clan" w:cs="Goethe FF Clan"/>
                <w:sz w:val="21"/>
                <w:szCs w:val="21"/>
              </w:rPr>
              <w:t>21</w:t>
            </w:r>
            <w:r w:rsidR="4A894760" w:rsidRPr="52186661">
              <w:rPr>
                <w:rFonts w:ascii="Goethe FF Clan" w:eastAsia="Goethe FF Clan" w:hAnsi="Goethe FF Clan" w:cs="Goethe FF Clan"/>
                <w:sz w:val="21"/>
                <w:szCs w:val="21"/>
              </w:rPr>
              <w:t xml:space="preserve">. </w:t>
            </w:r>
            <w:r w:rsidR="0BF1DD85" w:rsidRPr="52186661">
              <w:rPr>
                <w:rFonts w:ascii="Goethe FF Clan" w:eastAsia="Goethe FF Clan" w:hAnsi="Goethe FF Clan" w:cs="Goethe FF Clan"/>
                <w:sz w:val="21"/>
                <w:szCs w:val="21"/>
              </w:rPr>
              <w:t>Okto</w:t>
            </w:r>
            <w:r w:rsidR="4A894760" w:rsidRPr="52186661">
              <w:rPr>
                <w:rFonts w:ascii="Goethe FF Clan" w:eastAsia="Goethe FF Clan" w:hAnsi="Goethe FF Clan" w:cs="Goethe FF Clan"/>
                <w:sz w:val="21"/>
                <w:szCs w:val="21"/>
              </w:rPr>
              <w:t>ber 202</w:t>
            </w:r>
            <w:r w:rsidR="0BF1DD85" w:rsidRPr="52186661">
              <w:rPr>
                <w:rFonts w:ascii="Goethe FF Clan" w:eastAsia="Goethe FF Clan" w:hAnsi="Goethe FF Clan" w:cs="Goethe FF Clan"/>
                <w:sz w:val="21"/>
                <w:szCs w:val="21"/>
              </w:rPr>
              <w:t>6</w:t>
            </w:r>
            <w:r w:rsidR="4A894760" w:rsidRPr="52186661">
              <w:rPr>
                <w:rFonts w:ascii="Goethe FF Clan" w:eastAsia="Goethe FF Clan" w:hAnsi="Goethe FF Clan" w:cs="Goethe FF Clan"/>
                <w:sz w:val="21"/>
                <w:szCs w:val="21"/>
              </w:rPr>
              <w:t xml:space="preserve"> und vom </w:t>
            </w:r>
            <w:r w:rsidR="0BF1DD85" w:rsidRPr="52186661">
              <w:rPr>
                <w:rFonts w:ascii="Goethe FF Clan" w:eastAsia="Goethe FF Clan" w:hAnsi="Goethe FF Clan" w:cs="Goethe FF Clan"/>
                <w:sz w:val="21"/>
                <w:szCs w:val="21"/>
              </w:rPr>
              <w:t>H</w:t>
            </w:r>
            <w:r w:rsidR="4A894760" w:rsidRPr="52186661">
              <w:rPr>
                <w:rFonts w:ascii="Goethe FF Clan" w:eastAsia="Goethe FF Clan" w:hAnsi="Goethe FF Clan" w:cs="Goethe FF Clan"/>
                <w:sz w:val="21"/>
                <w:szCs w:val="21"/>
              </w:rPr>
              <w:t>otel zum Flughafen am 2</w:t>
            </w:r>
            <w:r w:rsidR="0BF1DD85" w:rsidRPr="52186661">
              <w:rPr>
                <w:rFonts w:ascii="Goethe FF Clan" w:eastAsia="Goethe FF Clan" w:hAnsi="Goethe FF Clan" w:cs="Goethe FF Clan"/>
                <w:sz w:val="21"/>
                <w:szCs w:val="21"/>
              </w:rPr>
              <w:t>5</w:t>
            </w:r>
            <w:r w:rsidR="4A894760" w:rsidRPr="52186661">
              <w:rPr>
                <w:rFonts w:ascii="Goethe FF Clan" w:eastAsia="Goethe FF Clan" w:hAnsi="Goethe FF Clan" w:cs="Goethe FF Clan"/>
                <w:sz w:val="21"/>
                <w:szCs w:val="21"/>
              </w:rPr>
              <w:t xml:space="preserve">. </w:t>
            </w:r>
            <w:r w:rsidR="0BF1DD85" w:rsidRPr="52186661">
              <w:rPr>
                <w:rFonts w:ascii="Goethe FF Clan" w:eastAsia="Goethe FF Clan" w:hAnsi="Goethe FF Clan" w:cs="Goethe FF Clan"/>
                <w:sz w:val="21"/>
                <w:szCs w:val="21"/>
              </w:rPr>
              <w:t>Okto</w:t>
            </w:r>
            <w:r w:rsidR="4A894760" w:rsidRPr="52186661">
              <w:rPr>
                <w:rFonts w:ascii="Goethe FF Clan" w:eastAsia="Goethe FF Clan" w:hAnsi="Goethe FF Clan" w:cs="Goethe FF Clan"/>
                <w:sz w:val="21"/>
                <w:szCs w:val="21"/>
              </w:rPr>
              <w:t>ber 202</w:t>
            </w:r>
            <w:r w:rsidR="0BF1DD85" w:rsidRPr="52186661">
              <w:rPr>
                <w:rFonts w:ascii="Goethe FF Clan" w:eastAsia="Goethe FF Clan" w:hAnsi="Goethe FF Clan" w:cs="Goethe FF Clan"/>
                <w:sz w:val="21"/>
                <w:szCs w:val="21"/>
              </w:rPr>
              <w:t>6</w:t>
            </w:r>
            <w:r w:rsidR="4A894760" w:rsidRPr="52186661">
              <w:rPr>
                <w:rFonts w:ascii="Goethe FF Clan" w:eastAsia="Goethe FF Clan" w:hAnsi="Goethe FF Clan" w:cs="Goethe FF Clan"/>
                <w:sz w:val="21"/>
                <w:szCs w:val="21"/>
              </w:rPr>
              <w:t>, unter Berücksichtigung der Ankunfts-/Abfahrtszeiten der Teilnehmer.</w:t>
            </w:r>
            <w:r w:rsidR="49CA8FDA" w:rsidRPr="52186661">
              <w:rPr>
                <w:rFonts w:ascii="Goethe FF Clan" w:eastAsia="Goethe FF Clan" w:hAnsi="Goethe FF Clan" w:cs="Goethe FF Clan"/>
                <w:sz w:val="21"/>
                <w:szCs w:val="21"/>
              </w:rPr>
              <w:t xml:space="preserve"> Die Teilnehmenden werden in bis zu </w:t>
            </w:r>
            <w:r w:rsidR="70025B88" w:rsidRPr="52186661">
              <w:rPr>
                <w:rFonts w:ascii="Goethe FF Clan" w:eastAsia="Goethe FF Clan" w:hAnsi="Goethe FF Clan" w:cs="Goethe FF Clan"/>
                <w:sz w:val="21"/>
                <w:szCs w:val="21"/>
              </w:rPr>
              <w:t>10</w:t>
            </w:r>
            <w:r w:rsidR="49CA8FDA" w:rsidRPr="52186661">
              <w:rPr>
                <w:rFonts w:ascii="Goethe FF Clan" w:eastAsia="Goethe FF Clan" w:hAnsi="Goethe FF Clan" w:cs="Goethe FF Clan"/>
                <w:sz w:val="21"/>
                <w:szCs w:val="21"/>
              </w:rPr>
              <w:t xml:space="preserve"> unterschiedlichen Gruppen eintreffen.</w:t>
            </w:r>
            <w:r w:rsidR="5C846EE2" w:rsidRPr="52186661">
              <w:rPr>
                <w:rFonts w:ascii="Goethe FF Clan" w:eastAsia="Goethe FF Clan" w:hAnsi="Goethe FF Clan" w:cs="Goethe FF Clan"/>
                <w:sz w:val="21"/>
                <w:szCs w:val="21"/>
              </w:rPr>
              <w:t xml:space="preserve"> Die 11 Teilnehmenden aus Sri Lanka müssen </w:t>
            </w:r>
            <w:r w:rsidR="139F2F6D" w:rsidRPr="52186661">
              <w:rPr>
                <w:rFonts w:ascii="Goethe FF Clan" w:eastAsia="Goethe FF Clan" w:hAnsi="Goethe FF Clan" w:cs="Goethe FF Clan"/>
                <w:sz w:val="21"/>
                <w:szCs w:val="21"/>
              </w:rPr>
              <w:t xml:space="preserve">ihre An- und Abreise </w:t>
            </w:r>
            <w:proofErr w:type="gramStart"/>
            <w:r w:rsidR="139F2F6D" w:rsidRPr="52186661">
              <w:rPr>
                <w:rFonts w:ascii="Goethe FF Clan" w:eastAsia="Goethe FF Clan" w:hAnsi="Goethe FF Clan" w:cs="Goethe FF Clan"/>
                <w:sz w:val="21"/>
                <w:szCs w:val="21"/>
              </w:rPr>
              <w:t>vom Hotel</w:t>
            </w:r>
            <w:proofErr w:type="gramEnd"/>
            <w:r w:rsidR="139F2F6D" w:rsidRPr="52186661">
              <w:rPr>
                <w:rFonts w:ascii="Goethe FF Clan" w:eastAsia="Goethe FF Clan" w:hAnsi="Goethe FF Clan" w:cs="Goethe FF Clan"/>
                <w:sz w:val="21"/>
                <w:szCs w:val="21"/>
              </w:rPr>
              <w:t xml:space="preserve"> und zurück selbst organisieren.</w:t>
            </w:r>
          </w:p>
          <w:p w14:paraId="737CC515" w14:textId="0614B19D" w:rsidR="00267B42" w:rsidRPr="00026365" w:rsidRDefault="00267B42" w:rsidP="52186661">
            <w:pPr>
              <w:spacing w:after="160" w:line="259" w:lineRule="auto"/>
              <w:rPr>
                <w:rFonts w:ascii="Goethe FF Clan" w:eastAsia="Goethe FF Clan" w:hAnsi="Goethe FF Clan" w:cs="Goethe FF Clan"/>
                <w:sz w:val="21"/>
                <w:szCs w:val="21"/>
              </w:rPr>
            </w:pPr>
            <w:r>
              <w:br/>
            </w:r>
            <w:r w:rsidR="4A894760" w:rsidRPr="52186661">
              <w:rPr>
                <w:rFonts w:ascii="Goethe FF Clan" w:eastAsia="Goethe FF Clan" w:hAnsi="Goethe FF Clan" w:cs="Goethe FF Clan"/>
                <w:b/>
                <w:bCs/>
                <w:sz w:val="21"/>
                <w:szCs w:val="21"/>
              </w:rPr>
              <w:t>4.2</w:t>
            </w:r>
            <w:r w:rsidR="4A894760" w:rsidRPr="52186661">
              <w:rPr>
                <w:rFonts w:ascii="Goethe FF Clan" w:eastAsia="Goethe FF Clan" w:hAnsi="Goethe FF Clan" w:cs="Goethe FF Clan"/>
                <w:sz w:val="21"/>
                <w:szCs w:val="21"/>
              </w:rPr>
              <w:t xml:space="preserve"> </w:t>
            </w:r>
            <w:r w:rsidR="5C846EE2" w:rsidRPr="52186661">
              <w:rPr>
                <w:rFonts w:ascii="Goethe FF Clan" w:eastAsia="Goethe FF Clan" w:hAnsi="Goethe FF Clan" w:cs="Goethe FF Clan"/>
                <w:sz w:val="21"/>
                <w:szCs w:val="21"/>
              </w:rPr>
              <w:t xml:space="preserve">Flüge werden separat von den einzelnen Instituten gebucht und sind nicht Teil dieser Ausschreibung (s. Punkt 6.2). </w:t>
            </w:r>
          </w:p>
          <w:p w14:paraId="31180784" w14:textId="77777777" w:rsidR="00860029" w:rsidRPr="00945E95" w:rsidRDefault="00860029" w:rsidP="52186661">
            <w:pPr>
              <w:spacing w:after="160" w:line="259" w:lineRule="auto"/>
              <w:ind w:left="720"/>
              <w:rPr>
                <w:rFonts w:ascii="Goethe FF Clan" w:eastAsia="Goethe FF Clan" w:hAnsi="Goethe FF Clan" w:cs="Goethe FF Clan"/>
                <w:sz w:val="21"/>
                <w:szCs w:val="21"/>
              </w:rPr>
            </w:pPr>
          </w:p>
          <w:p w14:paraId="0321AFF6" w14:textId="5E9F4DD7" w:rsidR="00982552" w:rsidRPr="008E41CC" w:rsidRDefault="4459D6FE" w:rsidP="52186661">
            <w:pPr>
              <w:numPr>
                <w:ilvl w:val="0"/>
                <w:numId w:val="16"/>
              </w:numPr>
              <w:spacing w:after="160" w:line="259" w:lineRule="auto"/>
              <w:rPr>
                <w:rFonts w:ascii="Goethe FF Clan" w:eastAsia="Goethe FF Clan" w:hAnsi="Goethe FF Clan" w:cs="Goethe FF Clan"/>
                <w:sz w:val="21"/>
                <w:szCs w:val="21"/>
              </w:rPr>
            </w:pPr>
            <w:r w:rsidRPr="52186661">
              <w:rPr>
                <w:rFonts w:ascii="Goethe FF Clan" w:eastAsia="Goethe FF Clan" w:hAnsi="Goethe FF Clan" w:cs="Goethe FF Clan"/>
                <w:b/>
                <w:bCs/>
                <w:sz w:val="21"/>
                <w:szCs w:val="21"/>
              </w:rPr>
              <w:t>Ausflug</w:t>
            </w:r>
          </w:p>
          <w:p w14:paraId="71057C56" w14:textId="5F7B0220" w:rsidR="00982552" w:rsidRPr="0098255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5.1</w:t>
            </w:r>
            <w:r w:rsidRPr="00982552">
              <w:rPr>
                <w:rFonts w:ascii="Goethe FF Clan" w:eastAsia="Goethe FF Clan" w:hAnsi="Goethe FF Clan" w:cs="Goethe FF Clan"/>
                <w:sz w:val="21"/>
                <w:szCs w:val="21"/>
              </w:rPr>
              <w:t xml:space="preserve"> Der Auftragnehmer organisiert am 24. Oktober 2026 für ca. 88 Teilnehmende einen Halbtagesausflug zum Thema Biodiversität in oder um Colombo.</w:t>
            </w:r>
          </w:p>
          <w:p w14:paraId="176E0D0C" w14:textId="747A216D" w:rsidR="00982552" w:rsidRPr="0098255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5.2</w:t>
            </w:r>
            <w:r w:rsidRPr="00982552">
              <w:rPr>
                <w:rFonts w:ascii="Goethe FF Clan" w:eastAsia="Goethe FF Clan" w:hAnsi="Goethe FF Clan" w:cs="Goethe FF Clan"/>
                <w:sz w:val="21"/>
                <w:szCs w:val="21"/>
              </w:rPr>
              <w:t xml:space="preserve"> Der Ausflug findet zwischen Mittag- und Abendessen statt. Die maximale Fahrzeit darf 1,5 Stunden pro Strecke zwischen Hotel und Ausflugsziel nicht überschreiten.</w:t>
            </w:r>
          </w:p>
          <w:p w14:paraId="6D7784FB" w14:textId="3CA6CA8E" w:rsidR="00982552" w:rsidRPr="0098255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lastRenderedPageBreak/>
              <w:t>5.3</w:t>
            </w:r>
            <w:r w:rsidRPr="00982552">
              <w:rPr>
                <w:rFonts w:ascii="Goethe FF Clan" w:eastAsia="Goethe FF Clan" w:hAnsi="Goethe FF Clan" w:cs="Goethe FF Clan"/>
                <w:sz w:val="21"/>
                <w:szCs w:val="21"/>
              </w:rPr>
              <w:t xml:space="preserve"> Der Auftragnehmer hat drei unterschiedliche Programmvorschläge einzureichen. Die Vorschläge müssen hinsichtlich Qualität, Leistungsumfang und organisatorischem Aufwand vergleichbar sein und auf derselben Kalkulationsgrundlage beruhen.</w:t>
            </w:r>
          </w:p>
          <w:p w14:paraId="1D358EFE" w14:textId="6063B15D" w:rsidR="00982552" w:rsidRPr="0098255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5.4</w:t>
            </w:r>
            <w:r w:rsidRPr="00982552">
              <w:rPr>
                <w:rFonts w:ascii="Goethe FF Clan" w:eastAsia="Goethe FF Clan" w:hAnsi="Goethe FF Clan" w:cs="Goethe FF Clan"/>
                <w:sz w:val="21"/>
                <w:szCs w:val="21"/>
              </w:rPr>
              <w:t xml:space="preserve"> </w:t>
            </w:r>
            <w:r w:rsidR="00D4521F">
              <w:rPr>
                <w:rFonts w:ascii="Goethe FF Clan" w:eastAsia="Goethe FF Clan" w:hAnsi="Goethe FF Clan" w:cs="Goethe FF Clan"/>
                <w:sz w:val="21"/>
                <w:szCs w:val="21"/>
              </w:rPr>
              <w:t>D</w:t>
            </w:r>
            <w:r w:rsidR="00D4521F" w:rsidRPr="00D4521F">
              <w:rPr>
                <w:rFonts w:ascii="Goethe FF Clan" w:eastAsia="Goethe FF Clan" w:hAnsi="Goethe FF Clan" w:cs="Goethe FF Clan"/>
                <w:sz w:val="21"/>
                <w:szCs w:val="21"/>
              </w:rPr>
              <w:t>ie Vorschläge sind als Bestandteil des Angebots in schriftlicher Form einzureichen und müssen jeweils mindestens folgende Angaben enthalten</w:t>
            </w:r>
            <w:r w:rsidRPr="00982552">
              <w:rPr>
                <w:rFonts w:ascii="Goethe FF Clan" w:eastAsia="Goethe FF Clan" w:hAnsi="Goethe FF Clan" w:cs="Goethe FF Clan"/>
                <w:sz w:val="21"/>
                <w:szCs w:val="21"/>
              </w:rPr>
              <w:t>:</w:t>
            </w:r>
          </w:p>
          <w:p w14:paraId="2ABB58DA" w14:textId="77777777" w:rsidR="00982552" w:rsidRPr="00982552" w:rsidRDefault="00982552" w:rsidP="00982552">
            <w:pPr>
              <w:spacing w:after="160" w:line="259" w:lineRule="auto"/>
              <w:rPr>
                <w:rFonts w:ascii="Goethe FF Clan" w:eastAsia="Goethe FF Clan" w:hAnsi="Goethe FF Clan" w:cs="Goethe FF Clan"/>
                <w:sz w:val="21"/>
                <w:szCs w:val="21"/>
              </w:rPr>
            </w:pPr>
            <w:r w:rsidRPr="00982552">
              <w:rPr>
                <w:rFonts w:ascii="Goethe FF Clan" w:eastAsia="Goethe FF Clan" w:hAnsi="Goethe FF Clan" w:cs="Goethe FF Clan"/>
                <w:sz w:val="21"/>
                <w:szCs w:val="21"/>
              </w:rPr>
              <w:t>- Transport für alle Teilnehmenden vom Hotel zum Ausflugsort und zurück,</w:t>
            </w:r>
          </w:p>
          <w:p w14:paraId="704C6DF9" w14:textId="77777777" w:rsidR="00982552" w:rsidRPr="00982552" w:rsidRDefault="00982552" w:rsidP="00982552">
            <w:pPr>
              <w:spacing w:after="160" w:line="259" w:lineRule="auto"/>
              <w:rPr>
                <w:rFonts w:ascii="Goethe FF Clan" w:eastAsia="Goethe FF Clan" w:hAnsi="Goethe FF Clan" w:cs="Goethe FF Clan"/>
                <w:sz w:val="21"/>
                <w:szCs w:val="21"/>
              </w:rPr>
            </w:pPr>
            <w:r w:rsidRPr="00982552">
              <w:rPr>
                <w:rFonts w:ascii="Goethe FF Clan" w:eastAsia="Goethe FF Clan" w:hAnsi="Goethe FF Clan" w:cs="Goethe FF Clan"/>
                <w:sz w:val="21"/>
                <w:szCs w:val="21"/>
              </w:rPr>
              <w:t>- ggf. erforderliche Eintrittsgelder,</w:t>
            </w:r>
          </w:p>
          <w:p w14:paraId="3F23CDF0" w14:textId="77777777" w:rsidR="00982552" w:rsidRPr="00982552" w:rsidRDefault="00982552" w:rsidP="00982552">
            <w:pPr>
              <w:spacing w:after="160" w:line="259" w:lineRule="auto"/>
              <w:rPr>
                <w:rFonts w:ascii="Goethe FF Clan" w:eastAsia="Goethe FF Clan" w:hAnsi="Goethe FF Clan" w:cs="Goethe FF Clan"/>
                <w:sz w:val="21"/>
                <w:szCs w:val="21"/>
              </w:rPr>
            </w:pPr>
            <w:r w:rsidRPr="00982552">
              <w:rPr>
                <w:rFonts w:ascii="Goethe FF Clan" w:eastAsia="Goethe FF Clan" w:hAnsi="Goethe FF Clan" w:cs="Goethe FF Clan"/>
                <w:sz w:val="21"/>
                <w:szCs w:val="21"/>
              </w:rPr>
              <w:t>- notwendige Genehmigungen,</w:t>
            </w:r>
          </w:p>
          <w:p w14:paraId="5BA039FE" w14:textId="77777777" w:rsidR="00982552" w:rsidRPr="00982552" w:rsidRDefault="00982552" w:rsidP="00982552">
            <w:pPr>
              <w:spacing w:after="160" w:line="259" w:lineRule="auto"/>
              <w:rPr>
                <w:rFonts w:ascii="Goethe FF Clan" w:eastAsia="Goethe FF Clan" w:hAnsi="Goethe FF Clan" w:cs="Goethe FF Clan"/>
                <w:sz w:val="21"/>
                <w:szCs w:val="21"/>
              </w:rPr>
            </w:pPr>
            <w:r w:rsidRPr="00982552">
              <w:rPr>
                <w:rFonts w:ascii="Goethe FF Clan" w:eastAsia="Goethe FF Clan" w:hAnsi="Goethe FF Clan" w:cs="Goethe FF Clan"/>
                <w:sz w:val="21"/>
                <w:szCs w:val="21"/>
              </w:rPr>
              <w:t>- organisatorische Betreuung vor Ort,</w:t>
            </w:r>
          </w:p>
          <w:p w14:paraId="2CDD9BE4" w14:textId="7BEA4A97" w:rsidR="00982552" w:rsidRPr="00982552" w:rsidRDefault="00982552" w:rsidP="00982552">
            <w:pPr>
              <w:spacing w:after="160" w:line="259" w:lineRule="auto"/>
              <w:rPr>
                <w:rFonts w:ascii="Goethe FF Clan" w:eastAsia="Goethe FF Clan" w:hAnsi="Goethe FF Clan" w:cs="Goethe FF Clan"/>
                <w:sz w:val="21"/>
                <w:szCs w:val="21"/>
              </w:rPr>
            </w:pPr>
            <w:r w:rsidRPr="00982552">
              <w:rPr>
                <w:rFonts w:ascii="Goethe FF Clan" w:eastAsia="Goethe FF Clan" w:hAnsi="Goethe FF Clan" w:cs="Goethe FF Clan"/>
                <w:sz w:val="21"/>
                <w:szCs w:val="21"/>
              </w:rPr>
              <w:t>- englisch</w:t>
            </w:r>
            <w:r w:rsidR="008E41CC">
              <w:rPr>
                <w:rFonts w:ascii="Goethe FF Clan" w:eastAsia="Goethe FF Clan" w:hAnsi="Goethe FF Clan" w:cs="Goethe FF Clan"/>
                <w:sz w:val="21"/>
                <w:szCs w:val="21"/>
              </w:rPr>
              <w:t>- oder deutschs</w:t>
            </w:r>
            <w:r w:rsidRPr="00982552">
              <w:rPr>
                <w:rFonts w:ascii="Goethe FF Clan" w:eastAsia="Goethe FF Clan" w:hAnsi="Goethe FF Clan" w:cs="Goethe FF Clan"/>
                <w:sz w:val="21"/>
                <w:szCs w:val="21"/>
              </w:rPr>
              <w:t>prachige Durchführung bzw. englisch</w:t>
            </w:r>
            <w:r w:rsidR="008E41CC">
              <w:rPr>
                <w:rFonts w:ascii="Goethe FF Clan" w:eastAsia="Goethe FF Clan" w:hAnsi="Goethe FF Clan" w:cs="Goethe FF Clan"/>
                <w:sz w:val="21"/>
                <w:szCs w:val="21"/>
              </w:rPr>
              <w:t>- oder deutsch</w:t>
            </w:r>
            <w:r w:rsidRPr="00982552">
              <w:rPr>
                <w:rFonts w:ascii="Goethe FF Clan" w:eastAsia="Goethe FF Clan" w:hAnsi="Goethe FF Clan" w:cs="Goethe FF Clan"/>
                <w:sz w:val="21"/>
                <w:szCs w:val="21"/>
              </w:rPr>
              <w:t>sprachige Guides,</w:t>
            </w:r>
          </w:p>
          <w:p w14:paraId="4CB252C4" w14:textId="77777777" w:rsidR="00982552" w:rsidRPr="00982552" w:rsidRDefault="00982552" w:rsidP="00982552">
            <w:pPr>
              <w:spacing w:after="160" w:line="259" w:lineRule="auto"/>
              <w:rPr>
                <w:rFonts w:ascii="Goethe FF Clan" w:eastAsia="Goethe FF Clan" w:hAnsi="Goethe FF Clan" w:cs="Goethe FF Clan"/>
                <w:sz w:val="21"/>
                <w:szCs w:val="21"/>
              </w:rPr>
            </w:pPr>
            <w:r w:rsidRPr="00982552">
              <w:rPr>
                <w:rFonts w:ascii="Goethe FF Clan" w:eastAsia="Goethe FF Clan" w:hAnsi="Goethe FF Clan" w:cs="Goethe FF Clan"/>
                <w:sz w:val="21"/>
                <w:szCs w:val="21"/>
              </w:rPr>
              <w:t>- angemessene sanitäre Infrastruktur vor Ort,</w:t>
            </w:r>
          </w:p>
          <w:p w14:paraId="4DE58672" w14:textId="6E75F267" w:rsidR="00982552" w:rsidRPr="00982552" w:rsidRDefault="00982552" w:rsidP="00982552">
            <w:pPr>
              <w:spacing w:after="160" w:line="259" w:lineRule="auto"/>
              <w:rPr>
                <w:rFonts w:ascii="Goethe FF Clan" w:eastAsia="Goethe FF Clan" w:hAnsi="Goethe FF Clan" w:cs="Goethe FF Clan"/>
                <w:sz w:val="21"/>
                <w:szCs w:val="21"/>
              </w:rPr>
            </w:pPr>
            <w:r w:rsidRPr="00982552">
              <w:rPr>
                <w:rFonts w:ascii="Goethe FF Clan" w:eastAsia="Goethe FF Clan" w:hAnsi="Goethe FF Clan" w:cs="Goethe FF Clan"/>
                <w:sz w:val="21"/>
                <w:szCs w:val="21"/>
              </w:rPr>
              <w:t>- ausreichende Sicherheitsvorkehrungen für Minderjährige.</w:t>
            </w:r>
          </w:p>
          <w:p w14:paraId="00ED31C0" w14:textId="0CF15E46" w:rsidR="00982552" w:rsidRPr="0098255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5.5</w:t>
            </w:r>
            <w:r w:rsidRPr="00982552">
              <w:rPr>
                <w:rFonts w:ascii="Goethe FF Clan" w:eastAsia="Goethe FF Clan" w:hAnsi="Goethe FF Clan" w:cs="Goethe FF Clan"/>
                <w:sz w:val="21"/>
                <w:szCs w:val="21"/>
              </w:rPr>
              <w:t xml:space="preserve"> Die Vorschläge müssen einen edukativen Bezug zum Thema Biodiversität aufweisen und für Jugendliche geeignet sein.</w:t>
            </w:r>
          </w:p>
          <w:p w14:paraId="0762724D" w14:textId="083E0A46" w:rsidR="0098255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5.6</w:t>
            </w:r>
            <w:r w:rsidRPr="00982552">
              <w:rPr>
                <w:rFonts w:ascii="Goethe FF Clan" w:eastAsia="Goethe FF Clan" w:hAnsi="Goethe FF Clan" w:cs="Goethe FF Clan"/>
                <w:sz w:val="21"/>
                <w:szCs w:val="21"/>
              </w:rPr>
              <w:t xml:space="preserve"> Risikoreiche Aktivitäten, insbesondere Klettern, Schwimmen, Wassersport, motorisierte Outdoor-Aktivitäten oder vergleichbare Aktivitäten mit erhöhtem Verletzungsrisiko, sind ausgeschlossen.</w:t>
            </w:r>
          </w:p>
          <w:p w14:paraId="5A32E3B2" w14:textId="6F5CF605" w:rsidR="00D152E7" w:rsidRPr="00D152E7" w:rsidRDefault="00D152E7" w:rsidP="00D152E7">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w:t>
            </w:r>
            <w:r w:rsidR="009158ED" w:rsidRPr="00921741">
              <w:rPr>
                <w:rFonts w:ascii="Goethe FF Clan" w:eastAsia="Goethe FF Clan" w:hAnsi="Goethe FF Clan" w:cs="Goethe FF Clan"/>
                <w:b/>
                <w:bCs/>
                <w:sz w:val="21"/>
                <w:szCs w:val="21"/>
              </w:rPr>
              <w:t>7</w:t>
            </w:r>
            <w:r w:rsidRPr="00D152E7">
              <w:rPr>
                <w:rFonts w:ascii="Goethe FF Clan" w:eastAsia="Goethe FF Clan" w:hAnsi="Goethe FF Clan" w:cs="Goethe FF Clan"/>
                <w:sz w:val="21"/>
                <w:szCs w:val="21"/>
              </w:rPr>
              <w:t xml:space="preserve"> Die 16 Begleitpersonen des Auftraggebers übernehmen während des Ausflugs die pädagogische Aufsicht über die teilnehmenden Schüler*innen im Rahmen ihrer Aufsichtspflichten.</w:t>
            </w:r>
          </w:p>
          <w:p w14:paraId="640D2595" w14:textId="3F202379" w:rsidR="00D152E7" w:rsidRPr="00982552" w:rsidRDefault="00D152E7" w:rsidP="00982552">
            <w:pPr>
              <w:spacing w:after="160" w:line="259" w:lineRule="auto"/>
              <w:rPr>
                <w:rFonts w:ascii="Goethe FF Clan" w:eastAsia="Goethe FF Clan" w:hAnsi="Goethe FF Clan" w:cs="Goethe FF Clan"/>
                <w:sz w:val="21"/>
                <w:szCs w:val="21"/>
              </w:rPr>
            </w:pPr>
            <w:r w:rsidRPr="00D152E7">
              <w:rPr>
                <w:rFonts w:ascii="Goethe FF Clan" w:eastAsia="Goethe FF Clan" w:hAnsi="Goethe FF Clan" w:cs="Goethe FF Clan"/>
                <w:sz w:val="21"/>
                <w:szCs w:val="21"/>
              </w:rPr>
              <w:t xml:space="preserve">Der Auftragnehmer bleibt weiterhin für die ordnungsgemäße Organisation und Durchführung des Ausflugs verantwortlich, insbesondere </w:t>
            </w:r>
            <w:proofErr w:type="gramStart"/>
            <w:r w:rsidRPr="00D152E7">
              <w:rPr>
                <w:rFonts w:ascii="Goethe FF Clan" w:eastAsia="Goethe FF Clan" w:hAnsi="Goethe FF Clan" w:cs="Goethe FF Clan"/>
                <w:sz w:val="21"/>
                <w:szCs w:val="21"/>
              </w:rPr>
              <w:t>hinsichtlich Transport</w:t>
            </w:r>
            <w:proofErr w:type="gramEnd"/>
            <w:r w:rsidRPr="00D152E7">
              <w:rPr>
                <w:rFonts w:ascii="Goethe FF Clan" w:eastAsia="Goethe FF Clan" w:hAnsi="Goethe FF Clan" w:cs="Goethe FF Clan"/>
                <w:sz w:val="21"/>
                <w:szCs w:val="21"/>
              </w:rPr>
              <w:t>, Koordination, Sicherheit der organisatorischen Abläufe sowie eingesetzter Dienstleister und Aktivitäten.</w:t>
            </w:r>
          </w:p>
          <w:p w14:paraId="12016474" w14:textId="00F5E35E" w:rsidR="00982552" w:rsidRPr="0098255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w:t>
            </w:r>
            <w:r w:rsidR="009158ED" w:rsidRPr="00921741">
              <w:rPr>
                <w:rFonts w:ascii="Goethe FF Clan" w:eastAsia="Goethe FF Clan" w:hAnsi="Goethe FF Clan" w:cs="Goethe FF Clan"/>
                <w:b/>
                <w:bCs/>
                <w:sz w:val="21"/>
                <w:szCs w:val="21"/>
              </w:rPr>
              <w:t>8</w:t>
            </w:r>
            <w:r w:rsidRPr="00982552">
              <w:rPr>
                <w:rFonts w:ascii="Goethe FF Clan" w:eastAsia="Goethe FF Clan" w:hAnsi="Goethe FF Clan" w:cs="Goethe FF Clan"/>
                <w:sz w:val="21"/>
                <w:szCs w:val="21"/>
              </w:rPr>
              <w:t xml:space="preserve"> Die Auswahl des konkreten Ausflugsvorschlags erfolgt durch den Auftraggeber nach Zuschlagserteilung.</w:t>
            </w:r>
          </w:p>
          <w:p w14:paraId="2A7FDA26" w14:textId="41DF6F63" w:rsidR="00982552" w:rsidRPr="00EB1342" w:rsidRDefault="00982552" w:rsidP="00982552">
            <w:pPr>
              <w:spacing w:after="160" w:line="259" w:lineRule="auto"/>
              <w:rPr>
                <w:rFonts w:ascii="Goethe FF Clan" w:eastAsia="Goethe FF Clan" w:hAnsi="Goethe FF Clan" w:cs="Goethe FF Clan"/>
                <w:sz w:val="21"/>
                <w:szCs w:val="21"/>
              </w:rPr>
            </w:pPr>
            <w:r w:rsidRPr="00921741">
              <w:rPr>
                <w:rFonts w:ascii="Goethe FF Clan" w:eastAsia="Goethe FF Clan" w:hAnsi="Goethe FF Clan" w:cs="Goethe FF Clan"/>
                <w:b/>
                <w:bCs/>
                <w:sz w:val="21"/>
                <w:szCs w:val="21"/>
              </w:rPr>
              <w:t>5.</w:t>
            </w:r>
            <w:r w:rsidR="009158ED" w:rsidRPr="00921741">
              <w:rPr>
                <w:rFonts w:ascii="Goethe FF Clan" w:eastAsia="Goethe FF Clan" w:hAnsi="Goethe FF Clan" w:cs="Goethe FF Clan"/>
                <w:b/>
                <w:bCs/>
                <w:sz w:val="21"/>
                <w:szCs w:val="21"/>
              </w:rPr>
              <w:t>9</w:t>
            </w:r>
            <w:r w:rsidRPr="00982552">
              <w:rPr>
                <w:rFonts w:ascii="Goethe FF Clan" w:eastAsia="Goethe FF Clan" w:hAnsi="Goethe FF Clan" w:cs="Goethe FF Clan"/>
                <w:sz w:val="21"/>
                <w:szCs w:val="21"/>
              </w:rPr>
              <w:t xml:space="preserve"> Der Ausflug ist im Preisblatt als einheitlicher Gesamtpreis anzubieten.</w:t>
            </w:r>
          </w:p>
          <w:p w14:paraId="7D990A89" w14:textId="62597E76" w:rsidR="38B8C122" w:rsidRPr="00945E95" w:rsidRDefault="38B8C122" w:rsidP="52186661">
            <w:pPr>
              <w:spacing w:after="160" w:line="259" w:lineRule="auto"/>
              <w:ind w:left="720"/>
              <w:rPr>
                <w:rFonts w:ascii="Goethe FF Clan" w:eastAsia="Goethe FF Clan" w:hAnsi="Goethe FF Clan" w:cs="Goethe FF Clan"/>
                <w:sz w:val="21"/>
                <w:szCs w:val="21"/>
              </w:rPr>
            </w:pPr>
          </w:p>
          <w:p w14:paraId="62546877" w14:textId="5B2CC679" w:rsidR="6785657F" w:rsidRPr="00945E95" w:rsidRDefault="5C4137DF" w:rsidP="52186661">
            <w:pPr>
              <w:pStyle w:val="Listenabsatz"/>
              <w:numPr>
                <w:ilvl w:val="0"/>
                <w:numId w:val="16"/>
              </w:numPr>
              <w:spacing w:after="160" w:line="259" w:lineRule="auto"/>
              <w:rPr>
                <w:rFonts w:ascii="Goethe FF Clan" w:eastAsia="Goethe FF Clan" w:hAnsi="Goethe FF Clan" w:cs="Goethe FF Clan"/>
                <w:b/>
                <w:bCs/>
                <w:sz w:val="21"/>
                <w:szCs w:val="21"/>
              </w:rPr>
            </w:pPr>
            <w:r w:rsidRPr="52186661">
              <w:rPr>
                <w:rFonts w:ascii="Goethe FF Clan" w:eastAsia="Goethe FF Clan" w:hAnsi="Goethe FF Clan" w:cs="Goethe FF Clan"/>
                <w:b/>
                <w:bCs/>
                <w:sz w:val="21"/>
                <w:szCs w:val="21"/>
              </w:rPr>
              <w:t>Flugbuchungen</w:t>
            </w:r>
          </w:p>
          <w:p w14:paraId="4CB466CA" w14:textId="77777777" w:rsidR="00860029" w:rsidRPr="00945E95" w:rsidRDefault="00860029" w:rsidP="52186661">
            <w:pPr>
              <w:spacing w:after="160" w:line="259" w:lineRule="auto"/>
              <w:ind w:left="720"/>
              <w:rPr>
                <w:rFonts w:ascii="Goethe FF Clan" w:eastAsia="Goethe FF Clan" w:hAnsi="Goethe FF Clan" w:cs="Goethe FF Clan"/>
                <w:sz w:val="21"/>
                <w:szCs w:val="21"/>
              </w:rPr>
            </w:pPr>
          </w:p>
          <w:p w14:paraId="7F4908A9" w14:textId="74051BAD" w:rsidR="00F55B19" w:rsidRPr="00EB1342" w:rsidRDefault="75F177C0" w:rsidP="52186661">
            <w:pPr>
              <w:spacing w:after="160" w:line="259" w:lineRule="auto"/>
              <w:rPr>
                <w:rFonts w:ascii="Goethe FF Clan" w:eastAsia="Goethe FF Clan" w:hAnsi="Goethe FF Clan" w:cs="Goethe FF Clan"/>
                <w:sz w:val="21"/>
                <w:szCs w:val="21"/>
              </w:rPr>
            </w:pPr>
            <w:r w:rsidRPr="52186661">
              <w:rPr>
                <w:rFonts w:ascii="Goethe FF Clan" w:eastAsia="Goethe FF Clan" w:hAnsi="Goethe FF Clan" w:cs="Goethe FF Clan"/>
                <w:b/>
                <w:bCs/>
                <w:sz w:val="21"/>
                <w:szCs w:val="21"/>
              </w:rPr>
              <w:t>6.</w:t>
            </w:r>
            <w:r w:rsidR="7D3054B7" w:rsidRPr="52186661">
              <w:rPr>
                <w:rFonts w:ascii="Goethe FF Clan" w:eastAsia="Goethe FF Clan" w:hAnsi="Goethe FF Clan" w:cs="Goethe FF Clan"/>
                <w:b/>
                <w:bCs/>
                <w:sz w:val="21"/>
                <w:szCs w:val="21"/>
              </w:rPr>
              <w:t>1</w:t>
            </w:r>
            <w:r w:rsidRPr="52186661">
              <w:rPr>
                <w:rFonts w:ascii="Goethe FF Clan" w:eastAsia="Goethe FF Clan" w:hAnsi="Goethe FF Clan" w:cs="Goethe FF Clan"/>
                <w:b/>
                <w:bCs/>
                <w:sz w:val="21"/>
                <w:szCs w:val="21"/>
              </w:rPr>
              <w:t xml:space="preserve"> </w:t>
            </w:r>
            <w:r w:rsidRPr="52186661">
              <w:rPr>
                <w:rFonts w:ascii="Goethe FF Clan" w:eastAsia="Goethe FF Clan" w:hAnsi="Goethe FF Clan" w:cs="Goethe FF Clan"/>
                <w:sz w:val="21"/>
                <w:szCs w:val="21"/>
              </w:rPr>
              <w:t xml:space="preserve">Aufgrund hoher Fluktuationen und Ungewissheiten aus geopolitischen Gründen werden die Flüge separat von den Leistungen vor Ort ausgeschrieben. Jedes Institut bucht seine Flüge einzeln. </w:t>
            </w:r>
            <w:r w:rsidR="189550B4" w:rsidRPr="52186661">
              <w:rPr>
                <w:rFonts w:ascii="Goethe FF Clan" w:eastAsia="Goethe FF Clan" w:hAnsi="Goethe FF Clan" w:cs="Goethe FF Clan"/>
                <w:sz w:val="21"/>
                <w:szCs w:val="21"/>
              </w:rPr>
              <w:t xml:space="preserve">Dabei übernehmen die Teilnehmenden Schüler*innen 50 Prozent der </w:t>
            </w:r>
            <w:r w:rsidR="189550B4" w:rsidRPr="52186661">
              <w:rPr>
                <w:rFonts w:ascii="Goethe FF Clan" w:eastAsia="Goethe FF Clan" w:hAnsi="Goethe FF Clan" w:cs="Goethe FF Clan"/>
                <w:sz w:val="21"/>
                <w:szCs w:val="21"/>
              </w:rPr>
              <w:lastRenderedPageBreak/>
              <w:t xml:space="preserve">Flugkosten. Die andere Hälfte wird den Instituten </w:t>
            </w:r>
            <w:r w:rsidRPr="52186661">
              <w:rPr>
                <w:rFonts w:ascii="Goethe FF Clan" w:eastAsia="Goethe FF Clan" w:hAnsi="Goethe FF Clan" w:cs="Goethe FF Clan"/>
                <w:sz w:val="21"/>
                <w:szCs w:val="21"/>
              </w:rPr>
              <w:t>per Budgetverschiebung aus dem regionalen Budget rückerstattet.</w:t>
            </w:r>
          </w:p>
          <w:p w14:paraId="4F57C021" w14:textId="77777777" w:rsidR="00676CA7" w:rsidRDefault="75F177C0" w:rsidP="52186661">
            <w:pPr>
              <w:spacing w:after="160" w:line="259" w:lineRule="auto"/>
              <w:rPr>
                <w:rFonts w:ascii="Goethe FF Clan" w:eastAsia="Goethe FF Clan" w:hAnsi="Goethe FF Clan" w:cs="Goethe FF Clan"/>
                <w:sz w:val="21"/>
                <w:szCs w:val="21"/>
              </w:rPr>
            </w:pPr>
            <w:r w:rsidRPr="52186661">
              <w:rPr>
                <w:rFonts w:ascii="Goethe FF Clan" w:eastAsia="Goethe FF Clan" w:hAnsi="Goethe FF Clan" w:cs="Goethe FF Clan"/>
                <w:b/>
                <w:bCs/>
                <w:sz w:val="21"/>
                <w:szCs w:val="21"/>
              </w:rPr>
              <w:t>6.</w:t>
            </w:r>
            <w:r w:rsidR="0E845354" w:rsidRPr="52186661">
              <w:rPr>
                <w:rFonts w:ascii="Goethe FF Clan" w:eastAsia="Goethe FF Clan" w:hAnsi="Goethe FF Clan" w:cs="Goethe FF Clan"/>
                <w:b/>
                <w:bCs/>
                <w:sz w:val="21"/>
                <w:szCs w:val="21"/>
              </w:rPr>
              <w:t>2</w:t>
            </w:r>
            <w:r w:rsidRPr="52186661">
              <w:rPr>
                <w:rFonts w:ascii="Goethe FF Clan" w:eastAsia="Goethe FF Clan" w:hAnsi="Goethe FF Clan" w:cs="Goethe FF Clan"/>
                <w:sz w:val="21"/>
                <w:szCs w:val="21"/>
              </w:rPr>
              <w:t xml:space="preserve"> </w:t>
            </w:r>
            <w:r w:rsidR="7563FB6A" w:rsidRPr="52186661">
              <w:rPr>
                <w:rFonts w:ascii="Goethe FF Clan" w:eastAsia="Goethe FF Clan" w:hAnsi="Goethe FF Clan" w:cs="Goethe FF Clan"/>
                <w:sz w:val="21"/>
                <w:szCs w:val="21"/>
              </w:rPr>
              <w:t>Die einzelnen Institute müssen für eventuelle Anreisen zum Flughafen selbst aufkommen. Aus dem regionalen Budget werden Leistungen ab den oben genannten Flughäfen übernommen.</w:t>
            </w:r>
          </w:p>
          <w:p w14:paraId="6817E4F2" w14:textId="77777777" w:rsidR="00E72440" w:rsidRDefault="00E72440" w:rsidP="52186661">
            <w:pPr>
              <w:spacing w:after="160" w:line="259" w:lineRule="auto"/>
              <w:rPr>
                <w:rFonts w:ascii="Goethe FF Clan" w:eastAsia="Goethe FF Clan" w:hAnsi="Goethe FF Clan" w:cs="Goethe FF Clan"/>
                <w:sz w:val="21"/>
                <w:szCs w:val="21"/>
              </w:rPr>
            </w:pPr>
          </w:p>
          <w:p w14:paraId="0AAEF080" w14:textId="68A893B6" w:rsidR="00E72440" w:rsidRPr="00E72440" w:rsidRDefault="00E72440" w:rsidP="52186661">
            <w:pPr>
              <w:spacing w:after="160" w:line="259" w:lineRule="auto"/>
              <w:rPr>
                <w:rFonts w:ascii="Goethe FF Clan" w:eastAsia="Goethe FF Clan" w:hAnsi="Goethe FF Clan" w:cs="Goethe FF Clan"/>
                <w:b/>
                <w:bCs/>
                <w:i/>
                <w:iCs/>
                <w:sz w:val="21"/>
                <w:szCs w:val="21"/>
              </w:rPr>
            </w:pPr>
            <w:r w:rsidRPr="00E72440">
              <w:rPr>
                <w:rFonts w:ascii="Goethe FF Clan" w:eastAsia="Goethe FF Clan" w:hAnsi="Goethe FF Clan" w:cs="Goethe FF Clan"/>
                <w:b/>
                <w:bCs/>
                <w:i/>
                <w:iCs/>
                <w:sz w:val="21"/>
                <w:szCs w:val="21"/>
              </w:rPr>
              <w:t>ENGLISH VERSION</w:t>
            </w:r>
          </w:p>
        </w:tc>
      </w:tr>
      <w:tr w:rsidR="00E95DF7" w:rsidRPr="00C25CBC" w14:paraId="46C6860E" w14:textId="77777777" w:rsidTr="52186661">
        <w:trPr>
          <w:trHeight w:val="2902"/>
        </w:trPr>
        <w:tc>
          <w:tcPr>
            <w:tcW w:w="8897" w:type="dxa"/>
          </w:tcPr>
          <w:p w14:paraId="638A62B6" w14:textId="77777777" w:rsidR="002D274D" w:rsidRPr="00C25CBC" w:rsidRDefault="002D274D" w:rsidP="002D274D">
            <w:pPr>
              <w:pStyle w:val="Default"/>
              <w:rPr>
                <w:sz w:val="21"/>
                <w:szCs w:val="21"/>
                <w:lang w:val="en-US"/>
              </w:rPr>
            </w:pPr>
            <w:r w:rsidRPr="00C25CBC">
              <w:rPr>
                <w:sz w:val="21"/>
                <w:szCs w:val="21"/>
                <w:lang w:val="en-US"/>
              </w:rPr>
              <w:lastRenderedPageBreak/>
              <w:t>The following specification of services serves as the basis for the contractor’s cost calculation.</w:t>
            </w:r>
          </w:p>
          <w:p w14:paraId="2AD31BE2" w14:textId="77777777" w:rsidR="00C25CBC" w:rsidRPr="002D274D" w:rsidRDefault="00C25CBC" w:rsidP="002D274D">
            <w:pPr>
              <w:pStyle w:val="Default"/>
              <w:rPr>
                <w:sz w:val="21"/>
                <w:szCs w:val="21"/>
                <w:lang w:val="en-US"/>
              </w:rPr>
            </w:pPr>
          </w:p>
          <w:p w14:paraId="4EF9DBF9" w14:textId="7FE16B5D" w:rsidR="002D274D" w:rsidRPr="00C25CBC" w:rsidRDefault="002D274D" w:rsidP="002D274D">
            <w:pPr>
              <w:pStyle w:val="Default"/>
              <w:rPr>
                <w:sz w:val="32"/>
                <w:szCs w:val="32"/>
                <w:lang w:val="en-US"/>
              </w:rPr>
            </w:pPr>
            <w:r w:rsidRPr="00C25CBC">
              <w:rPr>
                <w:b/>
                <w:bCs/>
                <w:sz w:val="32"/>
                <w:szCs w:val="32"/>
                <w:lang w:val="en-US"/>
              </w:rPr>
              <w:t>Annex A</w:t>
            </w:r>
          </w:p>
          <w:p w14:paraId="3CA550F4" w14:textId="77777777" w:rsidR="00C25CBC" w:rsidRDefault="00C25CBC" w:rsidP="002D274D">
            <w:pPr>
              <w:pStyle w:val="Default"/>
              <w:rPr>
                <w:b/>
                <w:bCs/>
                <w:sz w:val="21"/>
                <w:szCs w:val="21"/>
                <w:lang w:val="en-US"/>
              </w:rPr>
            </w:pPr>
          </w:p>
          <w:p w14:paraId="6278C2F6" w14:textId="08B5AC72" w:rsidR="002D274D" w:rsidRPr="00C25CBC" w:rsidRDefault="002D274D" w:rsidP="002D274D">
            <w:pPr>
              <w:pStyle w:val="Default"/>
              <w:rPr>
                <w:b/>
                <w:bCs/>
                <w:sz w:val="28"/>
                <w:szCs w:val="28"/>
                <w:lang w:val="en-US"/>
              </w:rPr>
            </w:pPr>
            <w:r w:rsidRPr="00C25CBC">
              <w:rPr>
                <w:b/>
                <w:bCs/>
                <w:sz w:val="28"/>
                <w:szCs w:val="28"/>
                <w:lang w:val="en-US"/>
              </w:rPr>
              <w:t>Service Specification: Travel Organization for a Regional Youth Camp in Colombo</w:t>
            </w:r>
          </w:p>
          <w:p w14:paraId="2BD8904A" w14:textId="77777777" w:rsidR="00C25CBC" w:rsidRPr="00C25CBC" w:rsidRDefault="00C25CBC" w:rsidP="002D274D">
            <w:pPr>
              <w:pStyle w:val="Default"/>
              <w:rPr>
                <w:b/>
                <w:bCs/>
                <w:sz w:val="28"/>
                <w:szCs w:val="28"/>
                <w:lang w:val="en-US"/>
              </w:rPr>
            </w:pPr>
          </w:p>
          <w:p w14:paraId="3BA0BB3F" w14:textId="77777777" w:rsidR="00C25CBC" w:rsidRPr="00C25CBC" w:rsidRDefault="00C25CBC" w:rsidP="002D274D">
            <w:pPr>
              <w:pStyle w:val="Default"/>
              <w:rPr>
                <w:b/>
                <w:bCs/>
                <w:sz w:val="28"/>
                <w:szCs w:val="28"/>
                <w:lang w:val="en-US"/>
              </w:rPr>
            </w:pPr>
          </w:p>
          <w:p w14:paraId="4DDC3999" w14:textId="77777777" w:rsidR="002D274D" w:rsidRPr="00C25CBC" w:rsidRDefault="002D274D" w:rsidP="002D274D">
            <w:pPr>
              <w:pStyle w:val="Default"/>
              <w:rPr>
                <w:b/>
                <w:bCs/>
                <w:sz w:val="28"/>
                <w:szCs w:val="28"/>
                <w:lang w:val="en-US"/>
              </w:rPr>
            </w:pPr>
            <w:r w:rsidRPr="00C25CBC">
              <w:rPr>
                <w:b/>
                <w:bCs/>
                <w:sz w:val="28"/>
                <w:szCs w:val="28"/>
                <w:lang w:val="en-US"/>
              </w:rPr>
              <w:t>1. Initial Situation</w:t>
            </w:r>
          </w:p>
          <w:p w14:paraId="149A8172" w14:textId="77777777" w:rsidR="002D274D" w:rsidRPr="002D274D" w:rsidRDefault="002D274D" w:rsidP="002D274D">
            <w:pPr>
              <w:pStyle w:val="Default"/>
              <w:rPr>
                <w:sz w:val="21"/>
                <w:szCs w:val="21"/>
                <w:lang w:val="en-US"/>
              </w:rPr>
            </w:pPr>
            <w:r w:rsidRPr="002D274D">
              <w:rPr>
                <w:sz w:val="21"/>
                <w:szCs w:val="21"/>
                <w:lang w:val="en-US"/>
              </w:rPr>
              <w:t>The Goethe-</w:t>
            </w:r>
            <w:proofErr w:type="spellStart"/>
            <w:r w:rsidRPr="002D274D">
              <w:rPr>
                <w:sz w:val="21"/>
                <w:szCs w:val="21"/>
                <w:lang w:val="en-US"/>
              </w:rPr>
              <w:t>Institut</w:t>
            </w:r>
            <w:proofErr w:type="spellEnd"/>
            <w:r w:rsidRPr="002D274D">
              <w:rPr>
                <w:sz w:val="21"/>
                <w:szCs w:val="21"/>
                <w:lang w:val="en-US"/>
              </w:rPr>
              <w:t xml:space="preserve"> is the cultural institute of the Federal Republic of Germany operating worldwide. With its network of Goethe-</w:t>
            </w:r>
            <w:proofErr w:type="spellStart"/>
            <w:r w:rsidRPr="002D274D">
              <w:rPr>
                <w:sz w:val="21"/>
                <w:szCs w:val="21"/>
                <w:lang w:val="en-US"/>
              </w:rPr>
              <w:t>Instituts</w:t>
            </w:r>
            <w:proofErr w:type="spellEnd"/>
            <w:r w:rsidRPr="002D274D">
              <w:rPr>
                <w:sz w:val="21"/>
                <w:szCs w:val="21"/>
                <w:lang w:val="en-US"/>
              </w:rPr>
              <w:t>, Goethe Centers, cultural societies, reading rooms, partner libraries, as well as examination and language learning centers, the Goethe-</w:t>
            </w:r>
            <w:proofErr w:type="spellStart"/>
            <w:r w:rsidRPr="002D274D">
              <w:rPr>
                <w:sz w:val="21"/>
                <w:szCs w:val="21"/>
                <w:lang w:val="en-US"/>
              </w:rPr>
              <w:t>Institut</w:t>
            </w:r>
            <w:proofErr w:type="spellEnd"/>
            <w:r w:rsidRPr="002D274D">
              <w:rPr>
                <w:sz w:val="21"/>
                <w:szCs w:val="21"/>
                <w:lang w:val="en-US"/>
              </w:rPr>
              <w:t xml:space="preserve"> has for seventy-four years carried out key tasks in Germany’s foreign cultural and educational policy on behalf of the Federal Republic of Germany.</w:t>
            </w:r>
          </w:p>
          <w:p w14:paraId="0664A43F" w14:textId="77777777" w:rsidR="002D274D" w:rsidRPr="002D274D" w:rsidRDefault="002D274D" w:rsidP="002D274D">
            <w:pPr>
              <w:pStyle w:val="Default"/>
              <w:rPr>
                <w:sz w:val="21"/>
                <w:szCs w:val="21"/>
                <w:lang w:val="en-US"/>
              </w:rPr>
            </w:pPr>
            <w:r w:rsidRPr="002D274D">
              <w:rPr>
                <w:sz w:val="21"/>
                <w:szCs w:val="21"/>
                <w:lang w:val="en-US"/>
              </w:rPr>
              <w:t>The initiative “Schools: Partners for the Future” (PASCH) connects a global network of more than 1,800 PASCH schools with a special connection to Germany. The Goethe-</w:t>
            </w:r>
            <w:proofErr w:type="spellStart"/>
            <w:r w:rsidRPr="002D274D">
              <w:rPr>
                <w:sz w:val="21"/>
                <w:szCs w:val="21"/>
                <w:lang w:val="en-US"/>
              </w:rPr>
              <w:t>Institut</w:t>
            </w:r>
            <w:proofErr w:type="spellEnd"/>
            <w:r w:rsidRPr="002D274D">
              <w:rPr>
                <w:sz w:val="21"/>
                <w:szCs w:val="21"/>
                <w:lang w:val="en-US"/>
              </w:rPr>
              <w:t xml:space="preserve"> supervises around 600 PASCH schools within national education systems in over 100 countries. In the South Asia region (Iran, Afghanistan, Pakistan, Nepal, India, Bangladesh, and Sri Lanka), there are a total of 73 PASCH schools.</w:t>
            </w:r>
          </w:p>
          <w:p w14:paraId="5DFDB058" w14:textId="77777777" w:rsidR="002D274D" w:rsidRPr="002D274D" w:rsidRDefault="002D274D" w:rsidP="002D274D">
            <w:pPr>
              <w:pStyle w:val="Default"/>
              <w:rPr>
                <w:sz w:val="21"/>
                <w:szCs w:val="21"/>
                <w:lang w:val="en-US"/>
              </w:rPr>
            </w:pPr>
            <w:r w:rsidRPr="002D274D">
              <w:rPr>
                <w:sz w:val="21"/>
                <w:szCs w:val="21"/>
                <w:lang w:val="en-US"/>
              </w:rPr>
              <w:t>The Goethe-</w:t>
            </w:r>
            <w:proofErr w:type="spellStart"/>
            <w:r w:rsidRPr="002D274D">
              <w:rPr>
                <w:sz w:val="21"/>
                <w:szCs w:val="21"/>
                <w:lang w:val="en-US"/>
              </w:rPr>
              <w:t>Institut</w:t>
            </w:r>
            <w:proofErr w:type="spellEnd"/>
            <w:r w:rsidRPr="002D274D">
              <w:rPr>
                <w:sz w:val="21"/>
                <w:szCs w:val="21"/>
                <w:lang w:val="en-US"/>
              </w:rPr>
              <w:t xml:space="preserve"> New Delhi is planning a youth camp in or around Colombo, Sri Lanka, from 21 October to 25 October 2026. Approximately 88 participants from Pakistan, Nepal, India, Bangladesh, and Sri Lanka will take part. Colombo has been chosen as the venue because participants from Pakistan will not face difficulties in obtaining visas, and Colombo has good international flight connections.</w:t>
            </w:r>
          </w:p>
          <w:p w14:paraId="6863074B" w14:textId="77777777" w:rsidR="002D274D" w:rsidRPr="00C25CBC" w:rsidRDefault="002D274D" w:rsidP="002D274D">
            <w:pPr>
              <w:pStyle w:val="Default"/>
              <w:rPr>
                <w:sz w:val="21"/>
                <w:szCs w:val="21"/>
                <w:lang w:val="en-US"/>
              </w:rPr>
            </w:pPr>
            <w:r w:rsidRPr="00C25CBC">
              <w:rPr>
                <w:sz w:val="21"/>
                <w:szCs w:val="21"/>
                <w:lang w:val="en-US"/>
              </w:rPr>
              <w:t xml:space="preserve">For this camp, a travel service provider is sought to handle the booking of a conference hotel with 16 single rooms and 24 triple rooms, a conference room for at least 88 people, and a breakout room for at least 44 people, as well as transport for participants from the airport to the hotel on 21 October 2026 and from the hotel to the airport on 25 October 2026, and to organize a supporting program. Key requirements include the on-site presence of at least one person/tour manager, coordination with the hotel and drivers, and a high degree of flexibility regarding last-minute changes, including cancellations. The on-site person/tour manager must </w:t>
            </w:r>
            <w:proofErr w:type="gramStart"/>
            <w:r w:rsidRPr="00C25CBC">
              <w:rPr>
                <w:sz w:val="21"/>
                <w:szCs w:val="21"/>
                <w:lang w:val="en-US"/>
              </w:rPr>
              <w:t>be physically present from 9:00 a.m. to 6:00 p.m. and reachable by phone at all times</w:t>
            </w:r>
            <w:proofErr w:type="gramEnd"/>
            <w:r w:rsidRPr="00C25CBC">
              <w:rPr>
                <w:sz w:val="21"/>
                <w:szCs w:val="21"/>
                <w:lang w:val="en-US"/>
              </w:rPr>
              <w:t xml:space="preserve"> in case of emergency. This person must be fluent in English (German </w:t>
            </w:r>
            <w:r w:rsidRPr="00C25CBC">
              <w:rPr>
                <w:sz w:val="21"/>
                <w:szCs w:val="21"/>
                <w:lang w:val="en-US"/>
              </w:rPr>
              <w:lastRenderedPageBreak/>
              <w:t>and/or Sinhala are an advantage), have at least two years of professional experience, and already have managed at least one youth camp.</w:t>
            </w:r>
          </w:p>
          <w:p w14:paraId="3A1BB498" w14:textId="77777777" w:rsidR="002D274D" w:rsidRPr="00C25CBC" w:rsidRDefault="002D274D" w:rsidP="002D274D">
            <w:pPr>
              <w:pStyle w:val="Default"/>
              <w:rPr>
                <w:sz w:val="21"/>
                <w:szCs w:val="21"/>
                <w:lang w:val="en-US"/>
              </w:rPr>
            </w:pPr>
            <w:r w:rsidRPr="00C25CBC">
              <w:rPr>
                <w:sz w:val="21"/>
                <w:szCs w:val="21"/>
                <w:lang w:val="en-US"/>
              </w:rPr>
              <w:t>The basis of the calculation is a participant number of 80–88 people.</w:t>
            </w:r>
            <w:r w:rsidRPr="00C25CBC">
              <w:rPr>
                <w:sz w:val="21"/>
                <w:szCs w:val="21"/>
                <w:lang w:val="en-US"/>
              </w:rPr>
              <w:br/>
              <w:t>The price per person offered for this serves as the reference price.</w:t>
            </w:r>
            <w:r w:rsidRPr="00C25CBC">
              <w:rPr>
                <w:sz w:val="21"/>
                <w:szCs w:val="21"/>
                <w:lang w:val="en-US"/>
              </w:rPr>
              <w:br/>
              <w:t>For differing participant numbers, the bidder must specify bindingly by what percentage the offered price per person changes relative to the reference price.</w:t>
            </w:r>
            <w:r w:rsidRPr="00C25CBC">
              <w:rPr>
                <w:sz w:val="21"/>
                <w:szCs w:val="21"/>
                <w:lang w:val="en-US"/>
              </w:rPr>
              <w:br/>
              <w:t>Price adjustments must be specified at least for the following participant ranges:</w:t>
            </w:r>
          </w:p>
          <w:p w14:paraId="53EBF7B8" w14:textId="77777777" w:rsidR="002D274D" w:rsidRPr="002D274D" w:rsidRDefault="002D274D" w:rsidP="002D274D">
            <w:pPr>
              <w:pStyle w:val="Default"/>
              <w:numPr>
                <w:ilvl w:val="0"/>
                <w:numId w:val="20"/>
              </w:numPr>
              <w:rPr>
                <w:sz w:val="21"/>
                <w:szCs w:val="21"/>
              </w:rPr>
            </w:pPr>
            <w:r w:rsidRPr="002D274D">
              <w:rPr>
                <w:sz w:val="21"/>
                <w:szCs w:val="21"/>
              </w:rPr>
              <w:t xml:space="preserve">79–70 </w:t>
            </w:r>
            <w:proofErr w:type="spellStart"/>
            <w:r w:rsidRPr="002D274D">
              <w:rPr>
                <w:sz w:val="21"/>
                <w:szCs w:val="21"/>
              </w:rPr>
              <w:t>participants</w:t>
            </w:r>
            <w:proofErr w:type="spellEnd"/>
          </w:p>
          <w:p w14:paraId="1E8B3925" w14:textId="77777777" w:rsidR="002D274D" w:rsidRPr="002D274D" w:rsidRDefault="002D274D" w:rsidP="002D274D">
            <w:pPr>
              <w:pStyle w:val="Default"/>
              <w:numPr>
                <w:ilvl w:val="0"/>
                <w:numId w:val="20"/>
              </w:numPr>
              <w:rPr>
                <w:sz w:val="21"/>
                <w:szCs w:val="21"/>
              </w:rPr>
            </w:pPr>
            <w:r w:rsidRPr="002D274D">
              <w:rPr>
                <w:sz w:val="21"/>
                <w:szCs w:val="21"/>
              </w:rPr>
              <w:t xml:space="preserve">69–60 </w:t>
            </w:r>
            <w:proofErr w:type="spellStart"/>
            <w:r w:rsidRPr="002D274D">
              <w:rPr>
                <w:sz w:val="21"/>
                <w:szCs w:val="21"/>
              </w:rPr>
              <w:t>participants</w:t>
            </w:r>
            <w:proofErr w:type="spellEnd"/>
          </w:p>
          <w:p w14:paraId="5E1BF81D" w14:textId="77777777" w:rsidR="002D274D" w:rsidRPr="002D274D" w:rsidRDefault="002D274D" w:rsidP="002D274D">
            <w:pPr>
              <w:pStyle w:val="Default"/>
              <w:numPr>
                <w:ilvl w:val="0"/>
                <w:numId w:val="20"/>
              </w:numPr>
              <w:rPr>
                <w:sz w:val="21"/>
                <w:szCs w:val="21"/>
              </w:rPr>
            </w:pPr>
            <w:r w:rsidRPr="002D274D">
              <w:rPr>
                <w:sz w:val="21"/>
                <w:szCs w:val="21"/>
              </w:rPr>
              <w:t xml:space="preserve">59–50 </w:t>
            </w:r>
            <w:proofErr w:type="spellStart"/>
            <w:r w:rsidRPr="002D274D">
              <w:rPr>
                <w:sz w:val="21"/>
                <w:szCs w:val="21"/>
              </w:rPr>
              <w:t>participants</w:t>
            </w:r>
            <w:proofErr w:type="spellEnd"/>
          </w:p>
          <w:p w14:paraId="720A48CC" w14:textId="77777777" w:rsidR="002D274D" w:rsidRPr="00C25CBC" w:rsidRDefault="002D274D" w:rsidP="002D274D">
            <w:pPr>
              <w:pStyle w:val="Default"/>
              <w:rPr>
                <w:sz w:val="21"/>
                <w:szCs w:val="21"/>
                <w:lang w:val="en-US"/>
              </w:rPr>
            </w:pPr>
            <w:r w:rsidRPr="00C25CBC">
              <w:rPr>
                <w:sz w:val="21"/>
                <w:szCs w:val="21"/>
                <w:lang w:val="en-US"/>
              </w:rPr>
              <w:t>The percentage price change must be calculated comprehensibly, presented transparently, and submitted bindingly in Annex C – Price Sheet.</w:t>
            </w:r>
          </w:p>
          <w:p w14:paraId="0F97B944" w14:textId="77777777" w:rsidR="002D274D" w:rsidRPr="00C25CBC" w:rsidRDefault="002D274D" w:rsidP="002D274D">
            <w:pPr>
              <w:pStyle w:val="Default"/>
              <w:rPr>
                <w:sz w:val="21"/>
                <w:szCs w:val="21"/>
                <w:lang w:val="en-US"/>
              </w:rPr>
            </w:pPr>
            <w:r w:rsidRPr="00C25CBC">
              <w:rPr>
                <w:sz w:val="21"/>
                <w:szCs w:val="21"/>
                <w:lang w:val="en-US"/>
              </w:rPr>
              <w:t>The calculation basis is a total of 88 persons, consisting of 72 students and 16 accompanying persons; of these, 77 persons will arrive internationally and 11 persons locally from Sri Lanka.</w:t>
            </w:r>
          </w:p>
          <w:p w14:paraId="4AAB229F" w14:textId="187E3B2B" w:rsidR="002D274D" w:rsidRDefault="002D274D" w:rsidP="002D274D">
            <w:pPr>
              <w:pStyle w:val="Default"/>
              <w:rPr>
                <w:sz w:val="21"/>
                <w:szCs w:val="21"/>
              </w:rPr>
            </w:pPr>
          </w:p>
          <w:p w14:paraId="3B5675CD" w14:textId="77777777" w:rsidR="00C25CBC" w:rsidRPr="002D274D" w:rsidRDefault="00C25CBC" w:rsidP="002D274D">
            <w:pPr>
              <w:pStyle w:val="Default"/>
              <w:rPr>
                <w:sz w:val="21"/>
                <w:szCs w:val="21"/>
              </w:rPr>
            </w:pPr>
          </w:p>
          <w:p w14:paraId="225BFB17" w14:textId="77777777" w:rsidR="002D274D" w:rsidRPr="00C25CBC" w:rsidRDefault="002D274D" w:rsidP="002D274D">
            <w:pPr>
              <w:pStyle w:val="Default"/>
              <w:rPr>
                <w:b/>
                <w:bCs/>
                <w:sz w:val="28"/>
                <w:szCs w:val="28"/>
                <w:lang w:val="en-US"/>
              </w:rPr>
            </w:pPr>
            <w:r w:rsidRPr="00C25CBC">
              <w:rPr>
                <w:b/>
                <w:bCs/>
                <w:sz w:val="28"/>
                <w:szCs w:val="28"/>
                <w:lang w:val="en-US"/>
              </w:rPr>
              <w:t>2. Services to be Provided by the Contractor</w:t>
            </w:r>
          </w:p>
          <w:p w14:paraId="27E1757A" w14:textId="77777777" w:rsidR="00C25CBC" w:rsidRDefault="00C25CBC" w:rsidP="002D274D">
            <w:pPr>
              <w:pStyle w:val="Default"/>
              <w:rPr>
                <w:b/>
                <w:bCs/>
                <w:sz w:val="21"/>
                <w:szCs w:val="21"/>
                <w:lang w:val="fr-FR"/>
              </w:rPr>
            </w:pPr>
          </w:p>
          <w:p w14:paraId="3DBC6637" w14:textId="7EF21375" w:rsidR="002D274D" w:rsidRPr="00C25CBC" w:rsidRDefault="002D274D" w:rsidP="002D274D">
            <w:pPr>
              <w:pStyle w:val="Default"/>
              <w:rPr>
                <w:b/>
                <w:bCs/>
                <w:sz w:val="21"/>
                <w:szCs w:val="21"/>
                <w:lang w:val="fr-FR"/>
              </w:rPr>
            </w:pPr>
            <w:r w:rsidRPr="00C25CBC">
              <w:rPr>
                <w:b/>
                <w:bCs/>
                <w:sz w:val="21"/>
                <w:szCs w:val="21"/>
                <w:lang w:val="fr-FR"/>
              </w:rPr>
              <w:t>Service Description</w:t>
            </w:r>
          </w:p>
          <w:p w14:paraId="2186BC92" w14:textId="77777777" w:rsidR="00C25CBC" w:rsidRDefault="00C25CBC" w:rsidP="002D274D">
            <w:pPr>
              <w:pStyle w:val="Default"/>
              <w:rPr>
                <w:b/>
                <w:bCs/>
                <w:sz w:val="21"/>
                <w:szCs w:val="21"/>
                <w:lang w:val="fr-FR"/>
              </w:rPr>
            </w:pPr>
          </w:p>
          <w:p w14:paraId="7FAA230B" w14:textId="0F649A79" w:rsidR="002D274D" w:rsidRPr="00C25CBC" w:rsidRDefault="002D274D" w:rsidP="002D274D">
            <w:pPr>
              <w:pStyle w:val="Default"/>
              <w:rPr>
                <w:b/>
                <w:bCs/>
                <w:sz w:val="21"/>
                <w:szCs w:val="21"/>
                <w:lang w:val="fr-FR"/>
              </w:rPr>
            </w:pPr>
            <w:r w:rsidRPr="00C25CBC">
              <w:rPr>
                <w:b/>
                <w:bCs/>
                <w:sz w:val="21"/>
                <w:szCs w:val="21"/>
                <w:lang w:val="fr-FR"/>
              </w:rPr>
              <w:t>I. On-site Services</w:t>
            </w:r>
          </w:p>
          <w:p w14:paraId="3D0F5FBF" w14:textId="77777777" w:rsidR="002D274D" w:rsidRPr="00C25CBC" w:rsidRDefault="002D274D" w:rsidP="002D274D">
            <w:pPr>
              <w:pStyle w:val="Default"/>
              <w:rPr>
                <w:b/>
                <w:bCs/>
                <w:sz w:val="21"/>
                <w:szCs w:val="21"/>
                <w:lang w:val="en-US"/>
              </w:rPr>
            </w:pPr>
            <w:r w:rsidRPr="00C25CBC">
              <w:rPr>
                <w:b/>
                <w:bCs/>
                <w:sz w:val="21"/>
                <w:szCs w:val="21"/>
                <w:lang w:val="en-US"/>
              </w:rPr>
              <w:t>1. Booking of the Conference Hotel in Colombo</w:t>
            </w:r>
          </w:p>
          <w:p w14:paraId="11D8FAE1" w14:textId="77777777" w:rsidR="002D274D" w:rsidRPr="00C25CBC" w:rsidRDefault="002D274D" w:rsidP="002D274D">
            <w:pPr>
              <w:pStyle w:val="Default"/>
              <w:rPr>
                <w:sz w:val="21"/>
                <w:szCs w:val="21"/>
                <w:lang w:val="en-US"/>
              </w:rPr>
            </w:pPr>
            <w:r w:rsidRPr="00C25CBC">
              <w:rPr>
                <w:sz w:val="21"/>
                <w:szCs w:val="21"/>
                <w:lang w:val="en-US"/>
              </w:rPr>
              <w:t>The five-day camp will take place between 21 October 2026 (arrival) and 25 October 2026 (departure).</w:t>
            </w:r>
          </w:p>
          <w:p w14:paraId="4C1D5112" w14:textId="77777777" w:rsidR="002D274D" w:rsidRPr="00C25CBC" w:rsidRDefault="002D274D" w:rsidP="002D274D">
            <w:pPr>
              <w:pStyle w:val="Default"/>
              <w:rPr>
                <w:sz w:val="21"/>
                <w:szCs w:val="21"/>
                <w:lang w:val="en-US"/>
              </w:rPr>
            </w:pPr>
            <w:r w:rsidRPr="00C25CBC">
              <w:rPr>
                <w:b/>
                <w:bCs/>
                <w:sz w:val="21"/>
                <w:szCs w:val="21"/>
                <w:lang w:val="en-US"/>
              </w:rPr>
              <w:t>1.2</w:t>
            </w:r>
            <w:r w:rsidRPr="00C25CBC">
              <w:rPr>
                <w:sz w:val="21"/>
                <w:szCs w:val="21"/>
                <w:lang w:val="en-US"/>
              </w:rPr>
              <w:t xml:space="preserve"> Arrival date: 21 October 2026; departure date: 25 October 2026.</w:t>
            </w:r>
          </w:p>
          <w:p w14:paraId="1BBBF662" w14:textId="77777777" w:rsidR="002D274D" w:rsidRPr="00C25CBC" w:rsidRDefault="002D274D" w:rsidP="002D274D">
            <w:pPr>
              <w:pStyle w:val="Default"/>
              <w:rPr>
                <w:sz w:val="21"/>
                <w:szCs w:val="21"/>
                <w:lang w:val="en-US"/>
              </w:rPr>
            </w:pPr>
            <w:r w:rsidRPr="00C25CBC">
              <w:rPr>
                <w:b/>
                <w:bCs/>
                <w:sz w:val="21"/>
                <w:szCs w:val="21"/>
                <w:lang w:val="en-US"/>
              </w:rPr>
              <w:t>1.3</w:t>
            </w:r>
            <w:r w:rsidRPr="00C25CBC">
              <w:rPr>
                <w:sz w:val="21"/>
                <w:szCs w:val="21"/>
                <w:lang w:val="en-US"/>
              </w:rPr>
              <w:t xml:space="preserve"> The hotel must have at least four stars (local category) or equivalent and must be located no more than 1.5 hours by car under normal traffic conditions from Bandaranaike International Airport, Colombo, Sri Lanka.</w:t>
            </w:r>
          </w:p>
          <w:p w14:paraId="14E7D516" w14:textId="77777777" w:rsidR="002D274D" w:rsidRPr="00C25CBC" w:rsidRDefault="002D274D" w:rsidP="002D274D">
            <w:pPr>
              <w:pStyle w:val="Default"/>
              <w:rPr>
                <w:sz w:val="21"/>
                <w:szCs w:val="21"/>
                <w:lang w:val="en-US"/>
              </w:rPr>
            </w:pPr>
            <w:r w:rsidRPr="00C25CBC">
              <w:rPr>
                <w:b/>
                <w:bCs/>
                <w:sz w:val="21"/>
                <w:szCs w:val="21"/>
                <w:lang w:val="en-US"/>
              </w:rPr>
              <w:t>1.4</w:t>
            </w:r>
            <w:r w:rsidRPr="00C25CBC">
              <w:rPr>
                <w:sz w:val="21"/>
                <w:szCs w:val="21"/>
                <w:lang w:val="en-US"/>
              </w:rPr>
              <w:t xml:space="preserve"> The hotel must be in an environment suitable for international events and meet the following safety requirements:</w:t>
            </w:r>
          </w:p>
          <w:p w14:paraId="1CE66B69" w14:textId="77777777" w:rsidR="002D274D" w:rsidRPr="00C25CBC" w:rsidRDefault="002D274D" w:rsidP="002D274D">
            <w:pPr>
              <w:pStyle w:val="Default"/>
              <w:numPr>
                <w:ilvl w:val="0"/>
                <w:numId w:val="21"/>
              </w:numPr>
              <w:rPr>
                <w:sz w:val="21"/>
                <w:szCs w:val="21"/>
                <w:lang w:val="en-US"/>
              </w:rPr>
            </w:pPr>
            <w:r w:rsidRPr="00C25CBC">
              <w:rPr>
                <w:sz w:val="21"/>
                <w:szCs w:val="21"/>
                <w:lang w:val="en-US"/>
              </w:rPr>
              <w:t>Located in a tourist or commercially used urban area (not isolated or lacking infrastructure)</w:t>
            </w:r>
          </w:p>
          <w:p w14:paraId="4EB35A62" w14:textId="77777777" w:rsidR="002D274D" w:rsidRPr="00C25CBC" w:rsidRDefault="002D274D" w:rsidP="002D274D">
            <w:pPr>
              <w:pStyle w:val="Default"/>
              <w:numPr>
                <w:ilvl w:val="0"/>
                <w:numId w:val="21"/>
              </w:numPr>
              <w:rPr>
                <w:sz w:val="21"/>
                <w:szCs w:val="21"/>
                <w:lang w:val="en-US"/>
              </w:rPr>
            </w:pPr>
            <w:r w:rsidRPr="00C25CBC">
              <w:rPr>
                <w:sz w:val="21"/>
                <w:szCs w:val="21"/>
                <w:lang w:val="en-US"/>
              </w:rPr>
              <w:t>Not located in areas with heightened security risks, especially not in regions with current travel or security advisories from relevant international institutions (e.g., Federal Foreign Office or comparable)</w:t>
            </w:r>
          </w:p>
          <w:p w14:paraId="519F4721" w14:textId="77777777" w:rsidR="002D274D" w:rsidRPr="00C25CBC" w:rsidRDefault="002D274D" w:rsidP="002D274D">
            <w:pPr>
              <w:pStyle w:val="Default"/>
              <w:numPr>
                <w:ilvl w:val="0"/>
                <w:numId w:val="21"/>
              </w:numPr>
              <w:rPr>
                <w:sz w:val="21"/>
                <w:szCs w:val="21"/>
                <w:lang w:val="en-US"/>
              </w:rPr>
            </w:pPr>
            <w:r w:rsidRPr="00C25CBC">
              <w:rPr>
                <w:sz w:val="21"/>
                <w:szCs w:val="21"/>
                <w:lang w:val="en-US"/>
              </w:rPr>
              <w:t>Good accessibility for coaches and transfers (paved roads, regular connections)</w:t>
            </w:r>
          </w:p>
          <w:p w14:paraId="66789B8C" w14:textId="77777777" w:rsidR="002D274D" w:rsidRPr="00C25CBC" w:rsidRDefault="002D274D" w:rsidP="002D274D">
            <w:pPr>
              <w:pStyle w:val="Default"/>
              <w:numPr>
                <w:ilvl w:val="0"/>
                <w:numId w:val="21"/>
              </w:numPr>
              <w:rPr>
                <w:sz w:val="21"/>
                <w:szCs w:val="21"/>
                <w:lang w:val="en-US"/>
              </w:rPr>
            </w:pPr>
            <w:r w:rsidRPr="00C25CBC">
              <w:rPr>
                <w:sz w:val="21"/>
                <w:szCs w:val="21"/>
                <w:lang w:val="en-US"/>
              </w:rPr>
              <w:t>Adequate surrounding infrastructure, e.g., medical care within a reasonable distance (max. 30 minutes travel time)</w:t>
            </w:r>
          </w:p>
          <w:p w14:paraId="3BF42C8A" w14:textId="77777777" w:rsidR="002D274D" w:rsidRPr="00C25CBC" w:rsidRDefault="002D274D" w:rsidP="002D274D">
            <w:pPr>
              <w:pStyle w:val="Default"/>
              <w:rPr>
                <w:sz w:val="21"/>
                <w:szCs w:val="21"/>
                <w:lang w:val="en-US"/>
              </w:rPr>
            </w:pPr>
            <w:r w:rsidRPr="00C25CBC">
              <w:rPr>
                <w:b/>
                <w:bCs/>
                <w:sz w:val="21"/>
                <w:szCs w:val="21"/>
                <w:lang w:val="en-US"/>
              </w:rPr>
              <w:t>1.5</w:t>
            </w:r>
            <w:r w:rsidRPr="00C25CBC">
              <w:rPr>
                <w:sz w:val="21"/>
                <w:szCs w:val="21"/>
                <w:lang w:val="en-US"/>
              </w:rPr>
              <w:t xml:space="preserve"> The hotel must meet hygienic standards (all areas clean, well maintained, low in germs, consistent adherence to hygiene standards).</w:t>
            </w:r>
          </w:p>
          <w:p w14:paraId="215D8C71" w14:textId="77777777" w:rsidR="002D274D" w:rsidRPr="00C25CBC" w:rsidRDefault="002D274D" w:rsidP="002D274D">
            <w:pPr>
              <w:pStyle w:val="Default"/>
              <w:rPr>
                <w:sz w:val="21"/>
                <w:szCs w:val="21"/>
                <w:lang w:val="en-US"/>
              </w:rPr>
            </w:pPr>
            <w:r w:rsidRPr="00C25CBC">
              <w:rPr>
                <w:b/>
                <w:bCs/>
                <w:sz w:val="21"/>
                <w:szCs w:val="21"/>
                <w:lang w:val="en-US"/>
              </w:rPr>
              <w:t>1.6</w:t>
            </w:r>
            <w:r w:rsidRPr="00C25CBC">
              <w:rPr>
                <w:sz w:val="21"/>
                <w:szCs w:val="21"/>
                <w:lang w:val="en-US"/>
              </w:rPr>
              <w:t xml:space="preserve"> The hotel must meet the following minimum standards:</w:t>
            </w:r>
          </w:p>
          <w:p w14:paraId="1CE18A84" w14:textId="77777777" w:rsidR="002D274D" w:rsidRPr="002D274D" w:rsidRDefault="002D274D" w:rsidP="002D274D">
            <w:pPr>
              <w:pStyle w:val="Default"/>
              <w:numPr>
                <w:ilvl w:val="0"/>
                <w:numId w:val="22"/>
              </w:numPr>
              <w:rPr>
                <w:sz w:val="21"/>
                <w:szCs w:val="21"/>
              </w:rPr>
            </w:pPr>
            <w:r w:rsidRPr="002D274D">
              <w:rPr>
                <w:sz w:val="21"/>
                <w:szCs w:val="21"/>
              </w:rPr>
              <w:t xml:space="preserve">24/7 </w:t>
            </w:r>
            <w:proofErr w:type="spellStart"/>
            <w:r w:rsidRPr="002D274D">
              <w:rPr>
                <w:sz w:val="21"/>
                <w:szCs w:val="21"/>
              </w:rPr>
              <w:t>staffed</w:t>
            </w:r>
            <w:proofErr w:type="spellEnd"/>
            <w:r w:rsidRPr="002D274D">
              <w:rPr>
                <w:sz w:val="21"/>
                <w:szCs w:val="21"/>
              </w:rPr>
              <w:t xml:space="preserve"> </w:t>
            </w:r>
            <w:proofErr w:type="spellStart"/>
            <w:r w:rsidRPr="002D274D">
              <w:rPr>
                <w:sz w:val="21"/>
                <w:szCs w:val="21"/>
              </w:rPr>
              <w:t>reception</w:t>
            </w:r>
            <w:proofErr w:type="spellEnd"/>
          </w:p>
          <w:p w14:paraId="138BBE07" w14:textId="77777777" w:rsidR="002D274D" w:rsidRPr="00C25CBC" w:rsidRDefault="002D274D" w:rsidP="002D274D">
            <w:pPr>
              <w:pStyle w:val="Default"/>
              <w:numPr>
                <w:ilvl w:val="0"/>
                <w:numId w:val="22"/>
              </w:numPr>
              <w:rPr>
                <w:sz w:val="21"/>
                <w:szCs w:val="21"/>
                <w:lang w:val="en-US"/>
              </w:rPr>
            </w:pPr>
            <w:r w:rsidRPr="00C25CBC">
              <w:rPr>
                <w:sz w:val="21"/>
                <w:szCs w:val="21"/>
                <w:lang w:val="en-US"/>
              </w:rPr>
              <w:t>Controlled access to the hotel premises (e.g., security service, barrier, reception with access control)</w:t>
            </w:r>
          </w:p>
          <w:p w14:paraId="7305BE60" w14:textId="77777777" w:rsidR="002D274D" w:rsidRPr="00C25CBC" w:rsidRDefault="002D274D" w:rsidP="002D274D">
            <w:pPr>
              <w:pStyle w:val="Default"/>
              <w:numPr>
                <w:ilvl w:val="0"/>
                <w:numId w:val="22"/>
              </w:numPr>
              <w:rPr>
                <w:sz w:val="21"/>
                <w:szCs w:val="21"/>
                <w:lang w:val="en-US"/>
              </w:rPr>
            </w:pPr>
            <w:r w:rsidRPr="00C25CBC">
              <w:rPr>
                <w:sz w:val="21"/>
                <w:szCs w:val="21"/>
                <w:lang w:val="en-US"/>
              </w:rPr>
              <w:t>Adequate lighting of entrances and outdoor areas</w:t>
            </w:r>
          </w:p>
          <w:p w14:paraId="3E654CAE" w14:textId="77777777" w:rsidR="002D274D" w:rsidRPr="002D274D" w:rsidRDefault="002D274D" w:rsidP="002D274D">
            <w:pPr>
              <w:pStyle w:val="Default"/>
              <w:numPr>
                <w:ilvl w:val="0"/>
                <w:numId w:val="22"/>
              </w:numPr>
              <w:rPr>
                <w:sz w:val="21"/>
                <w:szCs w:val="21"/>
              </w:rPr>
            </w:pPr>
            <w:r w:rsidRPr="002D274D">
              <w:rPr>
                <w:sz w:val="21"/>
                <w:szCs w:val="21"/>
              </w:rPr>
              <w:t xml:space="preserve">Compliance </w:t>
            </w:r>
            <w:proofErr w:type="spellStart"/>
            <w:r w:rsidRPr="002D274D">
              <w:rPr>
                <w:sz w:val="21"/>
                <w:szCs w:val="21"/>
              </w:rPr>
              <w:t>with</w:t>
            </w:r>
            <w:proofErr w:type="spellEnd"/>
            <w:r w:rsidRPr="002D274D">
              <w:rPr>
                <w:sz w:val="21"/>
                <w:szCs w:val="21"/>
              </w:rPr>
              <w:t xml:space="preserve"> </w:t>
            </w:r>
            <w:proofErr w:type="spellStart"/>
            <w:r w:rsidRPr="002D274D">
              <w:rPr>
                <w:sz w:val="21"/>
                <w:szCs w:val="21"/>
              </w:rPr>
              <w:t>fire</w:t>
            </w:r>
            <w:proofErr w:type="spellEnd"/>
            <w:r w:rsidRPr="002D274D">
              <w:rPr>
                <w:sz w:val="21"/>
                <w:szCs w:val="21"/>
              </w:rPr>
              <w:t xml:space="preserve"> </w:t>
            </w:r>
            <w:proofErr w:type="spellStart"/>
            <w:r w:rsidRPr="002D274D">
              <w:rPr>
                <w:sz w:val="21"/>
                <w:szCs w:val="21"/>
              </w:rPr>
              <w:t>safety</w:t>
            </w:r>
            <w:proofErr w:type="spellEnd"/>
            <w:r w:rsidRPr="002D274D">
              <w:rPr>
                <w:sz w:val="21"/>
                <w:szCs w:val="21"/>
              </w:rPr>
              <w:t xml:space="preserve"> </w:t>
            </w:r>
            <w:proofErr w:type="spellStart"/>
            <w:r w:rsidRPr="002D274D">
              <w:rPr>
                <w:sz w:val="21"/>
                <w:szCs w:val="21"/>
              </w:rPr>
              <w:t>regulations</w:t>
            </w:r>
            <w:proofErr w:type="spellEnd"/>
          </w:p>
          <w:p w14:paraId="4F3B86F4" w14:textId="77777777" w:rsidR="002D274D" w:rsidRPr="002D274D" w:rsidRDefault="002D274D" w:rsidP="002D274D">
            <w:pPr>
              <w:pStyle w:val="Default"/>
              <w:numPr>
                <w:ilvl w:val="0"/>
                <w:numId w:val="22"/>
              </w:numPr>
              <w:rPr>
                <w:sz w:val="21"/>
                <w:szCs w:val="21"/>
              </w:rPr>
            </w:pPr>
            <w:r w:rsidRPr="002D274D">
              <w:rPr>
                <w:sz w:val="21"/>
                <w:szCs w:val="21"/>
              </w:rPr>
              <w:t xml:space="preserve">Emergency and </w:t>
            </w:r>
            <w:proofErr w:type="spellStart"/>
            <w:r w:rsidRPr="002D274D">
              <w:rPr>
                <w:sz w:val="21"/>
                <w:szCs w:val="21"/>
              </w:rPr>
              <w:t>evacuation</w:t>
            </w:r>
            <w:proofErr w:type="spellEnd"/>
            <w:r w:rsidRPr="002D274D">
              <w:rPr>
                <w:sz w:val="21"/>
                <w:szCs w:val="21"/>
              </w:rPr>
              <w:t xml:space="preserve"> plan </w:t>
            </w:r>
            <w:proofErr w:type="spellStart"/>
            <w:r w:rsidRPr="002D274D">
              <w:rPr>
                <w:sz w:val="21"/>
                <w:szCs w:val="21"/>
              </w:rPr>
              <w:t>available</w:t>
            </w:r>
            <w:proofErr w:type="spellEnd"/>
          </w:p>
          <w:p w14:paraId="39B50D04" w14:textId="77777777" w:rsidR="002D274D" w:rsidRPr="00C25CBC" w:rsidRDefault="002D274D" w:rsidP="002D274D">
            <w:pPr>
              <w:pStyle w:val="Default"/>
              <w:numPr>
                <w:ilvl w:val="0"/>
                <w:numId w:val="22"/>
              </w:numPr>
              <w:rPr>
                <w:sz w:val="21"/>
                <w:szCs w:val="21"/>
                <w:lang w:val="en-US"/>
              </w:rPr>
            </w:pPr>
            <w:r w:rsidRPr="00C25CBC">
              <w:rPr>
                <w:sz w:val="21"/>
                <w:szCs w:val="21"/>
                <w:lang w:val="en-US"/>
              </w:rPr>
              <w:lastRenderedPageBreak/>
              <w:t>Support in emergencies (e.g., organizing medical assistance)</w:t>
            </w:r>
          </w:p>
          <w:p w14:paraId="71C12C24" w14:textId="77777777" w:rsidR="002D274D" w:rsidRPr="00C25CBC" w:rsidRDefault="002D274D" w:rsidP="002D274D">
            <w:pPr>
              <w:pStyle w:val="Default"/>
              <w:rPr>
                <w:sz w:val="21"/>
                <w:szCs w:val="21"/>
                <w:lang w:val="en-US"/>
              </w:rPr>
            </w:pPr>
            <w:r w:rsidRPr="00C25CBC">
              <w:rPr>
                <w:b/>
                <w:bCs/>
                <w:sz w:val="21"/>
                <w:szCs w:val="21"/>
                <w:lang w:val="en-US"/>
              </w:rPr>
              <w:t>1.7</w:t>
            </w:r>
            <w:r w:rsidRPr="00C25CBC">
              <w:rPr>
                <w:sz w:val="21"/>
                <w:szCs w:val="21"/>
                <w:lang w:val="en-US"/>
              </w:rPr>
              <w:t xml:space="preserve"> Due to the participation of minors, the following must also be ensured:</w:t>
            </w:r>
          </w:p>
          <w:p w14:paraId="1AC74B2E" w14:textId="77777777" w:rsidR="002D274D" w:rsidRPr="00C25CBC" w:rsidRDefault="002D274D" w:rsidP="002D274D">
            <w:pPr>
              <w:pStyle w:val="Default"/>
              <w:numPr>
                <w:ilvl w:val="0"/>
                <w:numId w:val="23"/>
              </w:numPr>
              <w:rPr>
                <w:sz w:val="21"/>
                <w:szCs w:val="21"/>
                <w:lang w:val="en-US"/>
              </w:rPr>
            </w:pPr>
            <w:r w:rsidRPr="00C25CBC">
              <w:rPr>
                <w:sz w:val="21"/>
                <w:szCs w:val="21"/>
                <w:lang w:val="en-US"/>
              </w:rPr>
              <w:t>Group accommodation in a contiguous area of the hotel</w:t>
            </w:r>
          </w:p>
          <w:p w14:paraId="6A9BDEFA" w14:textId="77777777" w:rsidR="002D274D" w:rsidRPr="002D274D" w:rsidRDefault="002D274D" w:rsidP="002D274D">
            <w:pPr>
              <w:pStyle w:val="Default"/>
              <w:numPr>
                <w:ilvl w:val="0"/>
                <w:numId w:val="23"/>
              </w:numPr>
              <w:rPr>
                <w:sz w:val="21"/>
                <w:szCs w:val="21"/>
              </w:rPr>
            </w:pPr>
            <w:r w:rsidRPr="002D274D">
              <w:rPr>
                <w:sz w:val="21"/>
                <w:szCs w:val="21"/>
              </w:rPr>
              <w:t xml:space="preserve">Gender </w:t>
            </w:r>
            <w:proofErr w:type="spellStart"/>
            <w:r w:rsidRPr="002D274D">
              <w:rPr>
                <w:sz w:val="21"/>
                <w:szCs w:val="21"/>
              </w:rPr>
              <w:t>separation</w:t>
            </w:r>
            <w:proofErr w:type="spellEnd"/>
            <w:r w:rsidRPr="002D274D">
              <w:rPr>
                <w:sz w:val="21"/>
                <w:szCs w:val="21"/>
              </w:rPr>
              <w:t xml:space="preserve"> </w:t>
            </w:r>
            <w:proofErr w:type="spellStart"/>
            <w:r w:rsidRPr="002D274D">
              <w:rPr>
                <w:sz w:val="21"/>
                <w:szCs w:val="21"/>
              </w:rPr>
              <w:t>among</w:t>
            </w:r>
            <w:proofErr w:type="spellEnd"/>
            <w:r w:rsidRPr="002D274D">
              <w:rPr>
                <w:sz w:val="21"/>
                <w:szCs w:val="21"/>
              </w:rPr>
              <w:t xml:space="preserve"> </w:t>
            </w:r>
            <w:proofErr w:type="spellStart"/>
            <w:r w:rsidRPr="002D274D">
              <w:rPr>
                <w:sz w:val="21"/>
                <w:szCs w:val="21"/>
              </w:rPr>
              <w:t>students</w:t>
            </w:r>
            <w:proofErr w:type="spellEnd"/>
          </w:p>
          <w:p w14:paraId="78C610A8" w14:textId="77777777" w:rsidR="002D274D" w:rsidRPr="002D274D" w:rsidRDefault="002D274D" w:rsidP="002D274D">
            <w:pPr>
              <w:pStyle w:val="Default"/>
              <w:rPr>
                <w:sz w:val="21"/>
                <w:szCs w:val="21"/>
              </w:rPr>
            </w:pPr>
            <w:r w:rsidRPr="002D274D">
              <w:rPr>
                <w:b/>
                <w:bCs/>
                <w:sz w:val="21"/>
                <w:szCs w:val="21"/>
              </w:rPr>
              <w:t>1.8</w:t>
            </w:r>
            <w:r w:rsidRPr="002D274D">
              <w:rPr>
                <w:sz w:val="21"/>
                <w:szCs w:val="21"/>
              </w:rPr>
              <w:t xml:space="preserve"> </w:t>
            </w:r>
            <w:proofErr w:type="spellStart"/>
            <w:r w:rsidRPr="002D274D">
              <w:rPr>
                <w:sz w:val="21"/>
                <w:szCs w:val="21"/>
              </w:rPr>
              <w:t>Accommodation</w:t>
            </w:r>
            <w:proofErr w:type="spellEnd"/>
            <w:r w:rsidRPr="002D274D">
              <w:rPr>
                <w:sz w:val="21"/>
                <w:szCs w:val="21"/>
              </w:rPr>
              <w:t xml:space="preserve"> </w:t>
            </w:r>
            <w:proofErr w:type="spellStart"/>
            <w:r w:rsidRPr="002D274D">
              <w:rPr>
                <w:sz w:val="21"/>
                <w:szCs w:val="21"/>
              </w:rPr>
              <w:t>for</w:t>
            </w:r>
            <w:proofErr w:type="spellEnd"/>
            <w:r w:rsidRPr="002D274D">
              <w:rPr>
                <w:sz w:val="21"/>
                <w:szCs w:val="21"/>
              </w:rPr>
              <w:t xml:space="preserve"> </w:t>
            </w:r>
            <w:proofErr w:type="spellStart"/>
            <w:r w:rsidRPr="002D274D">
              <w:rPr>
                <w:sz w:val="21"/>
                <w:szCs w:val="21"/>
              </w:rPr>
              <w:t>approx</w:t>
            </w:r>
            <w:proofErr w:type="spellEnd"/>
            <w:r w:rsidRPr="002D274D">
              <w:rPr>
                <w:sz w:val="21"/>
                <w:szCs w:val="21"/>
              </w:rPr>
              <w:t xml:space="preserve">. 88 </w:t>
            </w:r>
            <w:proofErr w:type="spellStart"/>
            <w:r w:rsidRPr="002D274D">
              <w:rPr>
                <w:sz w:val="21"/>
                <w:szCs w:val="21"/>
              </w:rPr>
              <w:t>persons</w:t>
            </w:r>
            <w:proofErr w:type="spellEnd"/>
            <w:r w:rsidRPr="002D274D">
              <w:rPr>
                <w:sz w:val="21"/>
                <w:szCs w:val="21"/>
              </w:rPr>
              <w:t>:</w:t>
            </w:r>
          </w:p>
          <w:p w14:paraId="6179F630" w14:textId="77777777" w:rsidR="002D274D" w:rsidRPr="002D274D" w:rsidRDefault="002D274D" w:rsidP="002D274D">
            <w:pPr>
              <w:pStyle w:val="Default"/>
              <w:numPr>
                <w:ilvl w:val="0"/>
                <w:numId w:val="24"/>
              </w:numPr>
              <w:rPr>
                <w:sz w:val="21"/>
                <w:szCs w:val="21"/>
              </w:rPr>
            </w:pPr>
            <w:r w:rsidRPr="002D274D">
              <w:rPr>
                <w:sz w:val="21"/>
                <w:szCs w:val="21"/>
              </w:rPr>
              <w:t xml:space="preserve">72 </w:t>
            </w:r>
            <w:proofErr w:type="spellStart"/>
            <w:r w:rsidRPr="002D274D">
              <w:rPr>
                <w:sz w:val="21"/>
                <w:szCs w:val="21"/>
              </w:rPr>
              <w:t>students</w:t>
            </w:r>
            <w:proofErr w:type="spellEnd"/>
            <w:r w:rsidRPr="002D274D">
              <w:rPr>
                <w:sz w:val="21"/>
                <w:szCs w:val="21"/>
              </w:rPr>
              <w:t xml:space="preserve"> in </w:t>
            </w:r>
            <w:proofErr w:type="spellStart"/>
            <w:r w:rsidRPr="002D274D">
              <w:rPr>
                <w:sz w:val="21"/>
                <w:szCs w:val="21"/>
              </w:rPr>
              <w:t>triple</w:t>
            </w:r>
            <w:proofErr w:type="spellEnd"/>
            <w:r w:rsidRPr="002D274D">
              <w:rPr>
                <w:sz w:val="21"/>
                <w:szCs w:val="21"/>
              </w:rPr>
              <w:t xml:space="preserve"> </w:t>
            </w:r>
            <w:proofErr w:type="spellStart"/>
            <w:r w:rsidRPr="002D274D">
              <w:rPr>
                <w:sz w:val="21"/>
                <w:szCs w:val="21"/>
              </w:rPr>
              <w:t>rooms</w:t>
            </w:r>
            <w:proofErr w:type="spellEnd"/>
          </w:p>
          <w:p w14:paraId="1EE684B4" w14:textId="77777777" w:rsidR="002D274D" w:rsidRPr="002D274D" w:rsidRDefault="002D274D" w:rsidP="002D274D">
            <w:pPr>
              <w:pStyle w:val="Default"/>
              <w:numPr>
                <w:ilvl w:val="0"/>
                <w:numId w:val="24"/>
              </w:numPr>
              <w:rPr>
                <w:sz w:val="21"/>
                <w:szCs w:val="21"/>
              </w:rPr>
            </w:pPr>
            <w:r w:rsidRPr="002D274D">
              <w:rPr>
                <w:sz w:val="21"/>
                <w:szCs w:val="21"/>
              </w:rPr>
              <w:t xml:space="preserve">16 </w:t>
            </w:r>
            <w:proofErr w:type="spellStart"/>
            <w:r w:rsidRPr="002D274D">
              <w:rPr>
                <w:sz w:val="21"/>
                <w:szCs w:val="21"/>
              </w:rPr>
              <w:t>accompanying</w:t>
            </w:r>
            <w:proofErr w:type="spellEnd"/>
            <w:r w:rsidRPr="002D274D">
              <w:rPr>
                <w:sz w:val="21"/>
                <w:szCs w:val="21"/>
              </w:rPr>
              <w:t xml:space="preserve"> </w:t>
            </w:r>
            <w:proofErr w:type="spellStart"/>
            <w:r w:rsidRPr="002D274D">
              <w:rPr>
                <w:sz w:val="21"/>
                <w:szCs w:val="21"/>
              </w:rPr>
              <w:t>adults</w:t>
            </w:r>
            <w:proofErr w:type="spellEnd"/>
            <w:r w:rsidRPr="002D274D">
              <w:rPr>
                <w:sz w:val="21"/>
                <w:szCs w:val="21"/>
              </w:rPr>
              <w:t xml:space="preserve"> in </w:t>
            </w:r>
            <w:proofErr w:type="spellStart"/>
            <w:r w:rsidRPr="002D274D">
              <w:rPr>
                <w:sz w:val="21"/>
                <w:szCs w:val="21"/>
              </w:rPr>
              <w:t>single</w:t>
            </w:r>
            <w:proofErr w:type="spellEnd"/>
            <w:r w:rsidRPr="002D274D">
              <w:rPr>
                <w:sz w:val="21"/>
                <w:szCs w:val="21"/>
              </w:rPr>
              <w:t xml:space="preserve"> </w:t>
            </w:r>
            <w:proofErr w:type="spellStart"/>
            <w:r w:rsidRPr="002D274D">
              <w:rPr>
                <w:sz w:val="21"/>
                <w:szCs w:val="21"/>
              </w:rPr>
              <w:t>rooms</w:t>
            </w:r>
            <w:proofErr w:type="spellEnd"/>
          </w:p>
          <w:p w14:paraId="0C7DAB23" w14:textId="77777777" w:rsidR="002D274D" w:rsidRPr="00C25CBC" w:rsidRDefault="002D274D" w:rsidP="002D274D">
            <w:pPr>
              <w:pStyle w:val="Default"/>
              <w:rPr>
                <w:sz w:val="21"/>
                <w:szCs w:val="21"/>
                <w:lang w:val="en-US"/>
              </w:rPr>
            </w:pPr>
            <w:r w:rsidRPr="00C25CBC">
              <w:rPr>
                <w:b/>
                <w:bCs/>
                <w:sz w:val="21"/>
                <w:szCs w:val="21"/>
                <w:lang w:val="en-US"/>
              </w:rPr>
              <w:t>1.9</w:t>
            </w:r>
            <w:r w:rsidRPr="00C25CBC">
              <w:rPr>
                <w:sz w:val="21"/>
                <w:szCs w:val="21"/>
                <w:lang w:val="en-US"/>
              </w:rPr>
              <w:t xml:space="preserve"> Full board must be included (breakfast, lunch, dinner). Drinking water must also be included. Additional free non-alcoholic beverages are a plus but not required.</w:t>
            </w:r>
          </w:p>
          <w:p w14:paraId="4C1B049A" w14:textId="77777777" w:rsidR="002D274D" w:rsidRPr="00C25CBC" w:rsidRDefault="002D274D" w:rsidP="002D274D">
            <w:pPr>
              <w:pStyle w:val="Default"/>
              <w:rPr>
                <w:sz w:val="21"/>
                <w:szCs w:val="21"/>
                <w:lang w:val="en-US"/>
              </w:rPr>
            </w:pPr>
            <w:r w:rsidRPr="00C25CBC">
              <w:rPr>
                <w:b/>
                <w:bCs/>
                <w:sz w:val="21"/>
                <w:szCs w:val="21"/>
                <w:lang w:val="en-US"/>
              </w:rPr>
              <w:t>1.10</w:t>
            </w:r>
            <w:r w:rsidRPr="00C25CBC">
              <w:rPr>
                <w:sz w:val="21"/>
                <w:szCs w:val="21"/>
                <w:lang w:val="en-US"/>
              </w:rPr>
              <w:t xml:space="preserve"> Health and accident insurance for the entire group, including:</w:t>
            </w:r>
          </w:p>
          <w:p w14:paraId="438C6C33" w14:textId="77777777" w:rsidR="002D274D" w:rsidRPr="00C25CBC" w:rsidRDefault="002D274D" w:rsidP="002D274D">
            <w:pPr>
              <w:pStyle w:val="Default"/>
              <w:numPr>
                <w:ilvl w:val="0"/>
                <w:numId w:val="25"/>
              </w:numPr>
              <w:rPr>
                <w:sz w:val="21"/>
                <w:szCs w:val="21"/>
                <w:lang w:val="en-US"/>
              </w:rPr>
            </w:pPr>
            <w:r w:rsidRPr="00C25CBC">
              <w:rPr>
                <w:sz w:val="21"/>
                <w:szCs w:val="21"/>
                <w:lang w:val="en-US"/>
              </w:rPr>
              <w:t>Medical costs in case of illness or accident, including repatriation in case of medical emergency and transfer in the event of death (minimum USD 50,000)</w:t>
            </w:r>
          </w:p>
          <w:p w14:paraId="7D1FBBB6" w14:textId="77777777" w:rsidR="002D274D" w:rsidRPr="002D274D" w:rsidRDefault="002D274D" w:rsidP="002D274D">
            <w:pPr>
              <w:pStyle w:val="Default"/>
              <w:numPr>
                <w:ilvl w:val="0"/>
                <w:numId w:val="25"/>
              </w:numPr>
              <w:rPr>
                <w:sz w:val="21"/>
                <w:szCs w:val="21"/>
              </w:rPr>
            </w:pPr>
            <w:proofErr w:type="spellStart"/>
            <w:r w:rsidRPr="002D274D">
              <w:rPr>
                <w:sz w:val="21"/>
                <w:szCs w:val="21"/>
              </w:rPr>
              <w:t>Accident</w:t>
            </w:r>
            <w:proofErr w:type="spellEnd"/>
            <w:r w:rsidRPr="002D274D">
              <w:rPr>
                <w:sz w:val="21"/>
                <w:szCs w:val="21"/>
              </w:rPr>
              <w:t xml:space="preserve"> </w:t>
            </w:r>
            <w:proofErr w:type="spellStart"/>
            <w:r w:rsidRPr="002D274D">
              <w:rPr>
                <w:sz w:val="21"/>
                <w:szCs w:val="21"/>
              </w:rPr>
              <w:t>insurance</w:t>
            </w:r>
            <w:proofErr w:type="spellEnd"/>
            <w:r w:rsidRPr="002D274D">
              <w:rPr>
                <w:sz w:val="21"/>
                <w:szCs w:val="21"/>
              </w:rPr>
              <w:t xml:space="preserve"> (</w:t>
            </w:r>
            <w:proofErr w:type="spellStart"/>
            <w:r w:rsidRPr="002D274D">
              <w:rPr>
                <w:sz w:val="21"/>
                <w:szCs w:val="21"/>
              </w:rPr>
              <w:t>minimum</w:t>
            </w:r>
            <w:proofErr w:type="spellEnd"/>
            <w:r w:rsidRPr="002D274D">
              <w:rPr>
                <w:sz w:val="21"/>
                <w:szCs w:val="21"/>
              </w:rPr>
              <w:t xml:space="preserve"> USD 2,500)</w:t>
            </w:r>
          </w:p>
          <w:p w14:paraId="4571377E" w14:textId="77777777" w:rsidR="002D274D" w:rsidRPr="002D274D" w:rsidRDefault="002D274D" w:rsidP="002D274D">
            <w:pPr>
              <w:pStyle w:val="Default"/>
              <w:numPr>
                <w:ilvl w:val="0"/>
                <w:numId w:val="25"/>
              </w:numPr>
              <w:rPr>
                <w:sz w:val="21"/>
                <w:szCs w:val="21"/>
              </w:rPr>
            </w:pPr>
            <w:r w:rsidRPr="002D274D">
              <w:rPr>
                <w:sz w:val="21"/>
                <w:szCs w:val="21"/>
              </w:rPr>
              <w:t xml:space="preserve">Personal </w:t>
            </w:r>
            <w:proofErr w:type="spellStart"/>
            <w:r w:rsidRPr="002D274D">
              <w:rPr>
                <w:sz w:val="21"/>
                <w:szCs w:val="21"/>
              </w:rPr>
              <w:t>liability</w:t>
            </w:r>
            <w:proofErr w:type="spellEnd"/>
            <w:r w:rsidRPr="002D274D">
              <w:rPr>
                <w:sz w:val="21"/>
                <w:szCs w:val="21"/>
              </w:rPr>
              <w:t xml:space="preserve"> </w:t>
            </w:r>
            <w:proofErr w:type="spellStart"/>
            <w:r w:rsidRPr="002D274D">
              <w:rPr>
                <w:sz w:val="21"/>
                <w:szCs w:val="21"/>
              </w:rPr>
              <w:t>insurance</w:t>
            </w:r>
            <w:proofErr w:type="spellEnd"/>
            <w:r w:rsidRPr="002D274D">
              <w:rPr>
                <w:sz w:val="21"/>
                <w:szCs w:val="21"/>
              </w:rPr>
              <w:t xml:space="preserve"> (</w:t>
            </w:r>
            <w:proofErr w:type="spellStart"/>
            <w:r w:rsidRPr="002D274D">
              <w:rPr>
                <w:sz w:val="21"/>
                <w:szCs w:val="21"/>
              </w:rPr>
              <w:t>minimum</w:t>
            </w:r>
            <w:proofErr w:type="spellEnd"/>
            <w:r w:rsidRPr="002D274D">
              <w:rPr>
                <w:sz w:val="21"/>
                <w:szCs w:val="21"/>
              </w:rPr>
              <w:t xml:space="preserve"> USD 5,000)</w:t>
            </w:r>
          </w:p>
          <w:p w14:paraId="236AB8B6" w14:textId="77777777" w:rsidR="002D274D" w:rsidRPr="00C25CBC" w:rsidRDefault="002D274D" w:rsidP="002D274D">
            <w:pPr>
              <w:pStyle w:val="Default"/>
              <w:numPr>
                <w:ilvl w:val="0"/>
                <w:numId w:val="25"/>
              </w:numPr>
              <w:rPr>
                <w:sz w:val="21"/>
                <w:szCs w:val="21"/>
                <w:lang w:val="en-US"/>
              </w:rPr>
            </w:pPr>
            <w:r w:rsidRPr="00C25CBC">
              <w:rPr>
                <w:sz w:val="21"/>
                <w:szCs w:val="21"/>
                <w:lang w:val="en-US"/>
              </w:rPr>
              <w:t>Burglary/theft protection (minimum USD 250)</w:t>
            </w:r>
          </w:p>
          <w:p w14:paraId="503CF316" w14:textId="77777777" w:rsidR="002D274D" w:rsidRPr="00C25CBC" w:rsidRDefault="002D274D" w:rsidP="002D274D">
            <w:pPr>
              <w:pStyle w:val="Default"/>
              <w:rPr>
                <w:sz w:val="21"/>
                <w:szCs w:val="21"/>
                <w:lang w:val="en-US"/>
              </w:rPr>
            </w:pPr>
            <w:r w:rsidRPr="00C25CBC">
              <w:rPr>
                <w:b/>
                <w:bCs/>
                <w:sz w:val="21"/>
                <w:szCs w:val="21"/>
                <w:lang w:val="en-US"/>
              </w:rPr>
              <w:t>1.11</w:t>
            </w:r>
            <w:r w:rsidRPr="00C25CBC">
              <w:rPr>
                <w:sz w:val="21"/>
                <w:szCs w:val="21"/>
                <w:lang w:val="en-US"/>
              </w:rPr>
              <w:t xml:space="preserve"> A tour manager should be available throughout the stay at the hotel to manage and coordinate transport and communication with the hotel in Sri Lanka.</w:t>
            </w:r>
          </w:p>
          <w:p w14:paraId="4D466C15" w14:textId="67C647AA" w:rsidR="002D274D" w:rsidRDefault="002D274D" w:rsidP="002D274D">
            <w:pPr>
              <w:pStyle w:val="Default"/>
              <w:rPr>
                <w:sz w:val="21"/>
                <w:szCs w:val="21"/>
              </w:rPr>
            </w:pPr>
          </w:p>
          <w:p w14:paraId="00355158" w14:textId="77777777" w:rsidR="00C25CBC" w:rsidRPr="002D274D" w:rsidRDefault="00C25CBC" w:rsidP="002D274D">
            <w:pPr>
              <w:pStyle w:val="Default"/>
              <w:rPr>
                <w:sz w:val="21"/>
                <w:szCs w:val="21"/>
              </w:rPr>
            </w:pPr>
          </w:p>
          <w:p w14:paraId="21AD3A59" w14:textId="77777777" w:rsidR="002D274D" w:rsidRPr="00C25CBC" w:rsidRDefault="002D274D" w:rsidP="002D274D">
            <w:pPr>
              <w:pStyle w:val="Default"/>
              <w:rPr>
                <w:b/>
                <w:bCs/>
                <w:sz w:val="21"/>
                <w:szCs w:val="21"/>
                <w:lang w:val="en-US"/>
              </w:rPr>
            </w:pPr>
            <w:r w:rsidRPr="00C25CBC">
              <w:rPr>
                <w:b/>
                <w:bCs/>
                <w:sz w:val="21"/>
                <w:szCs w:val="21"/>
                <w:lang w:val="en-US"/>
              </w:rPr>
              <w:t>2. Conference and Breakout Rooms</w:t>
            </w:r>
          </w:p>
          <w:p w14:paraId="0DA41E35" w14:textId="77777777" w:rsidR="002D274D" w:rsidRPr="00C25CBC" w:rsidRDefault="002D274D" w:rsidP="002D274D">
            <w:pPr>
              <w:pStyle w:val="Default"/>
              <w:rPr>
                <w:sz w:val="21"/>
                <w:szCs w:val="21"/>
                <w:lang w:val="en-US"/>
              </w:rPr>
            </w:pPr>
            <w:r w:rsidRPr="00C25CBC">
              <w:rPr>
                <w:b/>
                <w:bCs/>
                <w:sz w:val="21"/>
                <w:szCs w:val="21"/>
                <w:lang w:val="en-US"/>
              </w:rPr>
              <w:t>2.1</w:t>
            </w:r>
            <w:r w:rsidRPr="00C25CBC">
              <w:rPr>
                <w:sz w:val="21"/>
                <w:szCs w:val="21"/>
                <w:lang w:val="en-US"/>
              </w:rPr>
              <w:t xml:space="preserve"> One conference room for at least 88 participants for:</w:t>
            </w:r>
          </w:p>
          <w:p w14:paraId="6C27A1BB" w14:textId="77777777" w:rsidR="002D274D" w:rsidRPr="002D274D" w:rsidRDefault="002D274D" w:rsidP="002D274D">
            <w:pPr>
              <w:pStyle w:val="Default"/>
              <w:numPr>
                <w:ilvl w:val="0"/>
                <w:numId w:val="26"/>
              </w:numPr>
              <w:rPr>
                <w:sz w:val="21"/>
                <w:szCs w:val="21"/>
              </w:rPr>
            </w:pPr>
            <w:r w:rsidRPr="002D274D">
              <w:rPr>
                <w:sz w:val="21"/>
                <w:szCs w:val="21"/>
              </w:rPr>
              <w:t>21 October (</w:t>
            </w:r>
            <w:proofErr w:type="spellStart"/>
            <w:r w:rsidRPr="002D274D">
              <w:rPr>
                <w:sz w:val="21"/>
                <w:szCs w:val="21"/>
              </w:rPr>
              <w:t>evening</w:t>
            </w:r>
            <w:proofErr w:type="spellEnd"/>
            <w:r w:rsidRPr="002D274D">
              <w:rPr>
                <w:sz w:val="21"/>
                <w:szCs w:val="21"/>
              </w:rPr>
              <w:t xml:space="preserve"> </w:t>
            </w:r>
            <w:proofErr w:type="spellStart"/>
            <w:r w:rsidRPr="002D274D">
              <w:rPr>
                <w:sz w:val="21"/>
                <w:szCs w:val="21"/>
              </w:rPr>
              <w:t>only</w:t>
            </w:r>
            <w:proofErr w:type="spellEnd"/>
            <w:r w:rsidRPr="002D274D">
              <w:rPr>
                <w:sz w:val="21"/>
                <w:szCs w:val="21"/>
              </w:rPr>
              <w:t>)</w:t>
            </w:r>
          </w:p>
          <w:p w14:paraId="477471E7" w14:textId="77777777" w:rsidR="002D274D" w:rsidRPr="00C25CBC" w:rsidRDefault="002D274D" w:rsidP="002D274D">
            <w:pPr>
              <w:pStyle w:val="Default"/>
              <w:numPr>
                <w:ilvl w:val="0"/>
                <w:numId w:val="26"/>
              </w:numPr>
              <w:rPr>
                <w:sz w:val="21"/>
                <w:szCs w:val="21"/>
                <w:lang w:val="en-US"/>
              </w:rPr>
            </w:pPr>
            <w:r w:rsidRPr="00C25CBC">
              <w:rPr>
                <w:sz w:val="21"/>
                <w:szCs w:val="21"/>
                <w:lang w:val="en-US"/>
              </w:rPr>
              <w:t>22, 23, and 24 October (full day)</w:t>
            </w:r>
            <w:r w:rsidRPr="00C25CBC">
              <w:rPr>
                <w:sz w:val="21"/>
                <w:szCs w:val="21"/>
                <w:lang w:val="en-US"/>
              </w:rPr>
              <w:br/>
              <w:t>with movable chairs and tables.</w:t>
            </w:r>
          </w:p>
          <w:p w14:paraId="59428535" w14:textId="77777777" w:rsidR="002D274D" w:rsidRPr="00C25CBC" w:rsidRDefault="002D274D" w:rsidP="002D274D">
            <w:pPr>
              <w:pStyle w:val="Default"/>
              <w:rPr>
                <w:sz w:val="21"/>
                <w:szCs w:val="21"/>
                <w:lang w:val="en-US"/>
              </w:rPr>
            </w:pPr>
            <w:r w:rsidRPr="00C25CBC">
              <w:rPr>
                <w:b/>
                <w:bCs/>
                <w:sz w:val="21"/>
                <w:szCs w:val="21"/>
                <w:lang w:val="en-US"/>
              </w:rPr>
              <w:t>2.2</w:t>
            </w:r>
            <w:r w:rsidRPr="00C25CBC">
              <w:rPr>
                <w:sz w:val="21"/>
                <w:szCs w:val="21"/>
                <w:lang w:val="en-US"/>
              </w:rPr>
              <w:t xml:space="preserve"> Breakout room for at least 44 </w:t>
            </w:r>
            <w:proofErr w:type="gramStart"/>
            <w:r w:rsidRPr="00C25CBC">
              <w:rPr>
                <w:sz w:val="21"/>
                <w:szCs w:val="21"/>
                <w:lang w:val="en-US"/>
              </w:rPr>
              <w:t>persons</w:t>
            </w:r>
            <w:proofErr w:type="gramEnd"/>
            <w:r w:rsidRPr="00C25CBC">
              <w:rPr>
                <w:sz w:val="21"/>
                <w:szCs w:val="21"/>
                <w:lang w:val="en-US"/>
              </w:rPr>
              <w:t xml:space="preserve"> for 22, 23, and 24 October with movable chairs and tables.</w:t>
            </w:r>
          </w:p>
          <w:p w14:paraId="67FD175F" w14:textId="77777777" w:rsidR="002D274D" w:rsidRPr="00C25CBC" w:rsidRDefault="002D274D" w:rsidP="002D274D">
            <w:pPr>
              <w:pStyle w:val="Default"/>
              <w:rPr>
                <w:sz w:val="21"/>
                <w:szCs w:val="21"/>
                <w:lang w:val="en-US"/>
              </w:rPr>
            </w:pPr>
            <w:r w:rsidRPr="00C25CBC">
              <w:rPr>
                <w:b/>
                <w:bCs/>
                <w:sz w:val="21"/>
                <w:szCs w:val="21"/>
                <w:lang w:val="en-US"/>
              </w:rPr>
              <w:t>2.3</w:t>
            </w:r>
            <w:r w:rsidRPr="00C25CBC">
              <w:rPr>
                <w:sz w:val="21"/>
                <w:szCs w:val="21"/>
                <w:lang w:val="en-US"/>
              </w:rPr>
              <w:t xml:space="preserve"> Technical equipment in both rooms:</w:t>
            </w:r>
          </w:p>
          <w:p w14:paraId="73767E89" w14:textId="77777777" w:rsidR="002D274D" w:rsidRPr="002D274D" w:rsidRDefault="002D274D" w:rsidP="002D274D">
            <w:pPr>
              <w:pStyle w:val="Default"/>
              <w:numPr>
                <w:ilvl w:val="0"/>
                <w:numId w:val="27"/>
              </w:numPr>
              <w:rPr>
                <w:sz w:val="21"/>
                <w:szCs w:val="21"/>
              </w:rPr>
            </w:pPr>
            <w:proofErr w:type="spellStart"/>
            <w:r w:rsidRPr="002D274D">
              <w:rPr>
                <w:sz w:val="21"/>
                <w:szCs w:val="21"/>
              </w:rPr>
              <w:t>Projector</w:t>
            </w:r>
            <w:proofErr w:type="spellEnd"/>
          </w:p>
          <w:p w14:paraId="23E1449C" w14:textId="77777777" w:rsidR="002D274D" w:rsidRPr="002D274D" w:rsidRDefault="002D274D" w:rsidP="002D274D">
            <w:pPr>
              <w:pStyle w:val="Default"/>
              <w:numPr>
                <w:ilvl w:val="0"/>
                <w:numId w:val="27"/>
              </w:numPr>
              <w:rPr>
                <w:sz w:val="21"/>
                <w:szCs w:val="21"/>
              </w:rPr>
            </w:pPr>
            <w:r w:rsidRPr="002D274D">
              <w:rPr>
                <w:sz w:val="21"/>
                <w:szCs w:val="21"/>
              </w:rPr>
              <w:t>Screen</w:t>
            </w:r>
          </w:p>
          <w:p w14:paraId="1411CB73" w14:textId="77777777" w:rsidR="002D274D" w:rsidRPr="002D274D" w:rsidRDefault="002D274D" w:rsidP="002D274D">
            <w:pPr>
              <w:pStyle w:val="Default"/>
              <w:numPr>
                <w:ilvl w:val="0"/>
                <w:numId w:val="27"/>
              </w:numPr>
              <w:rPr>
                <w:sz w:val="21"/>
                <w:szCs w:val="21"/>
              </w:rPr>
            </w:pPr>
            <w:proofErr w:type="spellStart"/>
            <w:r w:rsidRPr="002D274D">
              <w:rPr>
                <w:sz w:val="21"/>
                <w:szCs w:val="21"/>
              </w:rPr>
              <w:t>Microphone</w:t>
            </w:r>
            <w:proofErr w:type="spellEnd"/>
            <w:r w:rsidRPr="002D274D">
              <w:rPr>
                <w:sz w:val="21"/>
                <w:szCs w:val="21"/>
              </w:rPr>
              <w:t xml:space="preserve"> </w:t>
            </w:r>
            <w:proofErr w:type="spellStart"/>
            <w:r w:rsidRPr="002D274D">
              <w:rPr>
                <w:sz w:val="21"/>
                <w:szCs w:val="21"/>
              </w:rPr>
              <w:t>system</w:t>
            </w:r>
            <w:proofErr w:type="spellEnd"/>
          </w:p>
          <w:p w14:paraId="09B6A5CA" w14:textId="77777777" w:rsidR="002D274D" w:rsidRPr="002D274D" w:rsidRDefault="002D274D" w:rsidP="002D274D">
            <w:pPr>
              <w:pStyle w:val="Default"/>
              <w:numPr>
                <w:ilvl w:val="0"/>
                <w:numId w:val="27"/>
              </w:numPr>
              <w:rPr>
                <w:sz w:val="21"/>
                <w:szCs w:val="21"/>
              </w:rPr>
            </w:pPr>
            <w:r w:rsidRPr="002D274D">
              <w:rPr>
                <w:sz w:val="21"/>
                <w:szCs w:val="21"/>
              </w:rPr>
              <w:t xml:space="preserve">2 </w:t>
            </w:r>
            <w:proofErr w:type="spellStart"/>
            <w:r w:rsidRPr="002D274D">
              <w:rPr>
                <w:sz w:val="21"/>
                <w:szCs w:val="21"/>
              </w:rPr>
              <w:t>wireless</w:t>
            </w:r>
            <w:proofErr w:type="spellEnd"/>
            <w:r w:rsidRPr="002D274D">
              <w:rPr>
                <w:sz w:val="21"/>
                <w:szCs w:val="21"/>
              </w:rPr>
              <w:t xml:space="preserve"> </w:t>
            </w:r>
            <w:proofErr w:type="spellStart"/>
            <w:r w:rsidRPr="002D274D">
              <w:rPr>
                <w:sz w:val="21"/>
                <w:szCs w:val="21"/>
              </w:rPr>
              <w:t>microphones</w:t>
            </w:r>
            <w:proofErr w:type="spellEnd"/>
          </w:p>
          <w:p w14:paraId="3F02F3E6" w14:textId="77777777" w:rsidR="002D274D" w:rsidRPr="002D274D" w:rsidRDefault="002D274D" w:rsidP="002D274D">
            <w:pPr>
              <w:pStyle w:val="Default"/>
              <w:numPr>
                <w:ilvl w:val="0"/>
                <w:numId w:val="27"/>
              </w:numPr>
              <w:rPr>
                <w:sz w:val="21"/>
                <w:szCs w:val="21"/>
              </w:rPr>
            </w:pPr>
            <w:r w:rsidRPr="002D274D">
              <w:rPr>
                <w:sz w:val="21"/>
                <w:szCs w:val="21"/>
              </w:rPr>
              <w:t>Pinboards</w:t>
            </w:r>
          </w:p>
          <w:p w14:paraId="6F539D43" w14:textId="77777777" w:rsidR="002D274D" w:rsidRPr="002D274D" w:rsidRDefault="002D274D" w:rsidP="002D274D">
            <w:pPr>
              <w:pStyle w:val="Default"/>
              <w:numPr>
                <w:ilvl w:val="0"/>
                <w:numId w:val="27"/>
              </w:numPr>
              <w:rPr>
                <w:sz w:val="21"/>
                <w:szCs w:val="21"/>
              </w:rPr>
            </w:pPr>
            <w:r w:rsidRPr="002D274D">
              <w:rPr>
                <w:sz w:val="21"/>
                <w:szCs w:val="21"/>
              </w:rPr>
              <w:t>Flipchart stands</w:t>
            </w:r>
          </w:p>
          <w:p w14:paraId="75C503F4" w14:textId="50FAD745" w:rsidR="002D274D" w:rsidRDefault="002D274D" w:rsidP="002D274D">
            <w:pPr>
              <w:pStyle w:val="Default"/>
              <w:rPr>
                <w:sz w:val="21"/>
                <w:szCs w:val="21"/>
              </w:rPr>
            </w:pPr>
          </w:p>
          <w:p w14:paraId="10CEC773" w14:textId="77777777" w:rsidR="00C25CBC" w:rsidRPr="002D274D" w:rsidRDefault="00C25CBC" w:rsidP="002D274D">
            <w:pPr>
              <w:pStyle w:val="Default"/>
              <w:rPr>
                <w:sz w:val="21"/>
                <w:szCs w:val="21"/>
              </w:rPr>
            </w:pPr>
          </w:p>
          <w:p w14:paraId="2235A825" w14:textId="77777777" w:rsidR="002D274D" w:rsidRPr="002D274D" w:rsidRDefault="002D274D" w:rsidP="002D274D">
            <w:pPr>
              <w:pStyle w:val="Default"/>
              <w:rPr>
                <w:b/>
                <w:bCs/>
                <w:sz w:val="21"/>
                <w:szCs w:val="21"/>
              </w:rPr>
            </w:pPr>
            <w:r w:rsidRPr="002D274D">
              <w:rPr>
                <w:b/>
                <w:bCs/>
                <w:sz w:val="21"/>
                <w:szCs w:val="21"/>
              </w:rPr>
              <w:t xml:space="preserve">3. Catering at </w:t>
            </w:r>
            <w:proofErr w:type="spellStart"/>
            <w:r w:rsidRPr="002D274D">
              <w:rPr>
                <w:b/>
                <w:bCs/>
                <w:sz w:val="21"/>
                <w:szCs w:val="21"/>
              </w:rPr>
              <w:t>the</w:t>
            </w:r>
            <w:proofErr w:type="spellEnd"/>
            <w:r w:rsidRPr="002D274D">
              <w:rPr>
                <w:b/>
                <w:bCs/>
                <w:sz w:val="21"/>
                <w:szCs w:val="21"/>
              </w:rPr>
              <w:t xml:space="preserve"> Hotel</w:t>
            </w:r>
          </w:p>
          <w:p w14:paraId="7F805AB2" w14:textId="77777777" w:rsidR="002D274D" w:rsidRPr="002D274D" w:rsidRDefault="002D274D" w:rsidP="002D274D">
            <w:pPr>
              <w:pStyle w:val="Default"/>
              <w:numPr>
                <w:ilvl w:val="0"/>
                <w:numId w:val="28"/>
              </w:numPr>
              <w:rPr>
                <w:sz w:val="21"/>
                <w:szCs w:val="21"/>
              </w:rPr>
            </w:pPr>
            <w:r w:rsidRPr="002D274D">
              <w:rPr>
                <w:b/>
                <w:bCs/>
                <w:sz w:val="21"/>
                <w:szCs w:val="21"/>
              </w:rPr>
              <w:t>21 October:</w:t>
            </w:r>
            <w:r w:rsidRPr="002D274D">
              <w:rPr>
                <w:sz w:val="21"/>
                <w:szCs w:val="21"/>
              </w:rPr>
              <w:t xml:space="preserve"> Dinner</w:t>
            </w:r>
          </w:p>
          <w:p w14:paraId="7A2454E6" w14:textId="77777777" w:rsidR="002D274D" w:rsidRPr="002D274D" w:rsidRDefault="002D274D" w:rsidP="002D274D">
            <w:pPr>
              <w:pStyle w:val="Default"/>
              <w:numPr>
                <w:ilvl w:val="0"/>
                <w:numId w:val="28"/>
              </w:numPr>
              <w:rPr>
                <w:sz w:val="21"/>
                <w:szCs w:val="21"/>
              </w:rPr>
            </w:pPr>
            <w:r w:rsidRPr="002D274D">
              <w:rPr>
                <w:b/>
                <w:bCs/>
                <w:sz w:val="21"/>
                <w:szCs w:val="21"/>
              </w:rPr>
              <w:t>22, 23, 24 October:</w:t>
            </w:r>
            <w:r w:rsidRPr="002D274D">
              <w:rPr>
                <w:sz w:val="21"/>
                <w:szCs w:val="21"/>
              </w:rPr>
              <w:t xml:space="preserve"> Breakfast, lunch, and </w:t>
            </w:r>
            <w:proofErr w:type="spellStart"/>
            <w:r w:rsidRPr="002D274D">
              <w:rPr>
                <w:sz w:val="21"/>
                <w:szCs w:val="21"/>
              </w:rPr>
              <w:t>dinner</w:t>
            </w:r>
            <w:proofErr w:type="spellEnd"/>
          </w:p>
          <w:p w14:paraId="5ED9EDAB" w14:textId="77777777" w:rsidR="002D274D" w:rsidRPr="002D274D" w:rsidRDefault="002D274D" w:rsidP="002D274D">
            <w:pPr>
              <w:pStyle w:val="Default"/>
              <w:numPr>
                <w:ilvl w:val="0"/>
                <w:numId w:val="28"/>
              </w:numPr>
              <w:rPr>
                <w:sz w:val="21"/>
                <w:szCs w:val="21"/>
              </w:rPr>
            </w:pPr>
            <w:r w:rsidRPr="002D274D">
              <w:rPr>
                <w:b/>
                <w:bCs/>
                <w:sz w:val="21"/>
                <w:szCs w:val="21"/>
              </w:rPr>
              <w:t>25 October:</w:t>
            </w:r>
            <w:r w:rsidRPr="002D274D">
              <w:rPr>
                <w:sz w:val="21"/>
                <w:szCs w:val="21"/>
              </w:rPr>
              <w:t xml:space="preserve"> Breakfast</w:t>
            </w:r>
          </w:p>
          <w:p w14:paraId="697FAB89" w14:textId="77777777" w:rsidR="002D274D" w:rsidRPr="002D274D" w:rsidRDefault="002D274D" w:rsidP="002D274D">
            <w:pPr>
              <w:pStyle w:val="Default"/>
              <w:rPr>
                <w:sz w:val="21"/>
                <w:szCs w:val="21"/>
              </w:rPr>
            </w:pPr>
            <w:r w:rsidRPr="002D274D">
              <w:rPr>
                <w:b/>
                <w:bCs/>
                <w:sz w:val="21"/>
                <w:szCs w:val="21"/>
              </w:rPr>
              <w:t>3.4</w:t>
            </w:r>
            <w:r w:rsidRPr="002D274D">
              <w:rPr>
                <w:sz w:val="21"/>
                <w:szCs w:val="21"/>
              </w:rPr>
              <w:t xml:space="preserve"> Coffee/</w:t>
            </w:r>
            <w:proofErr w:type="spellStart"/>
            <w:r w:rsidRPr="002D274D">
              <w:rPr>
                <w:sz w:val="21"/>
                <w:szCs w:val="21"/>
              </w:rPr>
              <w:t>tea</w:t>
            </w:r>
            <w:proofErr w:type="spellEnd"/>
            <w:r w:rsidRPr="002D274D">
              <w:rPr>
                <w:sz w:val="21"/>
                <w:szCs w:val="21"/>
              </w:rPr>
              <w:t xml:space="preserve"> </w:t>
            </w:r>
            <w:proofErr w:type="spellStart"/>
            <w:r w:rsidRPr="002D274D">
              <w:rPr>
                <w:sz w:val="21"/>
                <w:szCs w:val="21"/>
              </w:rPr>
              <w:t>breaks</w:t>
            </w:r>
            <w:proofErr w:type="spellEnd"/>
            <w:r w:rsidRPr="002D274D">
              <w:rPr>
                <w:sz w:val="21"/>
                <w:szCs w:val="21"/>
              </w:rPr>
              <w:t>:</w:t>
            </w:r>
          </w:p>
          <w:p w14:paraId="61E48E9E" w14:textId="77777777" w:rsidR="002D274D" w:rsidRPr="002D274D" w:rsidRDefault="002D274D" w:rsidP="002D274D">
            <w:pPr>
              <w:pStyle w:val="Default"/>
              <w:numPr>
                <w:ilvl w:val="0"/>
                <w:numId w:val="29"/>
              </w:numPr>
              <w:rPr>
                <w:sz w:val="21"/>
                <w:szCs w:val="21"/>
              </w:rPr>
            </w:pPr>
            <w:r w:rsidRPr="002D274D">
              <w:rPr>
                <w:sz w:val="21"/>
                <w:szCs w:val="21"/>
              </w:rPr>
              <w:t xml:space="preserve">Mornings </w:t>
            </w:r>
            <w:proofErr w:type="spellStart"/>
            <w:r w:rsidRPr="002D274D">
              <w:rPr>
                <w:sz w:val="21"/>
                <w:szCs w:val="21"/>
              </w:rPr>
              <w:t>of</w:t>
            </w:r>
            <w:proofErr w:type="spellEnd"/>
            <w:r w:rsidRPr="002D274D">
              <w:rPr>
                <w:sz w:val="21"/>
                <w:szCs w:val="21"/>
              </w:rPr>
              <w:t xml:space="preserve"> 22, 23, and 24 October</w:t>
            </w:r>
          </w:p>
          <w:p w14:paraId="18403A2A" w14:textId="77777777" w:rsidR="002D274D" w:rsidRPr="002D274D" w:rsidRDefault="002D274D" w:rsidP="002D274D">
            <w:pPr>
              <w:pStyle w:val="Default"/>
              <w:numPr>
                <w:ilvl w:val="0"/>
                <w:numId w:val="29"/>
              </w:numPr>
              <w:rPr>
                <w:sz w:val="21"/>
                <w:szCs w:val="21"/>
              </w:rPr>
            </w:pPr>
            <w:proofErr w:type="spellStart"/>
            <w:r w:rsidRPr="002D274D">
              <w:rPr>
                <w:sz w:val="21"/>
                <w:szCs w:val="21"/>
              </w:rPr>
              <w:t>Afternoons</w:t>
            </w:r>
            <w:proofErr w:type="spellEnd"/>
            <w:r w:rsidRPr="002D274D">
              <w:rPr>
                <w:sz w:val="21"/>
                <w:szCs w:val="21"/>
              </w:rPr>
              <w:t xml:space="preserve"> </w:t>
            </w:r>
            <w:proofErr w:type="spellStart"/>
            <w:r w:rsidRPr="002D274D">
              <w:rPr>
                <w:sz w:val="21"/>
                <w:szCs w:val="21"/>
              </w:rPr>
              <w:t>of</w:t>
            </w:r>
            <w:proofErr w:type="spellEnd"/>
            <w:r w:rsidRPr="002D274D">
              <w:rPr>
                <w:sz w:val="21"/>
                <w:szCs w:val="21"/>
              </w:rPr>
              <w:t xml:space="preserve"> 22 and 23 October</w:t>
            </w:r>
          </w:p>
          <w:p w14:paraId="73040CE9" w14:textId="77777777" w:rsidR="002D274D" w:rsidRPr="00C25CBC" w:rsidRDefault="002D274D" w:rsidP="002D274D">
            <w:pPr>
              <w:pStyle w:val="Default"/>
              <w:numPr>
                <w:ilvl w:val="0"/>
                <w:numId w:val="29"/>
              </w:numPr>
              <w:rPr>
                <w:sz w:val="21"/>
                <w:szCs w:val="21"/>
                <w:lang w:val="en-US"/>
              </w:rPr>
            </w:pPr>
            <w:r w:rsidRPr="00C25CBC">
              <w:rPr>
                <w:sz w:val="21"/>
                <w:szCs w:val="21"/>
                <w:lang w:val="en-US"/>
              </w:rPr>
              <w:t>Packed refreshments for the excursion on the afternoon of 24 October</w:t>
            </w:r>
          </w:p>
          <w:p w14:paraId="7D703490" w14:textId="77777777" w:rsidR="002D274D" w:rsidRPr="00C25CBC" w:rsidRDefault="002D274D" w:rsidP="002D274D">
            <w:pPr>
              <w:pStyle w:val="Default"/>
              <w:rPr>
                <w:sz w:val="21"/>
                <w:szCs w:val="21"/>
                <w:lang w:val="en-US"/>
              </w:rPr>
            </w:pPr>
            <w:r w:rsidRPr="00C25CBC">
              <w:rPr>
                <w:b/>
                <w:bCs/>
                <w:sz w:val="21"/>
                <w:szCs w:val="21"/>
                <w:lang w:val="en-US"/>
              </w:rPr>
              <w:t>3.5</w:t>
            </w:r>
            <w:r w:rsidRPr="00C25CBC">
              <w:rPr>
                <w:sz w:val="21"/>
                <w:szCs w:val="21"/>
                <w:lang w:val="en-US"/>
              </w:rPr>
              <w:t xml:space="preserve"> All meals must offer a choice between Indian, local, and continental dishes, including vegetarian and halal options.</w:t>
            </w:r>
          </w:p>
          <w:p w14:paraId="379AE748" w14:textId="4CA78089" w:rsidR="00C25CBC" w:rsidRPr="002D274D" w:rsidRDefault="00C25CBC" w:rsidP="002D274D">
            <w:pPr>
              <w:pStyle w:val="Default"/>
              <w:rPr>
                <w:sz w:val="21"/>
                <w:szCs w:val="21"/>
              </w:rPr>
            </w:pPr>
          </w:p>
          <w:p w14:paraId="549D6422" w14:textId="5F1B5BBA" w:rsidR="002D274D" w:rsidRPr="002D274D" w:rsidRDefault="002D274D" w:rsidP="002D274D">
            <w:pPr>
              <w:pStyle w:val="Default"/>
              <w:rPr>
                <w:sz w:val="21"/>
                <w:szCs w:val="21"/>
              </w:rPr>
            </w:pPr>
          </w:p>
          <w:p w14:paraId="351754E1" w14:textId="77777777" w:rsidR="002D274D" w:rsidRPr="002D274D" w:rsidRDefault="002D274D" w:rsidP="002D274D">
            <w:pPr>
              <w:pStyle w:val="Default"/>
              <w:rPr>
                <w:b/>
                <w:bCs/>
                <w:sz w:val="21"/>
                <w:szCs w:val="21"/>
              </w:rPr>
            </w:pPr>
            <w:r w:rsidRPr="002D274D">
              <w:rPr>
                <w:b/>
                <w:bCs/>
                <w:sz w:val="21"/>
                <w:szCs w:val="21"/>
              </w:rPr>
              <w:t>4. Transport</w:t>
            </w:r>
          </w:p>
          <w:p w14:paraId="5B1FFE20" w14:textId="77777777" w:rsidR="002D274D" w:rsidRPr="002D274D" w:rsidRDefault="002D274D" w:rsidP="002D274D">
            <w:pPr>
              <w:pStyle w:val="Default"/>
              <w:rPr>
                <w:sz w:val="21"/>
                <w:szCs w:val="21"/>
              </w:rPr>
            </w:pPr>
            <w:r w:rsidRPr="002D274D">
              <w:rPr>
                <w:b/>
                <w:bCs/>
                <w:sz w:val="21"/>
                <w:szCs w:val="21"/>
              </w:rPr>
              <w:lastRenderedPageBreak/>
              <w:t>4.1</w:t>
            </w:r>
            <w:r w:rsidRPr="002D274D">
              <w:rPr>
                <w:sz w:val="21"/>
                <w:szCs w:val="21"/>
              </w:rPr>
              <w:t xml:space="preserve"> Transport </w:t>
            </w:r>
            <w:proofErr w:type="spellStart"/>
            <w:r w:rsidRPr="002D274D">
              <w:rPr>
                <w:sz w:val="21"/>
                <w:szCs w:val="21"/>
              </w:rPr>
              <w:t>of</w:t>
            </w:r>
            <w:proofErr w:type="spellEnd"/>
            <w:r w:rsidRPr="002D274D">
              <w:rPr>
                <w:sz w:val="21"/>
                <w:szCs w:val="21"/>
              </w:rPr>
              <w:t xml:space="preserve"> 77 international </w:t>
            </w:r>
            <w:proofErr w:type="spellStart"/>
            <w:r w:rsidRPr="002D274D">
              <w:rPr>
                <w:sz w:val="21"/>
                <w:szCs w:val="21"/>
              </w:rPr>
              <w:t>participants</w:t>
            </w:r>
            <w:proofErr w:type="spellEnd"/>
            <w:r w:rsidRPr="002D274D">
              <w:rPr>
                <w:sz w:val="21"/>
                <w:szCs w:val="21"/>
              </w:rPr>
              <w:t>:</w:t>
            </w:r>
          </w:p>
          <w:p w14:paraId="7564E8EA" w14:textId="77777777" w:rsidR="002D274D" w:rsidRPr="00C25CBC" w:rsidRDefault="002D274D" w:rsidP="002D274D">
            <w:pPr>
              <w:pStyle w:val="Default"/>
              <w:numPr>
                <w:ilvl w:val="0"/>
                <w:numId w:val="30"/>
              </w:numPr>
              <w:rPr>
                <w:sz w:val="21"/>
                <w:szCs w:val="21"/>
                <w:lang w:val="en-US"/>
              </w:rPr>
            </w:pPr>
            <w:r w:rsidRPr="00C25CBC">
              <w:rPr>
                <w:sz w:val="21"/>
                <w:szCs w:val="21"/>
                <w:lang w:val="en-US"/>
              </w:rPr>
              <w:t>From Bandaranaike International Airport to the hotel on 21 October 2026</w:t>
            </w:r>
          </w:p>
          <w:p w14:paraId="3B484A4D" w14:textId="77777777" w:rsidR="002D274D" w:rsidRPr="002D274D" w:rsidRDefault="002D274D" w:rsidP="002D274D">
            <w:pPr>
              <w:pStyle w:val="Default"/>
              <w:numPr>
                <w:ilvl w:val="0"/>
                <w:numId w:val="30"/>
              </w:numPr>
              <w:rPr>
                <w:sz w:val="21"/>
                <w:szCs w:val="21"/>
              </w:rPr>
            </w:pPr>
            <w:r w:rsidRPr="00C25CBC">
              <w:rPr>
                <w:sz w:val="21"/>
                <w:szCs w:val="21"/>
                <w:lang w:val="en-US"/>
              </w:rPr>
              <w:t>From the hotel to the airport on 25 October 2026</w:t>
            </w:r>
            <w:r w:rsidRPr="00C25CBC">
              <w:rPr>
                <w:sz w:val="21"/>
                <w:szCs w:val="21"/>
                <w:lang w:val="en-US"/>
              </w:rPr>
              <w:br/>
            </w:r>
            <w:proofErr w:type="gramStart"/>
            <w:r w:rsidRPr="00C25CBC">
              <w:rPr>
                <w:sz w:val="21"/>
                <w:szCs w:val="21"/>
                <w:lang w:val="en-US"/>
              </w:rPr>
              <w:t>taking into account</w:t>
            </w:r>
            <w:proofErr w:type="gramEnd"/>
            <w:r w:rsidRPr="00C25CBC">
              <w:rPr>
                <w:sz w:val="21"/>
                <w:szCs w:val="21"/>
                <w:lang w:val="en-US"/>
              </w:rPr>
              <w:t xml:space="preserve"> participants’ arrival and departure times. </w:t>
            </w:r>
            <w:proofErr w:type="spellStart"/>
            <w:r w:rsidRPr="002D274D">
              <w:rPr>
                <w:sz w:val="21"/>
                <w:szCs w:val="21"/>
              </w:rPr>
              <w:t>Participants</w:t>
            </w:r>
            <w:proofErr w:type="spellEnd"/>
            <w:r w:rsidRPr="002D274D">
              <w:rPr>
                <w:sz w:val="21"/>
                <w:szCs w:val="21"/>
              </w:rPr>
              <w:t xml:space="preserve"> will </w:t>
            </w:r>
            <w:proofErr w:type="spellStart"/>
            <w:r w:rsidRPr="002D274D">
              <w:rPr>
                <w:sz w:val="21"/>
                <w:szCs w:val="21"/>
              </w:rPr>
              <w:t>arrive</w:t>
            </w:r>
            <w:proofErr w:type="spellEnd"/>
            <w:r w:rsidRPr="002D274D">
              <w:rPr>
                <w:sz w:val="21"/>
                <w:szCs w:val="21"/>
              </w:rPr>
              <w:t xml:space="preserve"> in </w:t>
            </w:r>
            <w:proofErr w:type="spellStart"/>
            <w:r w:rsidRPr="002D274D">
              <w:rPr>
                <w:sz w:val="21"/>
                <w:szCs w:val="21"/>
              </w:rPr>
              <w:t>up</w:t>
            </w:r>
            <w:proofErr w:type="spellEnd"/>
            <w:r w:rsidRPr="002D274D">
              <w:rPr>
                <w:sz w:val="21"/>
                <w:szCs w:val="21"/>
              </w:rPr>
              <w:t xml:space="preserve"> </w:t>
            </w:r>
            <w:proofErr w:type="spellStart"/>
            <w:r w:rsidRPr="002D274D">
              <w:rPr>
                <w:sz w:val="21"/>
                <w:szCs w:val="21"/>
              </w:rPr>
              <w:t>to</w:t>
            </w:r>
            <w:proofErr w:type="spellEnd"/>
            <w:r w:rsidRPr="002D274D">
              <w:rPr>
                <w:sz w:val="21"/>
                <w:szCs w:val="21"/>
              </w:rPr>
              <w:t xml:space="preserve"> 10 different </w:t>
            </w:r>
            <w:proofErr w:type="spellStart"/>
            <w:r w:rsidRPr="002D274D">
              <w:rPr>
                <w:sz w:val="21"/>
                <w:szCs w:val="21"/>
              </w:rPr>
              <w:t>groups</w:t>
            </w:r>
            <w:proofErr w:type="spellEnd"/>
            <w:r w:rsidRPr="002D274D">
              <w:rPr>
                <w:sz w:val="21"/>
                <w:szCs w:val="21"/>
              </w:rPr>
              <w:t>.</w:t>
            </w:r>
          </w:p>
          <w:p w14:paraId="5F573806" w14:textId="77777777" w:rsidR="002D274D" w:rsidRPr="00C25CBC" w:rsidRDefault="002D274D" w:rsidP="002D274D">
            <w:pPr>
              <w:pStyle w:val="Default"/>
              <w:rPr>
                <w:sz w:val="21"/>
                <w:szCs w:val="21"/>
                <w:lang w:val="en-US"/>
              </w:rPr>
            </w:pPr>
            <w:r w:rsidRPr="00C25CBC">
              <w:rPr>
                <w:sz w:val="21"/>
                <w:szCs w:val="21"/>
                <w:lang w:val="en-US"/>
              </w:rPr>
              <w:t>The 11 participants from Sri Lanka must organize their own transport to and from the hotel.</w:t>
            </w:r>
          </w:p>
          <w:p w14:paraId="300D2608" w14:textId="77777777" w:rsidR="002D274D" w:rsidRPr="00C25CBC" w:rsidRDefault="002D274D" w:rsidP="002D274D">
            <w:pPr>
              <w:pStyle w:val="Default"/>
              <w:rPr>
                <w:sz w:val="21"/>
                <w:szCs w:val="21"/>
                <w:lang w:val="en-US"/>
              </w:rPr>
            </w:pPr>
            <w:r w:rsidRPr="00C25CBC">
              <w:rPr>
                <w:b/>
                <w:bCs/>
                <w:sz w:val="21"/>
                <w:szCs w:val="21"/>
                <w:lang w:val="en-US"/>
              </w:rPr>
              <w:t>4.2</w:t>
            </w:r>
            <w:r w:rsidRPr="00C25CBC">
              <w:rPr>
                <w:sz w:val="21"/>
                <w:szCs w:val="21"/>
                <w:lang w:val="en-US"/>
              </w:rPr>
              <w:t xml:space="preserve"> Flights will be booked separately by the respective institutes and are not part of this tender (see section 6.2).</w:t>
            </w:r>
          </w:p>
          <w:p w14:paraId="0378D14F" w14:textId="45854C40" w:rsidR="002D274D" w:rsidRDefault="002D274D" w:rsidP="002D274D">
            <w:pPr>
              <w:pStyle w:val="Default"/>
              <w:rPr>
                <w:sz w:val="21"/>
                <w:szCs w:val="21"/>
              </w:rPr>
            </w:pPr>
          </w:p>
          <w:p w14:paraId="79E19B9A" w14:textId="77777777" w:rsidR="00C25CBC" w:rsidRPr="002D274D" w:rsidRDefault="00C25CBC" w:rsidP="002D274D">
            <w:pPr>
              <w:pStyle w:val="Default"/>
              <w:rPr>
                <w:sz w:val="21"/>
                <w:szCs w:val="21"/>
              </w:rPr>
            </w:pPr>
          </w:p>
          <w:p w14:paraId="4D02735A" w14:textId="77777777" w:rsidR="002D274D" w:rsidRPr="00C25CBC" w:rsidRDefault="002D274D" w:rsidP="002D274D">
            <w:pPr>
              <w:pStyle w:val="Default"/>
              <w:rPr>
                <w:b/>
                <w:bCs/>
                <w:sz w:val="21"/>
                <w:szCs w:val="21"/>
                <w:lang w:val="en-US"/>
              </w:rPr>
            </w:pPr>
            <w:r w:rsidRPr="00C25CBC">
              <w:rPr>
                <w:b/>
                <w:bCs/>
                <w:sz w:val="21"/>
                <w:szCs w:val="21"/>
                <w:lang w:val="en-US"/>
              </w:rPr>
              <w:t>5. Excursion</w:t>
            </w:r>
          </w:p>
          <w:p w14:paraId="7210319D" w14:textId="77777777" w:rsidR="002D274D" w:rsidRPr="002D274D" w:rsidRDefault="002D274D" w:rsidP="002D274D">
            <w:pPr>
              <w:pStyle w:val="Default"/>
              <w:rPr>
                <w:sz w:val="21"/>
                <w:szCs w:val="21"/>
              </w:rPr>
            </w:pPr>
            <w:r w:rsidRPr="00C25CBC">
              <w:rPr>
                <w:b/>
                <w:bCs/>
                <w:sz w:val="21"/>
                <w:szCs w:val="21"/>
                <w:lang w:val="en-US"/>
              </w:rPr>
              <w:t>5.1</w:t>
            </w:r>
            <w:r w:rsidRPr="00C25CBC">
              <w:rPr>
                <w:sz w:val="21"/>
                <w:szCs w:val="21"/>
                <w:lang w:val="en-US"/>
              </w:rPr>
              <w:t xml:space="preserve"> The contractor shall organize a half-day excursion on biodiversity for approx. </w:t>
            </w:r>
            <w:r w:rsidRPr="002D274D">
              <w:rPr>
                <w:sz w:val="21"/>
                <w:szCs w:val="21"/>
              </w:rPr>
              <w:t xml:space="preserve">88 </w:t>
            </w:r>
            <w:proofErr w:type="spellStart"/>
            <w:r w:rsidRPr="002D274D">
              <w:rPr>
                <w:sz w:val="21"/>
                <w:szCs w:val="21"/>
              </w:rPr>
              <w:t>participants</w:t>
            </w:r>
            <w:proofErr w:type="spellEnd"/>
            <w:r w:rsidRPr="002D274D">
              <w:rPr>
                <w:sz w:val="21"/>
                <w:szCs w:val="21"/>
              </w:rPr>
              <w:t xml:space="preserve"> on 24 October 2026 in </w:t>
            </w:r>
            <w:proofErr w:type="spellStart"/>
            <w:r w:rsidRPr="002D274D">
              <w:rPr>
                <w:sz w:val="21"/>
                <w:szCs w:val="21"/>
              </w:rPr>
              <w:t>or</w:t>
            </w:r>
            <w:proofErr w:type="spellEnd"/>
            <w:r w:rsidRPr="002D274D">
              <w:rPr>
                <w:sz w:val="21"/>
                <w:szCs w:val="21"/>
              </w:rPr>
              <w:t xml:space="preserve"> </w:t>
            </w:r>
            <w:proofErr w:type="spellStart"/>
            <w:r w:rsidRPr="002D274D">
              <w:rPr>
                <w:sz w:val="21"/>
                <w:szCs w:val="21"/>
              </w:rPr>
              <w:t>around</w:t>
            </w:r>
            <w:proofErr w:type="spellEnd"/>
            <w:r w:rsidRPr="002D274D">
              <w:rPr>
                <w:sz w:val="21"/>
                <w:szCs w:val="21"/>
              </w:rPr>
              <w:t xml:space="preserve"> Colombo.</w:t>
            </w:r>
          </w:p>
          <w:p w14:paraId="724C3FC8" w14:textId="77777777" w:rsidR="002D274D" w:rsidRPr="002D274D" w:rsidRDefault="002D274D" w:rsidP="002D274D">
            <w:pPr>
              <w:pStyle w:val="Default"/>
              <w:rPr>
                <w:sz w:val="21"/>
                <w:szCs w:val="21"/>
                <w:lang w:val="en-US"/>
              </w:rPr>
            </w:pPr>
            <w:r w:rsidRPr="002D274D">
              <w:rPr>
                <w:b/>
                <w:bCs/>
                <w:sz w:val="21"/>
                <w:szCs w:val="21"/>
                <w:lang w:val="en-US"/>
              </w:rPr>
              <w:t>5.2</w:t>
            </w:r>
            <w:r w:rsidRPr="002D274D">
              <w:rPr>
                <w:sz w:val="21"/>
                <w:szCs w:val="21"/>
                <w:lang w:val="en-US"/>
              </w:rPr>
              <w:t xml:space="preserve"> The excursion takes place between lunch and dinner. Maximum travel time: 1.5 hours each way.</w:t>
            </w:r>
          </w:p>
          <w:p w14:paraId="7237BD49" w14:textId="77777777" w:rsidR="002D274D" w:rsidRPr="002D274D" w:rsidRDefault="002D274D" w:rsidP="002D274D">
            <w:pPr>
              <w:pStyle w:val="Default"/>
              <w:rPr>
                <w:sz w:val="21"/>
                <w:szCs w:val="21"/>
                <w:lang w:val="en-US"/>
              </w:rPr>
            </w:pPr>
            <w:r w:rsidRPr="002D274D">
              <w:rPr>
                <w:b/>
                <w:bCs/>
                <w:sz w:val="21"/>
                <w:szCs w:val="21"/>
                <w:lang w:val="en-US"/>
              </w:rPr>
              <w:t>5.3</w:t>
            </w:r>
            <w:r w:rsidRPr="002D274D">
              <w:rPr>
                <w:sz w:val="21"/>
                <w:szCs w:val="21"/>
                <w:lang w:val="en-US"/>
              </w:rPr>
              <w:t xml:space="preserve"> The contractor must submit three different program proposals, comparable in quality, scope, and organizational effort, based on the same calculation.</w:t>
            </w:r>
          </w:p>
          <w:p w14:paraId="5F658D6F" w14:textId="77777777" w:rsidR="002D274D" w:rsidRPr="002D274D" w:rsidRDefault="002D274D" w:rsidP="002D274D">
            <w:pPr>
              <w:pStyle w:val="Default"/>
              <w:rPr>
                <w:sz w:val="21"/>
                <w:szCs w:val="21"/>
              </w:rPr>
            </w:pPr>
            <w:r w:rsidRPr="002D274D">
              <w:rPr>
                <w:b/>
                <w:bCs/>
                <w:sz w:val="21"/>
                <w:szCs w:val="21"/>
              </w:rPr>
              <w:t>5.4</w:t>
            </w:r>
            <w:r w:rsidRPr="002D274D">
              <w:rPr>
                <w:sz w:val="21"/>
                <w:szCs w:val="21"/>
              </w:rPr>
              <w:t xml:space="preserve"> </w:t>
            </w:r>
            <w:proofErr w:type="spellStart"/>
            <w:r w:rsidRPr="002D274D">
              <w:rPr>
                <w:sz w:val="21"/>
                <w:szCs w:val="21"/>
              </w:rPr>
              <w:t>Each</w:t>
            </w:r>
            <w:proofErr w:type="spellEnd"/>
            <w:r w:rsidRPr="002D274D">
              <w:rPr>
                <w:sz w:val="21"/>
                <w:szCs w:val="21"/>
              </w:rPr>
              <w:t xml:space="preserve"> </w:t>
            </w:r>
            <w:proofErr w:type="spellStart"/>
            <w:r w:rsidRPr="002D274D">
              <w:rPr>
                <w:sz w:val="21"/>
                <w:szCs w:val="21"/>
              </w:rPr>
              <w:t>proposal</w:t>
            </w:r>
            <w:proofErr w:type="spellEnd"/>
            <w:r w:rsidRPr="002D274D">
              <w:rPr>
                <w:sz w:val="21"/>
                <w:szCs w:val="21"/>
              </w:rPr>
              <w:t xml:space="preserve"> </w:t>
            </w:r>
            <w:proofErr w:type="spellStart"/>
            <w:r w:rsidRPr="002D274D">
              <w:rPr>
                <w:sz w:val="21"/>
                <w:szCs w:val="21"/>
              </w:rPr>
              <w:t>must</w:t>
            </w:r>
            <w:proofErr w:type="spellEnd"/>
            <w:r w:rsidRPr="002D274D">
              <w:rPr>
                <w:sz w:val="21"/>
                <w:szCs w:val="21"/>
              </w:rPr>
              <w:t xml:space="preserve"> </w:t>
            </w:r>
            <w:proofErr w:type="spellStart"/>
            <w:r w:rsidRPr="002D274D">
              <w:rPr>
                <w:sz w:val="21"/>
                <w:szCs w:val="21"/>
              </w:rPr>
              <w:t>include</w:t>
            </w:r>
            <w:proofErr w:type="spellEnd"/>
            <w:r w:rsidRPr="002D274D">
              <w:rPr>
                <w:sz w:val="21"/>
                <w:szCs w:val="21"/>
              </w:rPr>
              <w:t>:</w:t>
            </w:r>
          </w:p>
          <w:p w14:paraId="55EFB52A" w14:textId="77777777" w:rsidR="002D274D" w:rsidRPr="002D274D" w:rsidRDefault="002D274D" w:rsidP="002D274D">
            <w:pPr>
              <w:pStyle w:val="Default"/>
              <w:numPr>
                <w:ilvl w:val="0"/>
                <w:numId w:val="31"/>
              </w:numPr>
              <w:rPr>
                <w:sz w:val="21"/>
                <w:szCs w:val="21"/>
                <w:lang w:val="en-US"/>
              </w:rPr>
            </w:pPr>
            <w:r w:rsidRPr="002D274D">
              <w:rPr>
                <w:sz w:val="21"/>
                <w:szCs w:val="21"/>
                <w:lang w:val="en-US"/>
              </w:rPr>
              <w:t>Transport for all participants to and from the site</w:t>
            </w:r>
          </w:p>
          <w:p w14:paraId="6805DDED" w14:textId="77777777" w:rsidR="002D274D" w:rsidRPr="002D274D" w:rsidRDefault="002D274D" w:rsidP="002D274D">
            <w:pPr>
              <w:pStyle w:val="Default"/>
              <w:numPr>
                <w:ilvl w:val="0"/>
                <w:numId w:val="31"/>
              </w:numPr>
              <w:rPr>
                <w:sz w:val="21"/>
                <w:szCs w:val="21"/>
              </w:rPr>
            </w:pPr>
            <w:r w:rsidRPr="002D274D">
              <w:rPr>
                <w:sz w:val="21"/>
                <w:szCs w:val="21"/>
              </w:rPr>
              <w:t xml:space="preserve">Any </w:t>
            </w:r>
            <w:proofErr w:type="spellStart"/>
            <w:r w:rsidRPr="002D274D">
              <w:rPr>
                <w:sz w:val="21"/>
                <w:szCs w:val="21"/>
              </w:rPr>
              <w:t>required</w:t>
            </w:r>
            <w:proofErr w:type="spellEnd"/>
            <w:r w:rsidRPr="002D274D">
              <w:rPr>
                <w:sz w:val="21"/>
                <w:szCs w:val="21"/>
              </w:rPr>
              <w:t xml:space="preserve"> </w:t>
            </w:r>
            <w:proofErr w:type="spellStart"/>
            <w:r w:rsidRPr="002D274D">
              <w:rPr>
                <w:sz w:val="21"/>
                <w:szCs w:val="21"/>
              </w:rPr>
              <w:t>entrance</w:t>
            </w:r>
            <w:proofErr w:type="spellEnd"/>
            <w:r w:rsidRPr="002D274D">
              <w:rPr>
                <w:sz w:val="21"/>
                <w:szCs w:val="21"/>
              </w:rPr>
              <w:t xml:space="preserve"> </w:t>
            </w:r>
            <w:proofErr w:type="spellStart"/>
            <w:r w:rsidRPr="002D274D">
              <w:rPr>
                <w:sz w:val="21"/>
                <w:szCs w:val="21"/>
              </w:rPr>
              <w:t>fees</w:t>
            </w:r>
            <w:proofErr w:type="spellEnd"/>
          </w:p>
          <w:p w14:paraId="441FCCDA" w14:textId="77777777" w:rsidR="002D274D" w:rsidRPr="002D274D" w:rsidRDefault="002D274D" w:rsidP="002D274D">
            <w:pPr>
              <w:pStyle w:val="Default"/>
              <w:numPr>
                <w:ilvl w:val="0"/>
                <w:numId w:val="31"/>
              </w:numPr>
              <w:rPr>
                <w:sz w:val="21"/>
                <w:szCs w:val="21"/>
              </w:rPr>
            </w:pPr>
            <w:r w:rsidRPr="002D274D">
              <w:rPr>
                <w:sz w:val="21"/>
                <w:szCs w:val="21"/>
              </w:rPr>
              <w:t xml:space="preserve">Necessary </w:t>
            </w:r>
            <w:proofErr w:type="spellStart"/>
            <w:r w:rsidRPr="002D274D">
              <w:rPr>
                <w:sz w:val="21"/>
                <w:szCs w:val="21"/>
              </w:rPr>
              <w:t>permits</w:t>
            </w:r>
            <w:proofErr w:type="spellEnd"/>
          </w:p>
          <w:p w14:paraId="1302956C" w14:textId="77777777" w:rsidR="002D274D" w:rsidRPr="002D274D" w:rsidRDefault="002D274D" w:rsidP="002D274D">
            <w:pPr>
              <w:pStyle w:val="Default"/>
              <w:numPr>
                <w:ilvl w:val="0"/>
                <w:numId w:val="31"/>
              </w:numPr>
              <w:rPr>
                <w:sz w:val="21"/>
                <w:szCs w:val="21"/>
              </w:rPr>
            </w:pPr>
            <w:r w:rsidRPr="002D274D">
              <w:rPr>
                <w:sz w:val="21"/>
                <w:szCs w:val="21"/>
              </w:rPr>
              <w:t>On-site organizational support</w:t>
            </w:r>
          </w:p>
          <w:p w14:paraId="652B1BFC" w14:textId="77777777" w:rsidR="002D274D" w:rsidRPr="002D274D" w:rsidRDefault="002D274D" w:rsidP="002D274D">
            <w:pPr>
              <w:pStyle w:val="Default"/>
              <w:numPr>
                <w:ilvl w:val="0"/>
                <w:numId w:val="31"/>
              </w:numPr>
              <w:rPr>
                <w:sz w:val="21"/>
                <w:szCs w:val="21"/>
                <w:lang w:val="en-US"/>
              </w:rPr>
            </w:pPr>
            <w:r w:rsidRPr="002D274D">
              <w:rPr>
                <w:sz w:val="21"/>
                <w:szCs w:val="21"/>
                <w:lang w:val="en-US"/>
              </w:rPr>
              <w:t>English- or German-speaking execution or guides</w:t>
            </w:r>
          </w:p>
          <w:p w14:paraId="41DD84E3" w14:textId="77777777" w:rsidR="002D274D" w:rsidRPr="002D274D" w:rsidRDefault="002D274D" w:rsidP="002D274D">
            <w:pPr>
              <w:pStyle w:val="Default"/>
              <w:numPr>
                <w:ilvl w:val="0"/>
                <w:numId w:val="31"/>
              </w:numPr>
              <w:rPr>
                <w:sz w:val="21"/>
                <w:szCs w:val="21"/>
              </w:rPr>
            </w:pPr>
            <w:proofErr w:type="spellStart"/>
            <w:r w:rsidRPr="002D274D">
              <w:rPr>
                <w:sz w:val="21"/>
                <w:szCs w:val="21"/>
              </w:rPr>
              <w:t>Adequate</w:t>
            </w:r>
            <w:proofErr w:type="spellEnd"/>
            <w:r w:rsidRPr="002D274D">
              <w:rPr>
                <w:sz w:val="21"/>
                <w:szCs w:val="21"/>
              </w:rPr>
              <w:t xml:space="preserve"> </w:t>
            </w:r>
            <w:proofErr w:type="spellStart"/>
            <w:r w:rsidRPr="002D274D">
              <w:rPr>
                <w:sz w:val="21"/>
                <w:szCs w:val="21"/>
              </w:rPr>
              <w:t>sanitary</w:t>
            </w:r>
            <w:proofErr w:type="spellEnd"/>
            <w:r w:rsidRPr="002D274D">
              <w:rPr>
                <w:sz w:val="21"/>
                <w:szCs w:val="21"/>
              </w:rPr>
              <w:t xml:space="preserve"> </w:t>
            </w:r>
            <w:proofErr w:type="spellStart"/>
            <w:r w:rsidRPr="002D274D">
              <w:rPr>
                <w:sz w:val="21"/>
                <w:szCs w:val="21"/>
              </w:rPr>
              <w:t>infrastructure</w:t>
            </w:r>
            <w:proofErr w:type="spellEnd"/>
          </w:p>
          <w:p w14:paraId="6A3FD958" w14:textId="77777777" w:rsidR="002D274D" w:rsidRPr="002D274D" w:rsidRDefault="002D274D" w:rsidP="002D274D">
            <w:pPr>
              <w:pStyle w:val="Default"/>
              <w:numPr>
                <w:ilvl w:val="0"/>
                <w:numId w:val="31"/>
              </w:numPr>
              <w:rPr>
                <w:sz w:val="21"/>
                <w:szCs w:val="21"/>
              </w:rPr>
            </w:pPr>
            <w:proofErr w:type="spellStart"/>
            <w:r w:rsidRPr="002D274D">
              <w:rPr>
                <w:sz w:val="21"/>
                <w:szCs w:val="21"/>
              </w:rPr>
              <w:t>Sufficient</w:t>
            </w:r>
            <w:proofErr w:type="spellEnd"/>
            <w:r w:rsidRPr="002D274D">
              <w:rPr>
                <w:sz w:val="21"/>
                <w:szCs w:val="21"/>
              </w:rPr>
              <w:t xml:space="preserve"> </w:t>
            </w:r>
            <w:proofErr w:type="spellStart"/>
            <w:r w:rsidRPr="002D274D">
              <w:rPr>
                <w:sz w:val="21"/>
                <w:szCs w:val="21"/>
              </w:rPr>
              <w:t>safety</w:t>
            </w:r>
            <w:proofErr w:type="spellEnd"/>
            <w:r w:rsidRPr="002D274D">
              <w:rPr>
                <w:sz w:val="21"/>
                <w:szCs w:val="21"/>
              </w:rPr>
              <w:t xml:space="preserve"> </w:t>
            </w:r>
            <w:proofErr w:type="spellStart"/>
            <w:r w:rsidRPr="002D274D">
              <w:rPr>
                <w:sz w:val="21"/>
                <w:szCs w:val="21"/>
              </w:rPr>
              <w:t>measures</w:t>
            </w:r>
            <w:proofErr w:type="spellEnd"/>
            <w:r w:rsidRPr="002D274D">
              <w:rPr>
                <w:sz w:val="21"/>
                <w:szCs w:val="21"/>
              </w:rPr>
              <w:t xml:space="preserve"> </w:t>
            </w:r>
            <w:proofErr w:type="spellStart"/>
            <w:r w:rsidRPr="002D274D">
              <w:rPr>
                <w:sz w:val="21"/>
                <w:szCs w:val="21"/>
              </w:rPr>
              <w:t>for</w:t>
            </w:r>
            <w:proofErr w:type="spellEnd"/>
            <w:r w:rsidRPr="002D274D">
              <w:rPr>
                <w:sz w:val="21"/>
                <w:szCs w:val="21"/>
              </w:rPr>
              <w:t xml:space="preserve"> </w:t>
            </w:r>
            <w:proofErr w:type="spellStart"/>
            <w:r w:rsidRPr="002D274D">
              <w:rPr>
                <w:sz w:val="21"/>
                <w:szCs w:val="21"/>
              </w:rPr>
              <w:t>minors</w:t>
            </w:r>
            <w:proofErr w:type="spellEnd"/>
          </w:p>
          <w:p w14:paraId="2E81FFDA" w14:textId="77777777" w:rsidR="002D274D" w:rsidRPr="002D274D" w:rsidRDefault="002D274D" w:rsidP="002D274D">
            <w:pPr>
              <w:pStyle w:val="Default"/>
              <w:rPr>
                <w:sz w:val="21"/>
                <w:szCs w:val="21"/>
                <w:lang w:val="en-US"/>
              </w:rPr>
            </w:pPr>
            <w:r w:rsidRPr="002D274D">
              <w:rPr>
                <w:b/>
                <w:bCs/>
                <w:sz w:val="21"/>
                <w:szCs w:val="21"/>
                <w:lang w:val="en-US"/>
              </w:rPr>
              <w:t>5.5</w:t>
            </w:r>
            <w:r w:rsidRPr="002D274D">
              <w:rPr>
                <w:sz w:val="21"/>
                <w:szCs w:val="21"/>
                <w:lang w:val="en-US"/>
              </w:rPr>
              <w:t xml:space="preserve"> The proposals must have an educational focus on biodiversity and be suitable for young people.</w:t>
            </w:r>
          </w:p>
          <w:p w14:paraId="4C4123D7" w14:textId="77777777" w:rsidR="002D274D" w:rsidRPr="002D274D" w:rsidRDefault="002D274D" w:rsidP="002D274D">
            <w:pPr>
              <w:pStyle w:val="Default"/>
              <w:rPr>
                <w:sz w:val="21"/>
                <w:szCs w:val="21"/>
                <w:lang w:val="en-US"/>
              </w:rPr>
            </w:pPr>
            <w:r w:rsidRPr="002D274D">
              <w:rPr>
                <w:b/>
                <w:bCs/>
                <w:sz w:val="21"/>
                <w:szCs w:val="21"/>
                <w:lang w:val="en-US"/>
              </w:rPr>
              <w:t>5.6</w:t>
            </w:r>
            <w:r w:rsidRPr="002D274D">
              <w:rPr>
                <w:sz w:val="21"/>
                <w:szCs w:val="21"/>
                <w:lang w:val="en-US"/>
              </w:rPr>
              <w:t xml:space="preserve"> High-risk activities (e.g., climbing, swimming, water sports, motorized outdoor activities, or similar) are excluded.</w:t>
            </w:r>
          </w:p>
          <w:p w14:paraId="7A08BA2E" w14:textId="77777777" w:rsidR="002D274D" w:rsidRPr="002D274D" w:rsidRDefault="002D274D" w:rsidP="002D274D">
            <w:pPr>
              <w:pStyle w:val="Default"/>
              <w:rPr>
                <w:sz w:val="21"/>
                <w:szCs w:val="21"/>
                <w:lang w:val="en-US"/>
              </w:rPr>
            </w:pPr>
            <w:r w:rsidRPr="002D274D">
              <w:rPr>
                <w:b/>
                <w:bCs/>
                <w:sz w:val="21"/>
                <w:szCs w:val="21"/>
                <w:lang w:val="en-US"/>
              </w:rPr>
              <w:t>5.7</w:t>
            </w:r>
            <w:r w:rsidRPr="002D274D">
              <w:rPr>
                <w:sz w:val="21"/>
                <w:szCs w:val="21"/>
                <w:lang w:val="en-US"/>
              </w:rPr>
              <w:t xml:space="preserve"> The 16 accompanying adults will supervise students during the excursion. The contractor remains responsible for proper organization, coordination, safety, and service providers.</w:t>
            </w:r>
          </w:p>
          <w:p w14:paraId="3BDB7710" w14:textId="77777777" w:rsidR="002D274D" w:rsidRPr="002D274D" w:rsidRDefault="002D274D" w:rsidP="002D274D">
            <w:pPr>
              <w:pStyle w:val="Default"/>
              <w:rPr>
                <w:sz w:val="21"/>
                <w:szCs w:val="21"/>
                <w:lang w:val="en-US"/>
              </w:rPr>
            </w:pPr>
            <w:r w:rsidRPr="002D274D">
              <w:rPr>
                <w:b/>
                <w:bCs/>
                <w:sz w:val="21"/>
                <w:szCs w:val="21"/>
                <w:lang w:val="en-US"/>
              </w:rPr>
              <w:t>5.8</w:t>
            </w:r>
            <w:r w:rsidRPr="002D274D">
              <w:rPr>
                <w:sz w:val="21"/>
                <w:szCs w:val="21"/>
                <w:lang w:val="en-US"/>
              </w:rPr>
              <w:t xml:space="preserve"> The contracting authority will select the excursion option after contract award.</w:t>
            </w:r>
          </w:p>
          <w:p w14:paraId="6D73807E" w14:textId="77777777" w:rsidR="002D274D" w:rsidRDefault="002D274D" w:rsidP="002D274D">
            <w:pPr>
              <w:pStyle w:val="Default"/>
              <w:rPr>
                <w:sz w:val="21"/>
                <w:szCs w:val="21"/>
                <w:lang w:val="en-US"/>
              </w:rPr>
            </w:pPr>
            <w:r w:rsidRPr="00C25CBC">
              <w:rPr>
                <w:b/>
                <w:bCs/>
                <w:sz w:val="21"/>
                <w:szCs w:val="21"/>
                <w:lang w:val="en-US"/>
              </w:rPr>
              <w:t>5.9</w:t>
            </w:r>
            <w:r w:rsidRPr="00C25CBC">
              <w:rPr>
                <w:sz w:val="21"/>
                <w:szCs w:val="21"/>
                <w:lang w:val="en-US"/>
              </w:rPr>
              <w:t xml:space="preserve"> The excursion must be offered as a single total price </w:t>
            </w:r>
            <w:proofErr w:type="gramStart"/>
            <w:r w:rsidRPr="00C25CBC">
              <w:rPr>
                <w:sz w:val="21"/>
                <w:szCs w:val="21"/>
                <w:lang w:val="en-US"/>
              </w:rPr>
              <w:t>in</w:t>
            </w:r>
            <w:proofErr w:type="gramEnd"/>
            <w:r w:rsidRPr="00C25CBC">
              <w:rPr>
                <w:sz w:val="21"/>
                <w:szCs w:val="21"/>
                <w:lang w:val="en-US"/>
              </w:rPr>
              <w:t xml:space="preserve"> the price sheet.</w:t>
            </w:r>
          </w:p>
          <w:p w14:paraId="781ABE1B" w14:textId="77777777" w:rsidR="00C25CBC" w:rsidRPr="00C25CBC" w:rsidRDefault="00C25CBC" w:rsidP="002D274D">
            <w:pPr>
              <w:pStyle w:val="Default"/>
              <w:rPr>
                <w:sz w:val="21"/>
                <w:szCs w:val="21"/>
                <w:lang w:val="en-US"/>
              </w:rPr>
            </w:pPr>
          </w:p>
          <w:p w14:paraId="03156042" w14:textId="34FC1383" w:rsidR="002D274D" w:rsidRPr="002D274D" w:rsidRDefault="002D274D" w:rsidP="002D274D">
            <w:pPr>
              <w:pStyle w:val="Default"/>
              <w:rPr>
                <w:sz w:val="21"/>
                <w:szCs w:val="21"/>
              </w:rPr>
            </w:pPr>
          </w:p>
          <w:p w14:paraId="661A6877" w14:textId="77777777" w:rsidR="002D274D" w:rsidRPr="00C25CBC" w:rsidRDefault="002D274D" w:rsidP="002D274D">
            <w:pPr>
              <w:pStyle w:val="Default"/>
              <w:rPr>
                <w:b/>
                <w:bCs/>
                <w:sz w:val="21"/>
                <w:szCs w:val="21"/>
                <w:lang w:val="en-US"/>
              </w:rPr>
            </w:pPr>
            <w:r w:rsidRPr="00C25CBC">
              <w:rPr>
                <w:b/>
                <w:bCs/>
                <w:sz w:val="21"/>
                <w:szCs w:val="21"/>
                <w:lang w:val="en-US"/>
              </w:rPr>
              <w:t>6. Flight Bookings</w:t>
            </w:r>
          </w:p>
          <w:p w14:paraId="1E2688AF" w14:textId="77777777" w:rsidR="002D274D" w:rsidRPr="00C25CBC" w:rsidRDefault="002D274D" w:rsidP="002D274D">
            <w:pPr>
              <w:pStyle w:val="Default"/>
              <w:rPr>
                <w:sz w:val="21"/>
                <w:szCs w:val="21"/>
                <w:lang w:val="en-US"/>
              </w:rPr>
            </w:pPr>
            <w:r w:rsidRPr="00C25CBC">
              <w:rPr>
                <w:b/>
                <w:bCs/>
                <w:sz w:val="21"/>
                <w:szCs w:val="21"/>
                <w:lang w:val="en-US"/>
              </w:rPr>
              <w:t>6.1</w:t>
            </w:r>
            <w:r w:rsidRPr="00C25CBC">
              <w:rPr>
                <w:sz w:val="21"/>
                <w:szCs w:val="21"/>
                <w:lang w:val="en-US"/>
              </w:rPr>
              <w:t xml:space="preserve"> Due to fluctuations and uncertainties caused by geopolitical factors, flights are tendered separately from on-site services. Each institute books its own flights individually. Participating students cover 50% of the flight costs; the remaining 50% is reimbursed </w:t>
            </w:r>
            <w:proofErr w:type="gramStart"/>
            <w:r w:rsidRPr="00C25CBC">
              <w:rPr>
                <w:sz w:val="21"/>
                <w:szCs w:val="21"/>
                <w:lang w:val="en-US"/>
              </w:rPr>
              <w:t>to</w:t>
            </w:r>
            <w:proofErr w:type="gramEnd"/>
            <w:r w:rsidRPr="00C25CBC">
              <w:rPr>
                <w:sz w:val="21"/>
                <w:szCs w:val="21"/>
                <w:lang w:val="en-US"/>
              </w:rPr>
              <w:t xml:space="preserve"> the institutes via budget reallocation from the regional budget.</w:t>
            </w:r>
          </w:p>
          <w:p w14:paraId="475657D2" w14:textId="77777777" w:rsidR="002D274D" w:rsidRPr="00C25CBC" w:rsidRDefault="002D274D" w:rsidP="002D274D">
            <w:pPr>
              <w:pStyle w:val="Default"/>
              <w:rPr>
                <w:sz w:val="21"/>
                <w:szCs w:val="21"/>
                <w:lang w:val="en-US"/>
              </w:rPr>
            </w:pPr>
            <w:r w:rsidRPr="00C25CBC">
              <w:rPr>
                <w:b/>
                <w:bCs/>
                <w:sz w:val="21"/>
                <w:szCs w:val="21"/>
                <w:lang w:val="en-US"/>
              </w:rPr>
              <w:t>6.2</w:t>
            </w:r>
            <w:r w:rsidRPr="00C25CBC">
              <w:rPr>
                <w:sz w:val="21"/>
                <w:szCs w:val="21"/>
                <w:lang w:val="en-US"/>
              </w:rPr>
              <w:t xml:space="preserve"> Each institute bears the cost of travel to the respective departure airport. Costs from the listed airports onward are covered by the regional budget.</w:t>
            </w:r>
          </w:p>
          <w:p w14:paraId="049AEEC4" w14:textId="77777777" w:rsidR="00E95DF7" w:rsidRPr="00C25CBC" w:rsidRDefault="00E95DF7" w:rsidP="00EB1342">
            <w:pPr>
              <w:pStyle w:val="Default"/>
              <w:rPr>
                <w:rFonts w:asciiTheme="minorHAnsi" w:hAnsiTheme="minorHAnsi" w:cstheme="minorBidi"/>
                <w:color w:val="auto"/>
                <w:sz w:val="21"/>
                <w:szCs w:val="21"/>
                <w:lang w:val="en-US"/>
              </w:rPr>
            </w:pPr>
          </w:p>
        </w:tc>
      </w:tr>
    </w:tbl>
    <w:p w14:paraId="4CE2680B" w14:textId="55C5A6A0" w:rsidR="00BD16B3" w:rsidRPr="00676CA7" w:rsidRDefault="00D7384A">
      <w:r w:rsidRPr="00676CA7">
        <w:rPr>
          <w:noProof/>
          <w:lang w:eastAsia="de-DE" w:bidi="hi-IN"/>
        </w:rPr>
        <w:lastRenderedPageBreak/>
        <mc:AlternateContent>
          <mc:Choice Requires="wpg">
            <w:drawing>
              <wp:anchor distT="0" distB="0" distL="114300" distR="114300" simplePos="0" relativeHeight="251658240" behindDoc="1" locked="1" layoutInCell="1" allowOverlap="1" wp14:anchorId="24BE40F2" wp14:editId="31CE3A50">
                <wp:simplePos x="0" y="0"/>
                <wp:positionH relativeFrom="page">
                  <wp:posOffset>63500</wp:posOffset>
                </wp:positionH>
                <wp:positionV relativeFrom="page">
                  <wp:posOffset>0</wp:posOffset>
                </wp:positionV>
                <wp:extent cx="7560310" cy="10692130"/>
                <wp:effectExtent l="0" t="0" r="2540" b="0"/>
                <wp:wrapSquare wrapText="bothSides"/>
                <wp:docPr id="1" name="Group 6">
                  <a:extLst xmlns:a="http://schemas.openxmlformats.org/drawingml/2006/main">
                    <a:ext uri="{FF2B5EF4-FFF2-40B4-BE49-F238E27FC236}">
                      <a16:creationId xmlns:a16="http://schemas.microsoft.com/office/drawing/2014/main" id="{8A2032E8-B770-4BC9-91D7-1C57E7761C4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2" name="Rectangle 4"/>
                        <wps:cNvSpPr>
                          <a:spLocks noChangeArrowheads="1"/>
                        </wps:cNvSpPr>
                        <wps:spPr bwMode="auto">
                          <a:xfrm>
                            <a:off x="0" y="0"/>
                            <a:ext cx="11906" cy="1683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669" y="4256"/>
                            <a:ext cx="7787" cy="10646"/>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FE466" w14:textId="77777777" w:rsidR="0035701E" w:rsidRPr="0035701E" w:rsidRDefault="0035701E" w:rsidP="0035701E">
                              <w:pPr>
                                <w:rPr>
                                  <w:color w:val="A0C814" w:themeColor="accent1"/>
                                </w:rPr>
                              </w:pPr>
                              <w:r w:rsidRPr="0035701E">
                                <w:rPr>
                                  <w:color w:val="A0C814" w:themeColor="accent1"/>
                                </w:rPr>
                                <w:t>Goethe-Institut e. V.</w:t>
                              </w:r>
                            </w:p>
                            <w:p w14:paraId="227A0E6C" w14:textId="77777777" w:rsidR="0035701E" w:rsidRPr="0035701E" w:rsidRDefault="001C05AF" w:rsidP="0035701E">
                              <w:pPr>
                                <w:rPr>
                                  <w:color w:val="A0C814" w:themeColor="accent1"/>
                                </w:rPr>
                              </w:pPr>
                              <w:r>
                                <w:rPr>
                                  <w:color w:val="A0C814" w:themeColor="accent1"/>
                                </w:rPr>
                                <w:t>Dachauer Straße 122</w:t>
                              </w:r>
                            </w:p>
                            <w:p w14:paraId="3F881841" w14:textId="77777777" w:rsidR="0035701E" w:rsidRPr="0035701E" w:rsidRDefault="001C05AF" w:rsidP="0035701E">
                              <w:pPr>
                                <w:rPr>
                                  <w:color w:val="A0C814" w:themeColor="accent1"/>
                                </w:rPr>
                              </w:pPr>
                              <w:r>
                                <w:rPr>
                                  <w:color w:val="A0C814" w:themeColor="accent1"/>
                                </w:rPr>
                                <w:t>80637 München</w:t>
                              </w:r>
                            </w:p>
                            <w:p w14:paraId="63175957" w14:textId="77777777" w:rsidR="0035701E" w:rsidRPr="0035701E" w:rsidRDefault="001C05AF" w:rsidP="0035701E">
                              <w:pPr>
                                <w:rPr>
                                  <w:color w:val="A0C814" w:themeColor="accent1"/>
                                </w:rPr>
                              </w:pPr>
                              <w:r>
                                <w:rPr>
                                  <w:color w:val="A0C814" w:themeColor="accent1"/>
                                </w:rPr>
                                <w:t>Deutschland</w:t>
                              </w:r>
                            </w:p>
                            <w:p w14:paraId="11CB55BF" w14:textId="77777777" w:rsidR="0035701E" w:rsidRPr="0035701E" w:rsidRDefault="0035701E" w:rsidP="0035701E">
                              <w:pPr>
                                <w:rPr>
                                  <w:color w:val="A0C814" w:themeColor="accent1"/>
                                </w:rPr>
                              </w:pPr>
                            </w:p>
                            <w:p w14:paraId="40A52C85" w14:textId="77777777" w:rsidR="0035701E" w:rsidRPr="0035701E" w:rsidRDefault="0035701E" w:rsidP="0035701E">
                              <w:pPr>
                                <w:rPr>
                                  <w:color w:val="A0C814" w:themeColor="accent1"/>
                                </w:rPr>
                              </w:pPr>
                              <w:r w:rsidRPr="0035701E">
                                <w:rPr>
                                  <w:color w:val="A0C814" w:themeColor="accent1"/>
                                </w:rPr>
                                <w:t>T +49 89 1 23 45-0</w:t>
                              </w:r>
                            </w:p>
                            <w:p w14:paraId="1BA9C3A2" w14:textId="77777777" w:rsidR="0035701E" w:rsidRPr="0035701E" w:rsidRDefault="00D3300A" w:rsidP="0035701E">
                              <w:pPr>
                                <w:rPr>
                                  <w:color w:val="A0C814" w:themeColor="accent1"/>
                                </w:rPr>
                              </w:pPr>
                              <w:r>
                                <w:rPr>
                                  <w:color w:val="A0C814" w:themeColor="accent1"/>
                                </w:rPr>
                                <w:t>F +</w:t>
                              </w:r>
                              <w:r w:rsidR="0035701E" w:rsidRPr="0035701E">
                                <w:rPr>
                                  <w:color w:val="A0C814" w:themeColor="accent1"/>
                                </w:rPr>
                                <w:t>49 89 1 23 45-0</w:t>
                              </w:r>
                            </w:p>
                            <w:p w14:paraId="5AC2E51B" w14:textId="77777777" w:rsidR="0035701E" w:rsidRPr="0035701E" w:rsidRDefault="0035701E" w:rsidP="0035701E">
                              <w:pPr>
                                <w:rPr>
                                  <w:color w:val="A0C814" w:themeColor="accent1"/>
                                </w:rPr>
                              </w:pPr>
                              <w:r w:rsidRPr="0035701E">
                                <w:rPr>
                                  <w:color w:val="A0C814" w:themeColor="accent1"/>
                                </w:rPr>
                                <w:t>info@goethe.de</w:t>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E40F2" id="Group 6" o:spid="_x0000_s1026" style="position:absolute;margin-left:5pt;margin-top:0;width:595.3pt;height:841.9pt;z-index:-2516582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">
                <v:rect id="Rectangle 4"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" fillcolor="white [3212]" stroked="f"/>
                <v:shapetype id="_x0000_t202" coordsize="21600,21600" o:spt="202" path="m,l,21600r21600,l21600,xe">
                  <v:stroke joinstyle="miter"/>
                  <v:path gradientshapeok="t" o:connecttype="rect"/>
                </v:shapetype>
                <v:shape id="Text Box 3" o:spid="_x0000_s1028" type="#_x0000_t202" style="position:absolute;left:669;top:4256;width:7787;height:1064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" fillcolor="white [3212]" stroked="f">
                  <v:textbox inset="0,0,0,0">
                    <w:txbxContent>
                      <w:p w14:paraId="60CFE466" w14:textId="77777777" w:rsidR="0035701E" w:rsidRPr="0035701E" w:rsidRDefault="0035701E" w:rsidP="0035701E">
                        <w:pPr>
                          <w:rPr>
                            <w:color w:val="A0C814" w:themeColor="accent1"/>
                          </w:rPr>
                        </w:pPr>
                        <w:r w:rsidRPr="0035701E">
                          <w:rPr>
                            <w:color w:val="A0C814" w:themeColor="accent1"/>
                          </w:rPr>
                          <w:t>Goethe-Institut e. V.</w:t>
                        </w:r>
                      </w:p>
                      <w:p w14:paraId="227A0E6C" w14:textId="77777777" w:rsidR="0035701E" w:rsidRPr="0035701E" w:rsidRDefault="001C05AF" w:rsidP="0035701E">
                        <w:pPr>
                          <w:rPr>
                            <w:color w:val="A0C814" w:themeColor="accent1"/>
                          </w:rPr>
                        </w:pPr>
                        <w:r>
                          <w:rPr>
                            <w:color w:val="A0C814" w:themeColor="accent1"/>
                          </w:rPr>
                          <w:t>Dachauer Straße 122</w:t>
                        </w:r>
                      </w:p>
                      <w:p w14:paraId="3F881841" w14:textId="77777777" w:rsidR="0035701E" w:rsidRPr="0035701E" w:rsidRDefault="001C05AF" w:rsidP="0035701E">
                        <w:pPr>
                          <w:rPr>
                            <w:color w:val="A0C814" w:themeColor="accent1"/>
                          </w:rPr>
                        </w:pPr>
                        <w:r>
                          <w:rPr>
                            <w:color w:val="A0C814" w:themeColor="accent1"/>
                          </w:rPr>
                          <w:t>80637 München</w:t>
                        </w:r>
                      </w:p>
                      <w:p w14:paraId="63175957" w14:textId="77777777" w:rsidR="0035701E" w:rsidRPr="0035701E" w:rsidRDefault="001C05AF" w:rsidP="0035701E">
                        <w:pPr>
                          <w:rPr>
                            <w:color w:val="A0C814" w:themeColor="accent1"/>
                          </w:rPr>
                        </w:pPr>
                        <w:r>
                          <w:rPr>
                            <w:color w:val="A0C814" w:themeColor="accent1"/>
                          </w:rPr>
                          <w:t>Deutschland</w:t>
                        </w:r>
                      </w:p>
                      <w:p w14:paraId="11CB55BF" w14:textId="77777777" w:rsidR="0035701E" w:rsidRPr="0035701E" w:rsidRDefault="0035701E" w:rsidP="0035701E">
                        <w:pPr>
                          <w:rPr>
                            <w:color w:val="A0C814" w:themeColor="accent1"/>
                          </w:rPr>
                        </w:pPr>
                      </w:p>
                      <w:p w14:paraId="40A52C85" w14:textId="77777777" w:rsidR="0035701E" w:rsidRPr="0035701E" w:rsidRDefault="0035701E" w:rsidP="0035701E">
                        <w:pPr>
                          <w:rPr>
                            <w:color w:val="A0C814" w:themeColor="accent1"/>
                          </w:rPr>
                        </w:pPr>
                        <w:r w:rsidRPr="0035701E">
                          <w:rPr>
                            <w:color w:val="A0C814" w:themeColor="accent1"/>
                          </w:rPr>
                          <w:t>T +49 89 1 23 45-0</w:t>
                        </w:r>
                      </w:p>
                      <w:p w14:paraId="1BA9C3A2" w14:textId="77777777" w:rsidR="0035701E" w:rsidRPr="0035701E" w:rsidRDefault="00D3300A" w:rsidP="0035701E">
                        <w:pPr>
                          <w:rPr>
                            <w:color w:val="A0C814" w:themeColor="accent1"/>
                          </w:rPr>
                        </w:pPr>
                        <w:r>
                          <w:rPr>
                            <w:color w:val="A0C814" w:themeColor="accent1"/>
                          </w:rPr>
                          <w:t>F +</w:t>
                        </w:r>
                        <w:r w:rsidR="0035701E" w:rsidRPr="0035701E">
                          <w:rPr>
                            <w:color w:val="A0C814" w:themeColor="accent1"/>
                          </w:rPr>
                          <w:t>49 89 1 23 45-0</w:t>
                        </w:r>
                      </w:p>
                      <w:p w14:paraId="5AC2E51B" w14:textId="77777777" w:rsidR="0035701E" w:rsidRPr="0035701E" w:rsidRDefault="0035701E" w:rsidP="0035701E">
                        <w:pPr>
                          <w:rPr>
                            <w:color w:val="A0C814" w:themeColor="accent1"/>
                          </w:rPr>
                        </w:pPr>
                        <w:r w:rsidRPr="0035701E">
                          <w:rPr>
                            <w:color w:val="A0C814" w:themeColor="accent1"/>
                          </w:rPr>
                          <w:t>info@goethe.de</w:t>
                        </w:r>
                      </w:p>
                    </w:txbxContent>
                  </v:textbox>
                </v:shape>
                <w10:wrap type="square" anchorx="page" anchory="page"/>
                <w10:anchorlock/>
              </v:group>
            </w:pict>
          </mc:Fallback>
        </mc:AlternateContent>
      </w:r>
    </w:p>
    <w:sectPr w:rsidR="00BD16B3" w:rsidRPr="00676CA7" w:rsidSect="00676CA7">
      <w:headerReference w:type="first" r:id="rId11"/>
      <w:pgSz w:w="11906" w:h="16838" w:code="9"/>
      <w:pgMar w:top="2586" w:right="1077" w:bottom="1276" w:left="1077"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2F3E" w14:textId="77777777" w:rsidR="00235A84" w:rsidRDefault="00235A84" w:rsidP="00A5432D">
      <w:pPr>
        <w:spacing w:line="240" w:lineRule="auto"/>
      </w:pPr>
      <w:r>
        <w:separator/>
      </w:r>
    </w:p>
  </w:endnote>
  <w:endnote w:type="continuationSeparator" w:id="0">
    <w:p w14:paraId="335EA7A7" w14:textId="77777777" w:rsidR="00235A84" w:rsidRDefault="00235A84"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mbria"/>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FCD2" w14:textId="77777777" w:rsidR="00235A84" w:rsidRDefault="00235A84" w:rsidP="00A5432D">
      <w:pPr>
        <w:spacing w:line="240" w:lineRule="auto"/>
      </w:pPr>
      <w:r>
        <w:separator/>
      </w:r>
    </w:p>
  </w:footnote>
  <w:footnote w:type="continuationSeparator" w:id="0">
    <w:p w14:paraId="6853EF4B" w14:textId="77777777" w:rsidR="00235A84" w:rsidRDefault="00235A84"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BACC" w14:textId="706DA31E" w:rsidR="00DC69EF" w:rsidRPr="00BD16B3" w:rsidRDefault="00DC69EF" w:rsidP="00BD16B3">
    <w:r>
      <w:rPr>
        <w:noProof/>
        <w:lang w:eastAsia="de-DE" w:bidi="hi-IN"/>
      </w:rPr>
      <w:drawing>
        <wp:anchor distT="0" distB="0" distL="114300" distR="114300" simplePos="0" relativeHeight="251658240" behindDoc="1" locked="0" layoutInCell="1" allowOverlap="1" wp14:anchorId="6902F0C9" wp14:editId="30DC46D5">
          <wp:simplePos x="0" y="0"/>
          <wp:positionH relativeFrom="page">
            <wp:posOffset>5760720</wp:posOffset>
          </wp:positionH>
          <wp:positionV relativeFrom="page">
            <wp:posOffset>563</wp:posOffset>
          </wp:positionV>
          <wp:extent cx="1801372" cy="10689358"/>
          <wp:effectExtent l="19050" t="0" r="8378" b="0"/>
          <wp:wrapNone/>
          <wp:docPr id="1213463164" name="Grafik 3" descr="GI_Schriftstück-1.png">
            <a:extLst xmlns:a="http://schemas.openxmlformats.org/drawingml/2006/main">
              <a:ext uri="{FF2B5EF4-FFF2-40B4-BE49-F238E27FC236}">
                <a16:creationId xmlns:a16="http://schemas.microsoft.com/office/drawing/2014/main" id="{33D61F2D-AD29-483B-96DA-BA1E85206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B4F"/>
    <w:multiLevelType w:val="hybridMultilevel"/>
    <w:tmpl w:val="864EE3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31A767C"/>
    <w:multiLevelType w:val="hybridMultilevel"/>
    <w:tmpl w:val="AADC3D78"/>
    <w:lvl w:ilvl="0" w:tplc="C6462876">
      <w:start w:val="5"/>
      <w:numFmt w:val="bullet"/>
      <w:lvlText w:val="-"/>
      <w:lvlJc w:val="left"/>
      <w:pPr>
        <w:ind w:left="720" w:hanging="360"/>
      </w:pPr>
      <w:rPr>
        <w:rFonts w:ascii="Goethe FF Clan" w:eastAsia="Goethe FF Clan" w:hAnsi="Goethe FF Cl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1D6F64"/>
    <w:multiLevelType w:val="multilevel"/>
    <w:tmpl w:val="3C107C14"/>
    <w:lvl w:ilvl="0">
      <w:start w:val="1"/>
      <w:numFmt w:val="decimal"/>
      <w:lvlText w:val="%1"/>
      <w:lvlJc w:val="left"/>
      <w:pPr>
        <w:ind w:left="360" w:hanging="360"/>
      </w:pPr>
      <w:rPr>
        <w:rFonts w:hint="default"/>
        <w:b/>
      </w:rPr>
    </w:lvl>
    <w:lvl w:ilvl="1">
      <w:start w:val="1"/>
      <w:numFmt w:val="decimal"/>
      <w:lvlText w:val="%1.%2"/>
      <w:lvlJc w:val="left"/>
      <w:pPr>
        <w:ind w:left="1080" w:hanging="360"/>
      </w:pPr>
      <w:rPr>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1962757B"/>
    <w:multiLevelType w:val="hybridMultilevel"/>
    <w:tmpl w:val="887C79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A63D52"/>
    <w:multiLevelType w:val="multilevel"/>
    <w:tmpl w:val="8A22C65E"/>
    <w:lvl w:ilvl="0">
      <w:start w:val="1"/>
      <w:numFmt w:val="decimal"/>
      <w:lvlText w:val="%1"/>
      <w:lvlJc w:val="left"/>
      <w:pPr>
        <w:ind w:left="360" w:hanging="360"/>
      </w:pPr>
      <w:rPr>
        <w:rFonts w:ascii="Goethe FF Clan" w:eastAsia="Goethe FF Clan" w:hAnsi="Goethe FF Clan" w:cs="Goethe FF Clan" w:hint="default"/>
      </w:rPr>
    </w:lvl>
    <w:lvl w:ilvl="1">
      <w:start w:val="10"/>
      <w:numFmt w:val="decimal"/>
      <w:lvlText w:val="%1.%2"/>
      <w:lvlJc w:val="left"/>
      <w:pPr>
        <w:ind w:left="360" w:hanging="360"/>
      </w:pPr>
      <w:rPr>
        <w:rFonts w:ascii="Goethe FF Clan" w:eastAsia="Goethe FF Clan" w:hAnsi="Goethe FF Clan" w:cs="Goethe FF Clan" w:hint="default"/>
        <w:b/>
        <w:bCs/>
      </w:rPr>
    </w:lvl>
    <w:lvl w:ilvl="2">
      <w:start w:val="1"/>
      <w:numFmt w:val="decimal"/>
      <w:lvlText w:val="%1.%2.%3"/>
      <w:lvlJc w:val="left"/>
      <w:pPr>
        <w:ind w:left="720" w:hanging="720"/>
      </w:pPr>
      <w:rPr>
        <w:rFonts w:ascii="Goethe FF Clan" w:eastAsia="Goethe FF Clan" w:hAnsi="Goethe FF Clan" w:cs="Goethe FF Clan" w:hint="default"/>
      </w:rPr>
    </w:lvl>
    <w:lvl w:ilvl="3">
      <w:start w:val="1"/>
      <w:numFmt w:val="decimal"/>
      <w:lvlText w:val="%1.%2.%3.%4"/>
      <w:lvlJc w:val="left"/>
      <w:pPr>
        <w:ind w:left="720" w:hanging="720"/>
      </w:pPr>
      <w:rPr>
        <w:rFonts w:ascii="Goethe FF Clan" w:eastAsia="Goethe FF Clan" w:hAnsi="Goethe FF Clan" w:cs="Goethe FF Clan" w:hint="default"/>
      </w:rPr>
    </w:lvl>
    <w:lvl w:ilvl="4">
      <w:start w:val="1"/>
      <w:numFmt w:val="decimal"/>
      <w:lvlText w:val="%1.%2.%3.%4.%5"/>
      <w:lvlJc w:val="left"/>
      <w:pPr>
        <w:ind w:left="1080" w:hanging="1080"/>
      </w:pPr>
      <w:rPr>
        <w:rFonts w:ascii="Goethe FF Clan" w:eastAsia="Goethe FF Clan" w:hAnsi="Goethe FF Clan" w:cs="Goethe FF Clan" w:hint="default"/>
      </w:rPr>
    </w:lvl>
    <w:lvl w:ilvl="5">
      <w:start w:val="1"/>
      <w:numFmt w:val="decimal"/>
      <w:lvlText w:val="%1.%2.%3.%4.%5.%6"/>
      <w:lvlJc w:val="left"/>
      <w:pPr>
        <w:ind w:left="1080" w:hanging="1080"/>
      </w:pPr>
      <w:rPr>
        <w:rFonts w:ascii="Goethe FF Clan" w:eastAsia="Goethe FF Clan" w:hAnsi="Goethe FF Clan" w:cs="Goethe FF Clan" w:hint="default"/>
      </w:rPr>
    </w:lvl>
    <w:lvl w:ilvl="6">
      <w:start w:val="1"/>
      <w:numFmt w:val="decimal"/>
      <w:lvlText w:val="%1.%2.%3.%4.%5.%6.%7"/>
      <w:lvlJc w:val="left"/>
      <w:pPr>
        <w:ind w:left="1440" w:hanging="1440"/>
      </w:pPr>
      <w:rPr>
        <w:rFonts w:ascii="Goethe FF Clan" w:eastAsia="Goethe FF Clan" w:hAnsi="Goethe FF Clan" w:cs="Goethe FF Clan" w:hint="default"/>
      </w:rPr>
    </w:lvl>
    <w:lvl w:ilvl="7">
      <w:start w:val="1"/>
      <w:numFmt w:val="decimal"/>
      <w:lvlText w:val="%1.%2.%3.%4.%5.%6.%7.%8"/>
      <w:lvlJc w:val="left"/>
      <w:pPr>
        <w:ind w:left="1440" w:hanging="1440"/>
      </w:pPr>
      <w:rPr>
        <w:rFonts w:ascii="Goethe FF Clan" w:eastAsia="Goethe FF Clan" w:hAnsi="Goethe FF Clan" w:cs="Goethe FF Clan" w:hint="default"/>
      </w:rPr>
    </w:lvl>
    <w:lvl w:ilvl="8">
      <w:start w:val="1"/>
      <w:numFmt w:val="decimal"/>
      <w:lvlText w:val="%1.%2.%3.%4.%5.%6.%7.%8.%9"/>
      <w:lvlJc w:val="left"/>
      <w:pPr>
        <w:ind w:left="1800" w:hanging="1800"/>
      </w:pPr>
      <w:rPr>
        <w:rFonts w:ascii="Goethe FF Clan" w:eastAsia="Goethe FF Clan" w:hAnsi="Goethe FF Clan" w:cs="Goethe FF Clan" w:hint="default"/>
      </w:rPr>
    </w:lvl>
  </w:abstractNum>
  <w:abstractNum w:abstractNumId="5" w15:restartNumberingAfterBreak="0">
    <w:nsid w:val="21403DDE"/>
    <w:multiLevelType w:val="multilevel"/>
    <w:tmpl w:val="431C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026C"/>
    <w:multiLevelType w:val="hybridMultilevel"/>
    <w:tmpl w:val="250A50C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2F5B70DB"/>
    <w:multiLevelType w:val="hybridMultilevel"/>
    <w:tmpl w:val="E90E4436"/>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078256A"/>
    <w:multiLevelType w:val="multilevel"/>
    <w:tmpl w:val="08E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77A1B"/>
    <w:multiLevelType w:val="multilevel"/>
    <w:tmpl w:val="0AAA8300"/>
    <w:lvl w:ilvl="0">
      <w:start w:val="1"/>
      <w:numFmt w:val="decimal"/>
      <w:lvlText w:val="%1"/>
      <w:lvlJc w:val="left"/>
      <w:pPr>
        <w:ind w:left="360" w:hanging="360"/>
      </w:pPr>
      <w:rPr>
        <w:rFonts w:ascii="Goethe FF Clan" w:eastAsia="Goethe FF Clan" w:hAnsi="Goethe FF Clan" w:cs="Goethe FF Clan" w:hint="default"/>
        <w:b/>
        <w:bCs/>
      </w:rPr>
    </w:lvl>
    <w:lvl w:ilvl="1">
      <w:start w:val="5"/>
      <w:numFmt w:val="decimal"/>
      <w:lvlText w:val="%1.%2"/>
      <w:lvlJc w:val="left"/>
      <w:pPr>
        <w:ind w:left="360" w:hanging="360"/>
      </w:pPr>
      <w:rPr>
        <w:rFonts w:ascii="Goethe FF Clan" w:eastAsia="Goethe FF Clan" w:hAnsi="Goethe FF Clan" w:cs="Goethe FF Clan" w:hint="default"/>
        <w:b/>
        <w:bCs/>
      </w:rPr>
    </w:lvl>
    <w:lvl w:ilvl="2">
      <w:start w:val="1"/>
      <w:numFmt w:val="decimal"/>
      <w:lvlText w:val="%1.%2.%3"/>
      <w:lvlJc w:val="left"/>
      <w:pPr>
        <w:ind w:left="720" w:hanging="720"/>
      </w:pPr>
      <w:rPr>
        <w:rFonts w:ascii="Goethe FF Clan" w:eastAsia="Goethe FF Clan" w:hAnsi="Goethe FF Clan" w:cs="Goethe FF Clan" w:hint="default"/>
      </w:rPr>
    </w:lvl>
    <w:lvl w:ilvl="3">
      <w:start w:val="1"/>
      <w:numFmt w:val="decimal"/>
      <w:lvlText w:val="%1.%2.%3.%4"/>
      <w:lvlJc w:val="left"/>
      <w:pPr>
        <w:ind w:left="720" w:hanging="720"/>
      </w:pPr>
      <w:rPr>
        <w:rFonts w:ascii="Goethe FF Clan" w:eastAsia="Goethe FF Clan" w:hAnsi="Goethe FF Clan" w:cs="Goethe FF Clan" w:hint="default"/>
      </w:rPr>
    </w:lvl>
    <w:lvl w:ilvl="4">
      <w:start w:val="1"/>
      <w:numFmt w:val="decimal"/>
      <w:lvlText w:val="%1.%2.%3.%4.%5"/>
      <w:lvlJc w:val="left"/>
      <w:pPr>
        <w:ind w:left="1080" w:hanging="1080"/>
      </w:pPr>
      <w:rPr>
        <w:rFonts w:ascii="Goethe FF Clan" w:eastAsia="Goethe FF Clan" w:hAnsi="Goethe FF Clan" w:cs="Goethe FF Clan" w:hint="default"/>
      </w:rPr>
    </w:lvl>
    <w:lvl w:ilvl="5">
      <w:start w:val="1"/>
      <w:numFmt w:val="decimal"/>
      <w:lvlText w:val="%1.%2.%3.%4.%5.%6"/>
      <w:lvlJc w:val="left"/>
      <w:pPr>
        <w:ind w:left="1080" w:hanging="1080"/>
      </w:pPr>
      <w:rPr>
        <w:rFonts w:ascii="Goethe FF Clan" w:eastAsia="Goethe FF Clan" w:hAnsi="Goethe FF Clan" w:cs="Goethe FF Clan" w:hint="default"/>
      </w:rPr>
    </w:lvl>
    <w:lvl w:ilvl="6">
      <w:start w:val="1"/>
      <w:numFmt w:val="decimal"/>
      <w:lvlText w:val="%1.%2.%3.%4.%5.%6.%7"/>
      <w:lvlJc w:val="left"/>
      <w:pPr>
        <w:ind w:left="1440" w:hanging="1440"/>
      </w:pPr>
      <w:rPr>
        <w:rFonts w:ascii="Goethe FF Clan" w:eastAsia="Goethe FF Clan" w:hAnsi="Goethe FF Clan" w:cs="Goethe FF Clan" w:hint="default"/>
      </w:rPr>
    </w:lvl>
    <w:lvl w:ilvl="7">
      <w:start w:val="1"/>
      <w:numFmt w:val="decimal"/>
      <w:lvlText w:val="%1.%2.%3.%4.%5.%6.%7.%8"/>
      <w:lvlJc w:val="left"/>
      <w:pPr>
        <w:ind w:left="1440" w:hanging="1440"/>
      </w:pPr>
      <w:rPr>
        <w:rFonts w:ascii="Goethe FF Clan" w:eastAsia="Goethe FF Clan" w:hAnsi="Goethe FF Clan" w:cs="Goethe FF Clan" w:hint="default"/>
      </w:rPr>
    </w:lvl>
    <w:lvl w:ilvl="8">
      <w:start w:val="1"/>
      <w:numFmt w:val="decimal"/>
      <w:lvlText w:val="%1.%2.%3.%4.%5.%6.%7.%8.%9"/>
      <w:lvlJc w:val="left"/>
      <w:pPr>
        <w:ind w:left="1800" w:hanging="1800"/>
      </w:pPr>
      <w:rPr>
        <w:rFonts w:ascii="Goethe FF Clan" w:eastAsia="Goethe FF Clan" w:hAnsi="Goethe FF Clan" w:cs="Goethe FF Clan" w:hint="default"/>
      </w:rPr>
    </w:lvl>
  </w:abstractNum>
  <w:abstractNum w:abstractNumId="10" w15:restartNumberingAfterBreak="0">
    <w:nsid w:val="39ED7984"/>
    <w:multiLevelType w:val="hybridMultilevel"/>
    <w:tmpl w:val="93580920"/>
    <w:lvl w:ilvl="0" w:tplc="0407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 w15:restartNumberingAfterBreak="0">
    <w:nsid w:val="3E02026A"/>
    <w:multiLevelType w:val="multilevel"/>
    <w:tmpl w:val="AB7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103E7"/>
    <w:multiLevelType w:val="hybridMultilevel"/>
    <w:tmpl w:val="FFFFFFFF"/>
    <w:lvl w:ilvl="0" w:tplc="20F00C00">
      <w:start w:val="1"/>
      <w:numFmt w:val="bullet"/>
      <w:lvlText w:val=""/>
      <w:lvlJc w:val="left"/>
      <w:pPr>
        <w:ind w:left="720" w:hanging="360"/>
      </w:pPr>
      <w:rPr>
        <w:rFonts w:ascii="Symbol" w:hAnsi="Symbol" w:hint="default"/>
      </w:rPr>
    </w:lvl>
    <w:lvl w:ilvl="1" w:tplc="9A7635BC">
      <w:start w:val="1"/>
      <w:numFmt w:val="bullet"/>
      <w:lvlText w:val="o"/>
      <w:lvlJc w:val="left"/>
      <w:pPr>
        <w:ind w:left="1440" w:hanging="360"/>
      </w:pPr>
      <w:rPr>
        <w:rFonts w:ascii="Courier New" w:hAnsi="Courier New" w:hint="default"/>
      </w:rPr>
    </w:lvl>
    <w:lvl w:ilvl="2" w:tplc="FCD88C28">
      <w:start w:val="1"/>
      <w:numFmt w:val="bullet"/>
      <w:lvlText w:val=""/>
      <w:lvlJc w:val="left"/>
      <w:pPr>
        <w:ind w:left="2160" w:hanging="360"/>
      </w:pPr>
      <w:rPr>
        <w:rFonts w:ascii="Wingdings" w:hAnsi="Wingdings" w:hint="default"/>
      </w:rPr>
    </w:lvl>
    <w:lvl w:ilvl="3" w:tplc="8568775C">
      <w:start w:val="1"/>
      <w:numFmt w:val="bullet"/>
      <w:lvlText w:val=""/>
      <w:lvlJc w:val="left"/>
      <w:pPr>
        <w:ind w:left="2880" w:hanging="360"/>
      </w:pPr>
      <w:rPr>
        <w:rFonts w:ascii="Symbol" w:hAnsi="Symbol" w:hint="default"/>
      </w:rPr>
    </w:lvl>
    <w:lvl w:ilvl="4" w:tplc="90DCF474">
      <w:start w:val="1"/>
      <w:numFmt w:val="bullet"/>
      <w:lvlText w:val="o"/>
      <w:lvlJc w:val="left"/>
      <w:pPr>
        <w:ind w:left="3600" w:hanging="360"/>
      </w:pPr>
      <w:rPr>
        <w:rFonts w:ascii="Courier New" w:hAnsi="Courier New" w:hint="default"/>
      </w:rPr>
    </w:lvl>
    <w:lvl w:ilvl="5" w:tplc="C086894A">
      <w:start w:val="1"/>
      <w:numFmt w:val="bullet"/>
      <w:lvlText w:val=""/>
      <w:lvlJc w:val="left"/>
      <w:pPr>
        <w:ind w:left="4320" w:hanging="360"/>
      </w:pPr>
      <w:rPr>
        <w:rFonts w:ascii="Wingdings" w:hAnsi="Wingdings" w:hint="default"/>
      </w:rPr>
    </w:lvl>
    <w:lvl w:ilvl="6" w:tplc="48CE56D4">
      <w:start w:val="1"/>
      <w:numFmt w:val="bullet"/>
      <w:lvlText w:val=""/>
      <w:lvlJc w:val="left"/>
      <w:pPr>
        <w:ind w:left="5040" w:hanging="360"/>
      </w:pPr>
      <w:rPr>
        <w:rFonts w:ascii="Symbol" w:hAnsi="Symbol" w:hint="default"/>
      </w:rPr>
    </w:lvl>
    <w:lvl w:ilvl="7" w:tplc="53AEAEF8">
      <w:start w:val="1"/>
      <w:numFmt w:val="bullet"/>
      <w:lvlText w:val="o"/>
      <w:lvlJc w:val="left"/>
      <w:pPr>
        <w:ind w:left="5760" w:hanging="360"/>
      </w:pPr>
      <w:rPr>
        <w:rFonts w:ascii="Courier New" w:hAnsi="Courier New" w:hint="default"/>
      </w:rPr>
    </w:lvl>
    <w:lvl w:ilvl="8" w:tplc="F1CE1A58">
      <w:start w:val="1"/>
      <w:numFmt w:val="bullet"/>
      <w:lvlText w:val=""/>
      <w:lvlJc w:val="left"/>
      <w:pPr>
        <w:ind w:left="6480" w:hanging="360"/>
      </w:pPr>
      <w:rPr>
        <w:rFonts w:ascii="Wingdings" w:hAnsi="Wingdings" w:hint="default"/>
      </w:rPr>
    </w:lvl>
  </w:abstractNum>
  <w:abstractNum w:abstractNumId="13" w15:restartNumberingAfterBreak="0">
    <w:nsid w:val="42E45941"/>
    <w:multiLevelType w:val="multilevel"/>
    <w:tmpl w:val="BC88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47AEB"/>
    <w:multiLevelType w:val="hybridMultilevel"/>
    <w:tmpl w:val="9494765E"/>
    <w:lvl w:ilvl="0" w:tplc="C6462876">
      <w:start w:val="5"/>
      <w:numFmt w:val="bullet"/>
      <w:lvlText w:val="-"/>
      <w:lvlJc w:val="left"/>
      <w:pPr>
        <w:ind w:left="720" w:hanging="360"/>
      </w:pPr>
      <w:rPr>
        <w:rFonts w:ascii="Goethe FF Clan" w:eastAsia="Goethe FF Clan" w:hAnsi="Goethe FF Cl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861A31"/>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51720F6"/>
    <w:multiLevelType w:val="multilevel"/>
    <w:tmpl w:val="4E96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A746C"/>
    <w:multiLevelType w:val="hybridMultilevel"/>
    <w:tmpl w:val="40BA8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DA186F"/>
    <w:multiLevelType w:val="hybridMultilevel"/>
    <w:tmpl w:val="FFFFFFFF"/>
    <w:lvl w:ilvl="0" w:tplc="C9626882">
      <w:start w:val="1"/>
      <w:numFmt w:val="bullet"/>
      <w:lvlText w:val=""/>
      <w:lvlJc w:val="left"/>
      <w:pPr>
        <w:ind w:left="720" w:hanging="360"/>
      </w:pPr>
      <w:rPr>
        <w:rFonts w:ascii="Symbol" w:hAnsi="Symbol" w:hint="default"/>
      </w:rPr>
    </w:lvl>
    <w:lvl w:ilvl="1" w:tplc="B5D8CC64">
      <w:start w:val="1"/>
      <w:numFmt w:val="bullet"/>
      <w:lvlText w:val="o"/>
      <w:lvlJc w:val="left"/>
      <w:pPr>
        <w:ind w:left="1440" w:hanging="360"/>
      </w:pPr>
      <w:rPr>
        <w:rFonts w:ascii="Courier New" w:hAnsi="Courier New" w:hint="default"/>
      </w:rPr>
    </w:lvl>
    <w:lvl w:ilvl="2" w:tplc="9B8A7D4C">
      <w:start w:val="1"/>
      <w:numFmt w:val="bullet"/>
      <w:lvlText w:val=""/>
      <w:lvlJc w:val="left"/>
      <w:pPr>
        <w:ind w:left="2160" w:hanging="360"/>
      </w:pPr>
      <w:rPr>
        <w:rFonts w:ascii="Wingdings" w:hAnsi="Wingdings" w:hint="default"/>
      </w:rPr>
    </w:lvl>
    <w:lvl w:ilvl="3" w:tplc="3C18B874">
      <w:start w:val="1"/>
      <w:numFmt w:val="bullet"/>
      <w:lvlText w:val=""/>
      <w:lvlJc w:val="left"/>
      <w:pPr>
        <w:ind w:left="2880" w:hanging="360"/>
      </w:pPr>
      <w:rPr>
        <w:rFonts w:ascii="Symbol" w:hAnsi="Symbol" w:hint="default"/>
      </w:rPr>
    </w:lvl>
    <w:lvl w:ilvl="4" w:tplc="EDB6FC04">
      <w:start w:val="1"/>
      <w:numFmt w:val="bullet"/>
      <w:lvlText w:val="o"/>
      <w:lvlJc w:val="left"/>
      <w:pPr>
        <w:ind w:left="3600" w:hanging="360"/>
      </w:pPr>
      <w:rPr>
        <w:rFonts w:ascii="Courier New" w:hAnsi="Courier New" w:hint="default"/>
      </w:rPr>
    </w:lvl>
    <w:lvl w:ilvl="5" w:tplc="DD3E1A20">
      <w:start w:val="1"/>
      <w:numFmt w:val="bullet"/>
      <w:lvlText w:val=""/>
      <w:lvlJc w:val="left"/>
      <w:pPr>
        <w:ind w:left="4320" w:hanging="360"/>
      </w:pPr>
      <w:rPr>
        <w:rFonts w:ascii="Wingdings" w:hAnsi="Wingdings" w:hint="default"/>
      </w:rPr>
    </w:lvl>
    <w:lvl w:ilvl="6" w:tplc="AF8E8C50">
      <w:start w:val="1"/>
      <w:numFmt w:val="bullet"/>
      <w:lvlText w:val=""/>
      <w:lvlJc w:val="left"/>
      <w:pPr>
        <w:ind w:left="5040" w:hanging="360"/>
      </w:pPr>
      <w:rPr>
        <w:rFonts w:ascii="Symbol" w:hAnsi="Symbol" w:hint="default"/>
      </w:rPr>
    </w:lvl>
    <w:lvl w:ilvl="7" w:tplc="41C6A182">
      <w:start w:val="1"/>
      <w:numFmt w:val="bullet"/>
      <w:lvlText w:val="o"/>
      <w:lvlJc w:val="left"/>
      <w:pPr>
        <w:ind w:left="5760" w:hanging="360"/>
      </w:pPr>
      <w:rPr>
        <w:rFonts w:ascii="Courier New" w:hAnsi="Courier New" w:hint="default"/>
      </w:rPr>
    </w:lvl>
    <w:lvl w:ilvl="8" w:tplc="81EA60BA">
      <w:start w:val="1"/>
      <w:numFmt w:val="bullet"/>
      <w:lvlText w:val=""/>
      <w:lvlJc w:val="left"/>
      <w:pPr>
        <w:ind w:left="6480" w:hanging="360"/>
      </w:pPr>
      <w:rPr>
        <w:rFonts w:ascii="Wingdings" w:hAnsi="Wingdings" w:hint="default"/>
      </w:rPr>
    </w:lvl>
  </w:abstractNum>
  <w:abstractNum w:abstractNumId="19" w15:restartNumberingAfterBreak="0">
    <w:nsid w:val="59607818"/>
    <w:multiLevelType w:val="multilevel"/>
    <w:tmpl w:val="E086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ACFCA"/>
    <w:multiLevelType w:val="hybridMultilevel"/>
    <w:tmpl w:val="FFFFFFFF"/>
    <w:lvl w:ilvl="0" w:tplc="1534E760">
      <w:start w:val="1"/>
      <w:numFmt w:val="bullet"/>
      <w:lvlText w:val=""/>
      <w:lvlJc w:val="left"/>
      <w:pPr>
        <w:ind w:left="720" w:hanging="360"/>
      </w:pPr>
      <w:rPr>
        <w:rFonts w:ascii="Symbol" w:hAnsi="Symbol" w:hint="default"/>
      </w:rPr>
    </w:lvl>
    <w:lvl w:ilvl="1" w:tplc="F6B8A116">
      <w:start w:val="1"/>
      <w:numFmt w:val="bullet"/>
      <w:lvlText w:val="o"/>
      <w:lvlJc w:val="left"/>
      <w:pPr>
        <w:ind w:left="1440" w:hanging="360"/>
      </w:pPr>
      <w:rPr>
        <w:rFonts w:ascii="Courier New" w:hAnsi="Courier New" w:hint="default"/>
      </w:rPr>
    </w:lvl>
    <w:lvl w:ilvl="2" w:tplc="6C347286">
      <w:start w:val="1"/>
      <w:numFmt w:val="bullet"/>
      <w:lvlText w:val=""/>
      <w:lvlJc w:val="left"/>
      <w:pPr>
        <w:ind w:left="2160" w:hanging="360"/>
      </w:pPr>
      <w:rPr>
        <w:rFonts w:ascii="Wingdings" w:hAnsi="Wingdings" w:hint="default"/>
      </w:rPr>
    </w:lvl>
    <w:lvl w:ilvl="3" w:tplc="20CC917C">
      <w:start w:val="1"/>
      <w:numFmt w:val="bullet"/>
      <w:lvlText w:val=""/>
      <w:lvlJc w:val="left"/>
      <w:pPr>
        <w:ind w:left="2880" w:hanging="360"/>
      </w:pPr>
      <w:rPr>
        <w:rFonts w:ascii="Symbol" w:hAnsi="Symbol" w:hint="default"/>
      </w:rPr>
    </w:lvl>
    <w:lvl w:ilvl="4" w:tplc="CA78DCC8">
      <w:start w:val="1"/>
      <w:numFmt w:val="bullet"/>
      <w:lvlText w:val="o"/>
      <w:lvlJc w:val="left"/>
      <w:pPr>
        <w:ind w:left="3600" w:hanging="360"/>
      </w:pPr>
      <w:rPr>
        <w:rFonts w:ascii="Courier New" w:hAnsi="Courier New" w:hint="default"/>
      </w:rPr>
    </w:lvl>
    <w:lvl w:ilvl="5" w:tplc="60447F6C">
      <w:start w:val="1"/>
      <w:numFmt w:val="bullet"/>
      <w:lvlText w:val=""/>
      <w:lvlJc w:val="left"/>
      <w:pPr>
        <w:ind w:left="4320" w:hanging="360"/>
      </w:pPr>
      <w:rPr>
        <w:rFonts w:ascii="Wingdings" w:hAnsi="Wingdings" w:hint="default"/>
      </w:rPr>
    </w:lvl>
    <w:lvl w:ilvl="6" w:tplc="BAE69ABC">
      <w:start w:val="1"/>
      <w:numFmt w:val="bullet"/>
      <w:lvlText w:val=""/>
      <w:lvlJc w:val="left"/>
      <w:pPr>
        <w:ind w:left="5040" w:hanging="360"/>
      </w:pPr>
      <w:rPr>
        <w:rFonts w:ascii="Symbol" w:hAnsi="Symbol" w:hint="default"/>
      </w:rPr>
    </w:lvl>
    <w:lvl w:ilvl="7" w:tplc="CB18DD8C">
      <w:start w:val="1"/>
      <w:numFmt w:val="bullet"/>
      <w:lvlText w:val="o"/>
      <w:lvlJc w:val="left"/>
      <w:pPr>
        <w:ind w:left="5760" w:hanging="360"/>
      </w:pPr>
      <w:rPr>
        <w:rFonts w:ascii="Courier New" w:hAnsi="Courier New" w:hint="default"/>
      </w:rPr>
    </w:lvl>
    <w:lvl w:ilvl="8" w:tplc="D1FC4E40">
      <w:start w:val="1"/>
      <w:numFmt w:val="bullet"/>
      <w:lvlText w:val=""/>
      <w:lvlJc w:val="left"/>
      <w:pPr>
        <w:ind w:left="6480" w:hanging="360"/>
      </w:pPr>
      <w:rPr>
        <w:rFonts w:ascii="Wingdings" w:hAnsi="Wingdings" w:hint="default"/>
      </w:rPr>
    </w:lvl>
  </w:abstractNum>
  <w:abstractNum w:abstractNumId="21" w15:restartNumberingAfterBreak="0">
    <w:nsid w:val="62355B98"/>
    <w:multiLevelType w:val="multilevel"/>
    <w:tmpl w:val="2EA2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6229E"/>
    <w:multiLevelType w:val="multilevel"/>
    <w:tmpl w:val="8156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C7A44"/>
    <w:multiLevelType w:val="multilevel"/>
    <w:tmpl w:val="85C0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4463A"/>
    <w:multiLevelType w:val="multilevel"/>
    <w:tmpl w:val="CF9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FAD87"/>
    <w:multiLevelType w:val="hybridMultilevel"/>
    <w:tmpl w:val="FFFFFFFF"/>
    <w:lvl w:ilvl="0" w:tplc="2536D726">
      <w:start w:val="1"/>
      <w:numFmt w:val="bullet"/>
      <w:lvlText w:val=""/>
      <w:lvlJc w:val="left"/>
      <w:pPr>
        <w:ind w:left="720" w:hanging="360"/>
      </w:pPr>
      <w:rPr>
        <w:rFonts w:ascii="Symbol" w:hAnsi="Symbol" w:hint="default"/>
      </w:rPr>
    </w:lvl>
    <w:lvl w:ilvl="1" w:tplc="6824C4D8">
      <w:start w:val="1"/>
      <w:numFmt w:val="bullet"/>
      <w:lvlText w:val="o"/>
      <w:lvlJc w:val="left"/>
      <w:pPr>
        <w:ind w:left="1440" w:hanging="360"/>
      </w:pPr>
      <w:rPr>
        <w:rFonts w:ascii="Courier New" w:hAnsi="Courier New" w:hint="default"/>
      </w:rPr>
    </w:lvl>
    <w:lvl w:ilvl="2" w:tplc="2612E40E">
      <w:start w:val="1"/>
      <w:numFmt w:val="bullet"/>
      <w:lvlText w:val=""/>
      <w:lvlJc w:val="left"/>
      <w:pPr>
        <w:ind w:left="2160" w:hanging="360"/>
      </w:pPr>
      <w:rPr>
        <w:rFonts w:ascii="Wingdings" w:hAnsi="Wingdings" w:hint="default"/>
      </w:rPr>
    </w:lvl>
    <w:lvl w:ilvl="3" w:tplc="83689B76">
      <w:start w:val="1"/>
      <w:numFmt w:val="bullet"/>
      <w:lvlText w:val=""/>
      <w:lvlJc w:val="left"/>
      <w:pPr>
        <w:ind w:left="2880" w:hanging="360"/>
      </w:pPr>
      <w:rPr>
        <w:rFonts w:ascii="Symbol" w:hAnsi="Symbol" w:hint="default"/>
      </w:rPr>
    </w:lvl>
    <w:lvl w:ilvl="4" w:tplc="88EAFF2E">
      <w:start w:val="1"/>
      <w:numFmt w:val="bullet"/>
      <w:lvlText w:val="o"/>
      <w:lvlJc w:val="left"/>
      <w:pPr>
        <w:ind w:left="3600" w:hanging="360"/>
      </w:pPr>
      <w:rPr>
        <w:rFonts w:ascii="Courier New" w:hAnsi="Courier New" w:hint="default"/>
      </w:rPr>
    </w:lvl>
    <w:lvl w:ilvl="5" w:tplc="3F6C7FA8">
      <w:start w:val="1"/>
      <w:numFmt w:val="bullet"/>
      <w:lvlText w:val=""/>
      <w:lvlJc w:val="left"/>
      <w:pPr>
        <w:ind w:left="4320" w:hanging="360"/>
      </w:pPr>
      <w:rPr>
        <w:rFonts w:ascii="Wingdings" w:hAnsi="Wingdings" w:hint="default"/>
      </w:rPr>
    </w:lvl>
    <w:lvl w:ilvl="6" w:tplc="F7BEF300">
      <w:start w:val="1"/>
      <w:numFmt w:val="bullet"/>
      <w:lvlText w:val=""/>
      <w:lvlJc w:val="left"/>
      <w:pPr>
        <w:ind w:left="5040" w:hanging="360"/>
      </w:pPr>
      <w:rPr>
        <w:rFonts w:ascii="Symbol" w:hAnsi="Symbol" w:hint="default"/>
      </w:rPr>
    </w:lvl>
    <w:lvl w:ilvl="7" w:tplc="DBD4ED66">
      <w:start w:val="1"/>
      <w:numFmt w:val="bullet"/>
      <w:lvlText w:val="o"/>
      <w:lvlJc w:val="left"/>
      <w:pPr>
        <w:ind w:left="5760" w:hanging="360"/>
      </w:pPr>
      <w:rPr>
        <w:rFonts w:ascii="Courier New" w:hAnsi="Courier New" w:hint="default"/>
      </w:rPr>
    </w:lvl>
    <w:lvl w:ilvl="8" w:tplc="065C4EF0">
      <w:start w:val="1"/>
      <w:numFmt w:val="bullet"/>
      <w:lvlText w:val=""/>
      <w:lvlJc w:val="left"/>
      <w:pPr>
        <w:ind w:left="6480" w:hanging="360"/>
      </w:pPr>
      <w:rPr>
        <w:rFonts w:ascii="Wingdings" w:hAnsi="Wingdings" w:hint="default"/>
      </w:rPr>
    </w:lvl>
  </w:abstractNum>
  <w:abstractNum w:abstractNumId="26" w15:restartNumberingAfterBreak="0">
    <w:nsid w:val="677D9114"/>
    <w:multiLevelType w:val="hybridMultilevel"/>
    <w:tmpl w:val="F0C8B1DE"/>
    <w:lvl w:ilvl="0" w:tplc="09427BEC">
      <w:start w:val="1"/>
      <w:numFmt w:val="upperRoman"/>
      <w:lvlText w:val="%1."/>
      <w:lvlJc w:val="left"/>
      <w:pPr>
        <w:ind w:left="720" w:hanging="360"/>
      </w:pPr>
    </w:lvl>
    <w:lvl w:ilvl="1" w:tplc="8F088DCC">
      <w:start w:val="1"/>
      <w:numFmt w:val="lowerLetter"/>
      <w:lvlText w:val="%2."/>
      <w:lvlJc w:val="left"/>
      <w:pPr>
        <w:ind w:left="1440" w:hanging="360"/>
      </w:pPr>
    </w:lvl>
    <w:lvl w:ilvl="2" w:tplc="5666FAC6">
      <w:start w:val="1"/>
      <w:numFmt w:val="lowerRoman"/>
      <w:lvlText w:val="%3."/>
      <w:lvlJc w:val="right"/>
      <w:pPr>
        <w:ind w:left="2160" w:hanging="180"/>
      </w:pPr>
    </w:lvl>
    <w:lvl w:ilvl="3" w:tplc="4B72D010">
      <w:start w:val="1"/>
      <w:numFmt w:val="decimal"/>
      <w:lvlText w:val="%4."/>
      <w:lvlJc w:val="left"/>
      <w:pPr>
        <w:ind w:left="2880" w:hanging="360"/>
      </w:pPr>
    </w:lvl>
    <w:lvl w:ilvl="4" w:tplc="8E5E2284">
      <w:start w:val="1"/>
      <w:numFmt w:val="lowerLetter"/>
      <w:lvlText w:val="%5."/>
      <w:lvlJc w:val="left"/>
      <w:pPr>
        <w:ind w:left="3600" w:hanging="360"/>
      </w:pPr>
    </w:lvl>
    <w:lvl w:ilvl="5" w:tplc="A88A26E8">
      <w:start w:val="1"/>
      <w:numFmt w:val="lowerRoman"/>
      <w:lvlText w:val="%6."/>
      <w:lvlJc w:val="right"/>
      <w:pPr>
        <w:ind w:left="4320" w:hanging="180"/>
      </w:pPr>
    </w:lvl>
    <w:lvl w:ilvl="6" w:tplc="FF2AB68C">
      <w:start w:val="1"/>
      <w:numFmt w:val="decimal"/>
      <w:lvlText w:val="%7."/>
      <w:lvlJc w:val="left"/>
      <w:pPr>
        <w:ind w:left="5040" w:hanging="360"/>
      </w:pPr>
    </w:lvl>
    <w:lvl w:ilvl="7" w:tplc="9D36CBF8">
      <w:start w:val="1"/>
      <w:numFmt w:val="lowerLetter"/>
      <w:lvlText w:val="%8."/>
      <w:lvlJc w:val="left"/>
      <w:pPr>
        <w:ind w:left="5760" w:hanging="360"/>
      </w:pPr>
    </w:lvl>
    <w:lvl w:ilvl="8" w:tplc="8B106D46">
      <w:start w:val="1"/>
      <w:numFmt w:val="lowerRoman"/>
      <w:lvlText w:val="%9."/>
      <w:lvlJc w:val="right"/>
      <w:pPr>
        <w:ind w:left="6480" w:hanging="180"/>
      </w:pPr>
    </w:lvl>
  </w:abstractNum>
  <w:abstractNum w:abstractNumId="27" w15:restartNumberingAfterBreak="0">
    <w:nsid w:val="6E754FCF"/>
    <w:multiLevelType w:val="multilevel"/>
    <w:tmpl w:val="FD9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E7353"/>
    <w:multiLevelType w:val="multilevel"/>
    <w:tmpl w:val="3530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70AE0"/>
    <w:multiLevelType w:val="multilevel"/>
    <w:tmpl w:val="B2E4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C61EA"/>
    <w:multiLevelType w:val="multilevel"/>
    <w:tmpl w:val="FDD697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427896">
    <w:abstractNumId w:val="14"/>
  </w:num>
  <w:num w:numId="2" w16cid:durableId="1066345716">
    <w:abstractNumId w:val="30"/>
  </w:num>
  <w:num w:numId="3" w16cid:durableId="1239097414">
    <w:abstractNumId w:val="2"/>
  </w:num>
  <w:num w:numId="4" w16cid:durableId="1574852424">
    <w:abstractNumId w:val="25"/>
  </w:num>
  <w:num w:numId="5" w16cid:durableId="1746679004">
    <w:abstractNumId w:val="26"/>
  </w:num>
  <w:num w:numId="6" w16cid:durableId="408161010">
    <w:abstractNumId w:val="17"/>
  </w:num>
  <w:num w:numId="7" w16cid:durableId="552278144">
    <w:abstractNumId w:val="20"/>
  </w:num>
  <w:num w:numId="8" w16cid:durableId="711150192">
    <w:abstractNumId w:val="15"/>
  </w:num>
  <w:num w:numId="9" w16cid:durableId="715203947">
    <w:abstractNumId w:val="1"/>
  </w:num>
  <w:num w:numId="10" w16cid:durableId="746456935">
    <w:abstractNumId w:val="3"/>
  </w:num>
  <w:num w:numId="11" w16cid:durableId="903106887">
    <w:abstractNumId w:val="12"/>
  </w:num>
  <w:num w:numId="12" w16cid:durableId="945036993">
    <w:abstractNumId w:val="18"/>
  </w:num>
  <w:num w:numId="13" w16cid:durableId="1195266854">
    <w:abstractNumId w:val="6"/>
  </w:num>
  <w:num w:numId="14" w16cid:durableId="307395827">
    <w:abstractNumId w:val="10"/>
  </w:num>
  <w:num w:numId="15" w16cid:durableId="1270090561">
    <w:abstractNumId w:val="7"/>
  </w:num>
  <w:num w:numId="16" w16cid:durableId="406339572">
    <w:abstractNumId w:val="9"/>
  </w:num>
  <w:num w:numId="17" w16cid:durableId="886378953">
    <w:abstractNumId w:val="0"/>
  </w:num>
  <w:num w:numId="18" w16cid:durableId="1641183601">
    <w:abstractNumId w:val="4"/>
  </w:num>
  <w:num w:numId="19" w16cid:durableId="154348486">
    <w:abstractNumId w:val="16"/>
  </w:num>
  <w:num w:numId="20" w16cid:durableId="935096065">
    <w:abstractNumId w:val="29"/>
  </w:num>
  <w:num w:numId="21" w16cid:durableId="329724797">
    <w:abstractNumId w:val="11"/>
  </w:num>
  <w:num w:numId="22" w16cid:durableId="412556974">
    <w:abstractNumId w:val="28"/>
  </w:num>
  <w:num w:numId="23" w16cid:durableId="1869172229">
    <w:abstractNumId w:val="5"/>
  </w:num>
  <w:num w:numId="24" w16cid:durableId="3286969">
    <w:abstractNumId w:val="23"/>
  </w:num>
  <w:num w:numId="25" w16cid:durableId="1826584693">
    <w:abstractNumId w:val="8"/>
  </w:num>
  <w:num w:numId="26" w16cid:durableId="520322902">
    <w:abstractNumId w:val="21"/>
  </w:num>
  <w:num w:numId="27" w16cid:durableId="1468863700">
    <w:abstractNumId w:val="19"/>
  </w:num>
  <w:num w:numId="28" w16cid:durableId="1933002322">
    <w:abstractNumId w:val="13"/>
  </w:num>
  <w:num w:numId="29" w16cid:durableId="1302006433">
    <w:abstractNumId w:val="27"/>
  </w:num>
  <w:num w:numId="30" w16cid:durableId="1397243466">
    <w:abstractNumId w:val="22"/>
  </w:num>
  <w:num w:numId="31" w16cid:durableId="998727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B0"/>
    <w:rsid w:val="00000826"/>
    <w:rsid w:val="0000146A"/>
    <w:rsid w:val="00002312"/>
    <w:rsid w:val="00010A99"/>
    <w:rsid w:val="00010DBA"/>
    <w:rsid w:val="000170B1"/>
    <w:rsid w:val="00017940"/>
    <w:rsid w:val="000237B2"/>
    <w:rsid w:val="00024B03"/>
    <w:rsid w:val="00026365"/>
    <w:rsid w:val="000273C5"/>
    <w:rsid w:val="0004114E"/>
    <w:rsid w:val="00041DC1"/>
    <w:rsid w:val="00042AB2"/>
    <w:rsid w:val="00042ED9"/>
    <w:rsid w:val="0004562A"/>
    <w:rsid w:val="000519B1"/>
    <w:rsid w:val="000531AE"/>
    <w:rsid w:val="0005364E"/>
    <w:rsid w:val="000556CA"/>
    <w:rsid w:val="00062495"/>
    <w:rsid w:val="000659EB"/>
    <w:rsid w:val="00067604"/>
    <w:rsid w:val="00067A89"/>
    <w:rsid w:val="0007104D"/>
    <w:rsid w:val="00072D37"/>
    <w:rsid w:val="00076244"/>
    <w:rsid w:val="000763C0"/>
    <w:rsid w:val="00081EB9"/>
    <w:rsid w:val="00082919"/>
    <w:rsid w:val="00087791"/>
    <w:rsid w:val="0009247E"/>
    <w:rsid w:val="00092855"/>
    <w:rsid w:val="0009520C"/>
    <w:rsid w:val="000A030D"/>
    <w:rsid w:val="000A0F59"/>
    <w:rsid w:val="000A13BC"/>
    <w:rsid w:val="000A280F"/>
    <w:rsid w:val="000A36AB"/>
    <w:rsid w:val="000A58C1"/>
    <w:rsid w:val="000A718C"/>
    <w:rsid w:val="000A79DC"/>
    <w:rsid w:val="000B3520"/>
    <w:rsid w:val="000B44FB"/>
    <w:rsid w:val="000B5B58"/>
    <w:rsid w:val="000B661A"/>
    <w:rsid w:val="000C058B"/>
    <w:rsid w:val="000C0814"/>
    <w:rsid w:val="000C2FB1"/>
    <w:rsid w:val="000C4DE7"/>
    <w:rsid w:val="000C624A"/>
    <w:rsid w:val="000C7013"/>
    <w:rsid w:val="000C7CEC"/>
    <w:rsid w:val="000D1A71"/>
    <w:rsid w:val="000D1DB9"/>
    <w:rsid w:val="000D1F05"/>
    <w:rsid w:val="000D4774"/>
    <w:rsid w:val="000D7EEF"/>
    <w:rsid w:val="000E060B"/>
    <w:rsid w:val="000E1E12"/>
    <w:rsid w:val="000E34D7"/>
    <w:rsid w:val="000E4909"/>
    <w:rsid w:val="000E69BE"/>
    <w:rsid w:val="000E7CAA"/>
    <w:rsid w:val="000F04E4"/>
    <w:rsid w:val="000F111C"/>
    <w:rsid w:val="000F4EF7"/>
    <w:rsid w:val="000F624D"/>
    <w:rsid w:val="00103529"/>
    <w:rsid w:val="00104435"/>
    <w:rsid w:val="00105652"/>
    <w:rsid w:val="00106EFC"/>
    <w:rsid w:val="00107FD3"/>
    <w:rsid w:val="00115081"/>
    <w:rsid w:val="0011725A"/>
    <w:rsid w:val="0012030F"/>
    <w:rsid w:val="00122631"/>
    <w:rsid w:val="00123024"/>
    <w:rsid w:val="001240C5"/>
    <w:rsid w:val="0013050A"/>
    <w:rsid w:val="001343EB"/>
    <w:rsid w:val="00134B74"/>
    <w:rsid w:val="00135E11"/>
    <w:rsid w:val="0013649F"/>
    <w:rsid w:val="00146858"/>
    <w:rsid w:val="0014692D"/>
    <w:rsid w:val="00146E04"/>
    <w:rsid w:val="00150B1B"/>
    <w:rsid w:val="00150BE1"/>
    <w:rsid w:val="00151DE8"/>
    <w:rsid w:val="00152AAF"/>
    <w:rsid w:val="0015317F"/>
    <w:rsid w:val="0015753C"/>
    <w:rsid w:val="001678C3"/>
    <w:rsid w:val="00172B61"/>
    <w:rsid w:val="00175958"/>
    <w:rsid w:val="0017616C"/>
    <w:rsid w:val="001765B8"/>
    <w:rsid w:val="00176B85"/>
    <w:rsid w:val="00176EC3"/>
    <w:rsid w:val="00184DA0"/>
    <w:rsid w:val="001901E7"/>
    <w:rsid w:val="00191A5D"/>
    <w:rsid w:val="0019384A"/>
    <w:rsid w:val="00193B21"/>
    <w:rsid w:val="00196535"/>
    <w:rsid w:val="001976C8"/>
    <w:rsid w:val="00197F1B"/>
    <w:rsid w:val="001A063C"/>
    <w:rsid w:val="001A087E"/>
    <w:rsid w:val="001A1490"/>
    <w:rsid w:val="001A1CBA"/>
    <w:rsid w:val="001A22B0"/>
    <w:rsid w:val="001A330D"/>
    <w:rsid w:val="001A6783"/>
    <w:rsid w:val="001A76A3"/>
    <w:rsid w:val="001B1870"/>
    <w:rsid w:val="001B2B61"/>
    <w:rsid w:val="001B628B"/>
    <w:rsid w:val="001B7462"/>
    <w:rsid w:val="001C05AF"/>
    <w:rsid w:val="001C2A7C"/>
    <w:rsid w:val="001C4220"/>
    <w:rsid w:val="001C462D"/>
    <w:rsid w:val="001C4E4C"/>
    <w:rsid w:val="001C5793"/>
    <w:rsid w:val="001C7DF9"/>
    <w:rsid w:val="001D1F1F"/>
    <w:rsid w:val="001D33B0"/>
    <w:rsid w:val="001D3A23"/>
    <w:rsid w:val="001D4809"/>
    <w:rsid w:val="001D49EC"/>
    <w:rsid w:val="001D6E9D"/>
    <w:rsid w:val="001D7377"/>
    <w:rsid w:val="001E3654"/>
    <w:rsid w:val="001E3C77"/>
    <w:rsid w:val="001E46CD"/>
    <w:rsid w:val="001E50C8"/>
    <w:rsid w:val="001E6C0A"/>
    <w:rsid w:val="001F0392"/>
    <w:rsid w:val="001F67CE"/>
    <w:rsid w:val="001F72AB"/>
    <w:rsid w:val="002046AB"/>
    <w:rsid w:val="00204737"/>
    <w:rsid w:val="0021042B"/>
    <w:rsid w:val="0021304E"/>
    <w:rsid w:val="0021338A"/>
    <w:rsid w:val="00214012"/>
    <w:rsid w:val="0022199C"/>
    <w:rsid w:val="002228BC"/>
    <w:rsid w:val="00222DBB"/>
    <w:rsid w:val="00225007"/>
    <w:rsid w:val="00225F3D"/>
    <w:rsid w:val="002321F8"/>
    <w:rsid w:val="00234172"/>
    <w:rsid w:val="00235A84"/>
    <w:rsid w:val="00235FF6"/>
    <w:rsid w:val="00236BD9"/>
    <w:rsid w:val="00243B4C"/>
    <w:rsid w:val="002504C4"/>
    <w:rsid w:val="00250B35"/>
    <w:rsid w:val="002510C9"/>
    <w:rsid w:val="0025215F"/>
    <w:rsid w:val="002521B7"/>
    <w:rsid w:val="00252816"/>
    <w:rsid w:val="00253A1A"/>
    <w:rsid w:val="00253B66"/>
    <w:rsid w:val="002544D3"/>
    <w:rsid w:val="002545D8"/>
    <w:rsid w:val="00255C95"/>
    <w:rsid w:val="0025771F"/>
    <w:rsid w:val="00260863"/>
    <w:rsid w:val="00260CD0"/>
    <w:rsid w:val="00264E50"/>
    <w:rsid w:val="00265CEB"/>
    <w:rsid w:val="0026615C"/>
    <w:rsid w:val="00267B42"/>
    <w:rsid w:val="00267B94"/>
    <w:rsid w:val="002706BD"/>
    <w:rsid w:val="00270890"/>
    <w:rsid w:val="0027249B"/>
    <w:rsid w:val="0027289E"/>
    <w:rsid w:val="00275ECF"/>
    <w:rsid w:val="00276BD9"/>
    <w:rsid w:val="0027791D"/>
    <w:rsid w:val="0028275B"/>
    <w:rsid w:val="00282910"/>
    <w:rsid w:val="0028533E"/>
    <w:rsid w:val="00286373"/>
    <w:rsid w:val="002871EF"/>
    <w:rsid w:val="002879FB"/>
    <w:rsid w:val="00287FB1"/>
    <w:rsid w:val="00290223"/>
    <w:rsid w:val="002904ED"/>
    <w:rsid w:val="002916F8"/>
    <w:rsid w:val="00294702"/>
    <w:rsid w:val="00295426"/>
    <w:rsid w:val="002A1B3C"/>
    <w:rsid w:val="002A27B3"/>
    <w:rsid w:val="002A2957"/>
    <w:rsid w:val="002A505D"/>
    <w:rsid w:val="002A70B8"/>
    <w:rsid w:val="002A7FEA"/>
    <w:rsid w:val="002B01F3"/>
    <w:rsid w:val="002B2866"/>
    <w:rsid w:val="002B5190"/>
    <w:rsid w:val="002B6D17"/>
    <w:rsid w:val="002C0005"/>
    <w:rsid w:val="002C2E4F"/>
    <w:rsid w:val="002C374E"/>
    <w:rsid w:val="002C6EEB"/>
    <w:rsid w:val="002C752A"/>
    <w:rsid w:val="002D274D"/>
    <w:rsid w:val="002D3CAF"/>
    <w:rsid w:val="002D569D"/>
    <w:rsid w:val="002D6083"/>
    <w:rsid w:val="002D6A10"/>
    <w:rsid w:val="002D7793"/>
    <w:rsid w:val="002E16DC"/>
    <w:rsid w:val="002E1B72"/>
    <w:rsid w:val="002E2C20"/>
    <w:rsid w:val="002E2E95"/>
    <w:rsid w:val="002E5FD5"/>
    <w:rsid w:val="002F103E"/>
    <w:rsid w:val="002F137A"/>
    <w:rsid w:val="002F3779"/>
    <w:rsid w:val="00301BC1"/>
    <w:rsid w:val="0030317C"/>
    <w:rsid w:val="0030460E"/>
    <w:rsid w:val="00304B77"/>
    <w:rsid w:val="00306286"/>
    <w:rsid w:val="00306615"/>
    <w:rsid w:val="00310900"/>
    <w:rsid w:val="0031257D"/>
    <w:rsid w:val="00313CB3"/>
    <w:rsid w:val="00314F24"/>
    <w:rsid w:val="00317780"/>
    <w:rsid w:val="00320227"/>
    <w:rsid w:val="00320F8E"/>
    <w:rsid w:val="003232C3"/>
    <w:rsid w:val="00323347"/>
    <w:rsid w:val="00323A16"/>
    <w:rsid w:val="00323B7F"/>
    <w:rsid w:val="00325C17"/>
    <w:rsid w:val="00330251"/>
    <w:rsid w:val="00331A7E"/>
    <w:rsid w:val="003339F6"/>
    <w:rsid w:val="00345771"/>
    <w:rsid w:val="00345DE8"/>
    <w:rsid w:val="00347F5A"/>
    <w:rsid w:val="00351B57"/>
    <w:rsid w:val="00352393"/>
    <w:rsid w:val="0035693D"/>
    <w:rsid w:val="0035701E"/>
    <w:rsid w:val="003613F0"/>
    <w:rsid w:val="003618AD"/>
    <w:rsid w:val="003633EF"/>
    <w:rsid w:val="00363760"/>
    <w:rsid w:val="0036450F"/>
    <w:rsid w:val="003664BF"/>
    <w:rsid w:val="00371825"/>
    <w:rsid w:val="00371E0E"/>
    <w:rsid w:val="00373445"/>
    <w:rsid w:val="003735E6"/>
    <w:rsid w:val="003771A4"/>
    <w:rsid w:val="0037771D"/>
    <w:rsid w:val="003800D8"/>
    <w:rsid w:val="003820D4"/>
    <w:rsid w:val="003846A7"/>
    <w:rsid w:val="003866B4"/>
    <w:rsid w:val="0039063E"/>
    <w:rsid w:val="0039283C"/>
    <w:rsid w:val="0039423C"/>
    <w:rsid w:val="00396B49"/>
    <w:rsid w:val="0039703E"/>
    <w:rsid w:val="0039760B"/>
    <w:rsid w:val="003A019A"/>
    <w:rsid w:val="003A278F"/>
    <w:rsid w:val="003A341D"/>
    <w:rsid w:val="003A34F3"/>
    <w:rsid w:val="003B0B22"/>
    <w:rsid w:val="003B17DF"/>
    <w:rsid w:val="003B1890"/>
    <w:rsid w:val="003B42FE"/>
    <w:rsid w:val="003B4A50"/>
    <w:rsid w:val="003B4FB1"/>
    <w:rsid w:val="003B51EC"/>
    <w:rsid w:val="003B74DF"/>
    <w:rsid w:val="003C1365"/>
    <w:rsid w:val="003C2D49"/>
    <w:rsid w:val="003C4569"/>
    <w:rsid w:val="003C50A1"/>
    <w:rsid w:val="003C5388"/>
    <w:rsid w:val="003C7603"/>
    <w:rsid w:val="003D2AF3"/>
    <w:rsid w:val="003D3372"/>
    <w:rsid w:val="003D3A30"/>
    <w:rsid w:val="003D45A6"/>
    <w:rsid w:val="003D46F6"/>
    <w:rsid w:val="003D4CD7"/>
    <w:rsid w:val="003D4F44"/>
    <w:rsid w:val="003D7FDF"/>
    <w:rsid w:val="003E4457"/>
    <w:rsid w:val="003E627B"/>
    <w:rsid w:val="003E6852"/>
    <w:rsid w:val="003E6FE1"/>
    <w:rsid w:val="003E72A6"/>
    <w:rsid w:val="003E7396"/>
    <w:rsid w:val="003F3956"/>
    <w:rsid w:val="00401584"/>
    <w:rsid w:val="00401672"/>
    <w:rsid w:val="00403F4E"/>
    <w:rsid w:val="00407085"/>
    <w:rsid w:val="00407325"/>
    <w:rsid w:val="00415C54"/>
    <w:rsid w:val="004169FA"/>
    <w:rsid w:val="004177D7"/>
    <w:rsid w:val="004206C0"/>
    <w:rsid w:val="00420CD6"/>
    <w:rsid w:val="00422B6B"/>
    <w:rsid w:val="00423385"/>
    <w:rsid w:val="0042486F"/>
    <w:rsid w:val="00427004"/>
    <w:rsid w:val="0043232B"/>
    <w:rsid w:val="0043348B"/>
    <w:rsid w:val="004337B1"/>
    <w:rsid w:val="00434E9E"/>
    <w:rsid w:val="004351B7"/>
    <w:rsid w:val="00435EE1"/>
    <w:rsid w:val="004369A4"/>
    <w:rsid w:val="004379C3"/>
    <w:rsid w:val="00437D14"/>
    <w:rsid w:val="00437E0E"/>
    <w:rsid w:val="00437EA6"/>
    <w:rsid w:val="00442B7B"/>
    <w:rsid w:val="00446242"/>
    <w:rsid w:val="00447427"/>
    <w:rsid w:val="00451160"/>
    <w:rsid w:val="004514B9"/>
    <w:rsid w:val="00453B40"/>
    <w:rsid w:val="00453B70"/>
    <w:rsid w:val="004548E5"/>
    <w:rsid w:val="0045650B"/>
    <w:rsid w:val="00456CC5"/>
    <w:rsid w:val="0046067D"/>
    <w:rsid w:val="00462418"/>
    <w:rsid w:val="0046396C"/>
    <w:rsid w:val="00464C99"/>
    <w:rsid w:val="00467830"/>
    <w:rsid w:val="00471907"/>
    <w:rsid w:val="00472334"/>
    <w:rsid w:val="004725D4"/>
    <w:rsid w:val="00472DD8"/>
    <w:rsid w:val="00473B08"/>
    <w:rsid w:val="00474C1F"/>
    <w:rsid w:val="00476021"/>
    <w:rsid w:val="00483BB1"/>
    <w:rsid w:val="00485690"/>
    <w:rsid w:val="004856D9"/>
    <w:rsid w:val="00485703"/>
    <w:rsid w:val="00485AAE"/>
    <w:rsid w:val="004869E6"/>
    <w:rsid w:val="00486B4F"/>
    <w:rsid w:val="00487A6A"/>
    <w:rsid w:val="00490AF9"/>
    <w:rsid w:val="0049401C"/>
    <w:rsid w:val="00494B1C"/>
    <w:rsid w:val="00495044"/>
    <w:rsid w:val="004A1FFC"/>
    <w:rsid w:val="004A43C5"/>
    <w:rsid w:val="004A4BA0"/>
    <w:rsid w:val="004A65B3"/>
    <w:rsid w:val="004B1CE0"/>
    <w:rsid w:val="004B345F"/>
    <w:rsid w:val="004C6054"/>
    <w:rsid w:val="004D250B"/>
    <w:rsid w:val="004D5EF9"/>
    <w:rsid w:val="004D7374"/>
    <w:rsid w:val="004E0F9E"/>
    <w:rsid w:val="004E2CFF"/>
    <w:rsid w:val="004F243C"/>
    <w:rsid w:val="004F34A1"/>
    <w:rsid w:val="004F4831"/>
    <w:rsid w:val="004F6FB9"/>
    <w:rsid w:val="005026A0"/>
    <w:rsid w:val="0050377E"/>
    <w:rsid w:val="00506DA4"/>
    <w:rsid w:val="00510FE7"/>
    <w:rsid w:val="00511B48"/>
    <w:rsid w:val="0051232F"/>
    <w:rsid w:val="00513300"/>
    <w:rsid w:val="005139FE"/>
    <w:rsid w:val="00513DE9"/>
    <w:rsid w:val="00517858"/>
    <w:rsid w:val="00523848"/>
    <w:rsid w:val="0052396D"/>
    <w:rsid w:val="00524D4C"/>
    <w:rsid w:val="00526EE7"/>
    <w:rsid w:val="005304B4"/>
    <w:rsid w:val="00532630"/>
    <w:rsid w:val="00540C9E"/>
    <w:rsid w:val="00540CC6"/>
    <w:rsid w:val="00540E7C"/>
    <w:rsid w:val="00541CC1"/>
    <w:rsid w:val="00542922"/>
    <w:rsid w:val="00543142"/>
    <w:rsid w:val="0054599F"/>
    <w:rsid w:val="00547135"/>
    <w:rsid w:val="00551D42"/>
    <w:rsid w:val="00553D53"/>
    <w:rsid w:val="0055407B"/>
    <w:rsid w:val="00555DE2"/>
    <w:rsid w:val="00556180"/>
    <w:rsid w:val="00556200"/>
    <w:rsid w:val="00556CAD"/>
    <w:rsid w:val="00557B5B"/>
    <w:rsid w:val="00563ED5"/>
    <w:rsid w:val="0057027E"/>
    <w:rsid w:val="005762E3"/>
    <w:rsid w:val="00577231"/>
    <w:rsid w:val="005775D6"/>
    <w:rsid w:val="00577C39"/>
    <w:rsid w:val="005807CC"/>
    <w:rsid w:val="0058088B"/>
    <w:rsid w:val="00580DF6"/>
    <w:rsid w:val="00585179"/>
    <w:rsid w:val="00586155"/>
    <w:rsid w:val="00590483"/>
    <w:rsid w:val="005948AC"/>
    <w:rsid w:val="005A227E"/>
    <w:rsid w:val="005B0CD7"/>
    <w:rsid w:val="005B17D1"/>
    <w:rsid w:val="005B1BB9"/>
    <w:rsid w:val="005B7D8B"/>
    <w:rsid w:val="005C499E"/>
    <w:rsid w:val="005C5C24"/>
    <w:rsid w:val="005D176C"/>
    <w:rsid w:val="005D2518"/>
    <w:rsid w:val="005D26A4"/>
    <w:rsid w:val="005D2811"/>
    <w:rsid w:val="005D726C"/>
    <w:rsid w:val="005E1DBD"/>
    <w:rsid w:val="005E52DC"/>
    <w:rsid w:val="005E6228"/>
    <w:rsid w:val="005E7E52"/>
    <w:rsid w:val="005E7FD1"/>
    <w:rsid w:val="005F261A"/>
    <w:rsid w:val="005F2E25"/>
    <w:rsid w:val="005F536A"/>
    <w:rsid w:val="005F7D59"/>
    <w:rsid w:val="00600696"/>
    <w:rsid w:val="00601852"/>
    <w:rsid w:val="00604C36"/>
    <w:rsid w:val="00605041"/>
    <w:rsid w:val="0060628A"/>
    <w:rsid w:val="0060698C"/>
    <w:rsid w:val="0061020D"/>
    <w:rsid w:val="006139B5"/>
    <w:rsid w:val="00614296"/>
    <w:rsid w:val="00615836"/>
    <w:rsid w:val="006171AD"/>
    <w:rsid w:val="0062249C"/>
    <w:rsid w:val="0063097E"/>
    <w:rsid w:val="00633440"/>
    <w:rsid w:val="00636378"/>
    <w:rsid w:val="00637407"/>
    <w:rsid w:val="00642816"/>
    <w:rsid w:val="00643514"/>
    <w:rsid w:val="00647054"/>
    <w:rsid w:val="00650D40"/>
    <w:rsid w:val="00652EC6"/>
    <w:rsid w:val="00660632"/>
    <w:rsid w:val="006649F4"/>
    <w:rsid w:val="00664E2C"/>
    <w:rsid w:val="00667498"/>
    <w:rsid w:val="00671D58"/>
    <w:rsid w:val="00672771"/>
    <w:rsid w:val="00673183"/>
    <w:rsid w:val="00674CA4"/>
    <w:rsid w:val="00676CA7"/>
    <w:rsid w:val="00682532"/>
    <w:rsid w:val="00683F82"/>
    <w:rsid w:val="00684E73"/>
    <w:rsid w:val="00687F80"/>
    <w:rsid w:val="00690733"/>
    <w:rsid w:val="00690B4B"/>
    <w:rsid w:val="006950C4"/>
    <w:rsid w:val="00696B12"/>
    <w:rsid w:val="006A00A2"/>
    <w:rsid w:val="006A01DA"/>
    <w:rsid w:val="006A0C1C"/>
    <w:rsid w:val="006A25BD"/>
    <w:rsid w:val="006A2AB7"/>
    <w:rsid w:val="006A2F75"/>
    <w:rsid w:val="006A332A"/>
    <w:rsid w:val="006A7BDA"/>
    <w:rsid w:val="006B06CA"/>
    <w:rsid w:val="006B091B"/>
    <w:rsid w:val="006B50AB"/>
    <w:rsid w:val="006B5C91"/>
    <w:rsid w:val="006B641F"/>
    <w:rsid w:val="006C1681"/>
    <w:rsid w:val="006C1BCB"/>
    <w:rsid w:val="006C55D5"/>
    <w:rsid w:val="006C587F"/>
    <w:rsid w:val="006C6CDF"/>
    <w:rsid w:val="006E0F8B"/>
    <w:rsid w:val="006E2EB8"/>
    <w:rsid w:val="006F1140"/>
    <w:rsid w:val="006F276A"/>
    <w:rsid w:val="00702FBA"/>
    <w:rsid w:val="0070432D"/>
    <w:rsid w:val="00704B02"/>
    <w:rsid w:val="00706D22"/>
    <w:rsid w:val="00712392"/>
    <w:rsid w:val="007129DD"/>
    <w:rsid w:val="00713583"/>
    <w:rsid w:val="007151D8"/>
    <w:rsid w:val="00720F44"/>
    <w:rsid w:val="00724933"/>
    <w:rsid w:val="00724BD1"/>
    <w:rsid w:val="0072597B"/>
    <w:rsid w:val="00732684"/>
    <w:rsid w:val="007370A2"/>
    <w:rsid w:val="007404E3"/>
    <w:rsid w:val="00745596"/>
    <w:rsid w:val="00745F0F"/>
    <w:rsid w:val="0074681C"/>
    <w:rsid w:val="00752134"/>
    <w:rsid w:val="007537CF"/>
    <w:rsid w:val="00756BB1"/>
    <w:rsid w:val="00756E55"/>
    <w:rsid w:val="007570AC"/>
    <w:rsid w:val="007652D8"/>
    <w:rsid w:val="00766725"/>
    <w:rsid w:val="00771205"/>
    <w:rsid w:val="00771CA6"/>
    <w:rsid w:val="00773849"/>
    <w:rsid w:val="007747F8"/>
    <w:rsid w:val="007805FC"/>
    <w:rsid w:val="00781C38"/>
    <w:rsid w:val="00781DC4"/>
    <w:rsid w:val="00782681"/>
    <w:rsid w:val="00782A9D"/>
    <w:rsid w:val="00782E3D"/>
    <w:rsid w:val="007839EF"/>
    <w:rsid w:val="0078440E"/>
    <w:rsid w:val="00787B22"/>
    <w:rsid w:val="00790697"/>
    <w:rsid w:val="00791767"/>
    <w:rsid w:val="00791A30"/>
    <w:rsid w:val="00792263"/>
    <w:rsid w:val="00792EE5"/>
    <w:rsid w:val="00794600"/>
    <w:rsid w:val="007A2290"/>
    <w:rsid w:val="007A3B76"/>
    <w:rsid w:val="007A5676"/>
    <w:rsid w:val="007A5ABC"/>
    <w:rsid w:val="007A783E"/>
    <w:rsid w:val="007B463A"/>
    <w:rsid w:val="007B5756"/>
    <w:rsid w:val="007B7882"/>
    <w:rsid w:val="007B7DCF"/>
    <w:rsid w:val="007C034E"/>
    <w:rsid w:val="007C2110"/>
    <w:rsid w:val="007C32D5"/>
    <w:rsid w:val="007C3E12"/>
    <w:rsid w:val="007C4825"/>
    <w:rsid w:val="007C4D20"/>
    <w:rsid w:val="007D0A38"/>
    <w:rsid w:val="007D10E1"/>
    <w:rsid w:val="007D51C9"/>
    <w:rsid w:val="007D52FB"/>
    <w:rsid w:val="007D5627"/>
    <w:rsid w:val="007D57C0"/>
    <w:rsid w:val="007D59C0"/>
    <w:rsid w:val="007D614E"/>
    <w:rsid w:val="007E0FD3"/>
    <w:rsid w:val="007E3651"/>
    <w:rsid w:val="007E41C3"/>
    <w:rsid w:val="007E5770"/>
    <w:rsid w:val="007E5F38"/>
    <w:rsid w:val="007E6EFE"/>
    <w:rsid w:val="007F0CCA"/>
    <w:rsid w:val="007F26E5"/>
    <w:rsid w:val="007F2DAF"/>
    <w:rsid w:val="007F36DA"/>
    <w:rsid w:val="00800CCF"/>
    <w:rsid w:val="00803BE6"/>
    <w:rsid w:val="00810A1B"/>
    <w:rsid w:val="0081265C"/>
    <w:rsid w:val="00820735"/>
    <w:rsid w:val="00822273"/>
    <w:rsid w:val="0082243A"/>
    <w:rsid w:val="00823CBA"/>
    <w:rsid w:val="00823E2D"/>
    <w:rsid w:val="00824B13"/>
    <w:rsid w:val="00826E7F"/>
    <w:rsid w:val="00827BF3"/>
    <w:rsid w:val="008306D1"/>
    <w:rsid w:val="00833606"/>
    <w:rsid w:val="0083753F"/>
    <w:rsid w:val="00842A2C"/>
    <w:rsid w:val="00845B97"/>
    <w:rsid w:val="008465D2"/>
    <w:rsid w:val="008466C0"/>
    <w:rsid w:val="00851A8C"/>
    <w:rsid w:val="00851DB4"/>
    <w:rsid w:val="00852F74"/>
    <w:rsid w:val="008550BE"/>
    <w:rsid w:val="00855915"/>
    <w:rsid w:val="008562B7"/>
    <w:rsid w:val="00860029"/>
    <w:rsid w:val="0086626D"/>
    <w:rsid w:val="00867668"/>
    <w:rsid w:val="008722F0"/>
    <w:rsid w:val="00873E1C"/>
    <w:rsid w:val="0087468A"/>
    <w:rsid w:val="00874C88"/>
    <w:rsid w:val="00875920"/>
    <w:rsid w:val="00876CF1"/>
    <w:rsid w:val="00886285"/>
    <w:rsid w:val="008865FC"/>
    <w:rsid w:val="008873E3"/>
    <w:rsid w:val="00887F48"/>
    <w:rsid w:val="00891E4D"/>
    <w:rsid w:val="00892A52"/>
    <w:rsid w:val="00893E9E"/>
    <w:rsid w:val="00894BFC"/>
    <w:rsid w:val="008962E0"/>
    <w:rsid w:val="008A4323"/>
    <w:rsid w:val="008A61D6"/>
    <w:rsid w:val="008A79DD"/>
    <w:rsid w:val="008B4E36"/>
    <w:rsid w:val="008B5DEF"/>
    <w:rsid w:val="008B66F7"/>
    <w:rsid w:val="008C02AD"/>
    <w:rsid w:val="008C128C"/>
    <w:rsid w:val="008C1499"/>
    <w:rsid w:val="008C2A52"/>
    <w:rsid w:val="008C2E7B"/>
    <w:rsid w:val="008C3B2B"/>
    <w:rsid w:val="008C5CBA"/>
    <w:rsid w:val="008C5F60"/>
    <w:rsid w:val="008C6614"/>
    <w:rsid w:val="008C712D"/>
    <w:rsid w:val="008C793B"/>
    <w:rsid w:val="008C7BE1"/>
    <w:rsid w:val="008D3464"/>
    <w:rsid w:val="008D550F"/>
    <w:rsid w:val="008E021D"/>
    <w:rsid w:val="008E0270"/>
    <w:rsid w:val="008E0F49"/>
    <w:rsid w:val="008E34EE"/>
    <w:rsid w:val="008E41CC"/>
    <w:rsid w:val="008E55FD"/>
    <w:rsid w:val="008E7BD9"/>
    <w:rsid w:val="008E7EA3"/>
    <w:rsid w:val="008F148A"/>
    <w:rsid w:val="008F5FCD"/>
    <w:rsid w:val="00903914"/>
    <w:rsid w:val="0090442F"/>
    <w:rsid w:val="00904E0C"/>
    <w:rsid w:val="009061D7"/>
    <w:rsid w:val="009108F3"/>
    <w:rsid w:val="009158ED"/>
    <w:rsid w:val="00917869"/>
    <w:rsid w:val="00917E06"/>
    <w:rsid w:val="00921062"/>
    <w:rsid w:val="00921741"/>
    <w:rsid w:val="00922051"/>
    <w:rsid w:val="00925D34"/>
    <w:rsid w:val="00926673"/>
    <w:rsid w:val="009268BE"/>
    <w:rsid w:val="00927D71"/>
    <w:rsid w:val="0093019D"/>
    <w:rsid w:val="00933942"/>
    <w:rsid w:val="009348EA"/>
    <w:rsid w:val="009410CA"/>
    <w:rsid w:val="00942E0C"/>
    <w:rsid w:val="00943421"/>
    <w:rsid w:val="00943B74"/>
    <w:rsid w:val="00945E95"/>
    <w:rsid w:val="00945F8A"/>
    <w:rsid w:val="0094620A"/>
    <w:rsid w:val="00947F40"/>
    <w:rsid w:val="00950779"/>
    <w:rsid w:val="00950B07"/>
    <w:rsid w:val="009513B2"/>
    <w:rsid w:val="00954B77"/>
    <w:rsid w:val="009551C5"/>
    <w:rsid w:val="00955530"/>
    <w:rsid w:val="009557F3"/>
    <w:rsid w:val="00956EDF"/>
    <w:rsid w:val="009573AD"/>
    <w:rsid w:val="00957F51"/>
    <w:rsid w:val="00961C24"/>
    <w:rsid w:val="00962DDB"/>
    <w:rsid w:val="009651B2"/>
    <w:rsid w:val="00967CC9"/>
    <w:rsid w:val="00967F3C"/>
    <w:rsid w:val="00972BC7"/>
    <w:rsid w:val="0097665F"/>
    <w:rsid w:val="00982371"/>
    <w:rsid w:val="00982552"/>
    <w:rsid w:val="00986D40"/>
    <w:rsid w:val="009877A6"/>
    <w:rsid w:val="00992233"/>
    <w:rsid w:val="00994370"/>
    <w:rsid w:val="00995F2C"/>
    <w:rsid w:val="0099611A"/>
    <w:rsid w:val="00996939"/>
    <w:rsid w:val="009A21C6"/>
    <w:rsid w:val="009A4B8A"/>
    <w:rsid w:val="009A619A"/>
    <w:rsid w:val="009A73B2"/>
    <w:rsid w:val="009A7657"/>
    <w:rsid w:val="009B1F49"/>
    <w:rsid w:val="009B47B2"/>
    <w:rsid w:val="009B5062"/>
    <w:rsid w:val="009C06FC"/>
    <w:rsid w:val="009C0789"/>
    <w:rsid w:val="009C43D4"/>
    <w:rsid w:val="009C648D"/>
    <w:rsid w:val="009D5266"/>
    <w:rsid w:val="009E03E9"/>
    <w:rsid w:val="009E1173"/>
    <w:rsid w:val="009E130D"/>
    <w:rsid w:val="009E2F14"/>
    <w:rsid w:val="009E3DF8"/>
    <w:rsid w:val="009E4F25"/>
    <w:rsid w:val="009E5DDA"/>
    <w:rsid w:val="009F285D"/>
    <w:rsid w:val="009F4281"/>
    <w:rsid w:val="009F55DE"/>
    <w:rsid w:val="009F7047"/>
    <w:rsid w:val="009F7306"/>
    <w:rsid w:val="00A012FA"/>
    <w:rsid w:val="00A018F8"/>
    <w:rsid w:val="00A0372F"/>
    <w:rsid w:val="00A13AFE"/>
    <w:rsid w:val="00A13B64"/>
    <w:rsid w:val="00A17526"/>
    <w:rsid w:val="00A2317C"/>
    <w:rsid w:val="00A23541"/>
    <w:rsid w:val="00A248F2"/>
    <w:rsid w:val="00A258D5"/>
    <w:rsid w:val="00A26B44"/>
    <w:rsid w:val="00A316B5"/>
    <w:rsid w:val="00A32780"/>
    <w:rsid w:val="00A3306F"/>
    <w:rsid w:val="00A37F8D"/>
    <w:rsid w:val="00A473E6"/>
    <w:rsid w:val="00A51D06"/>
    <w:rsid w:val="00A533ED"/>
    <w:rsid w:val="00A53BDB"/>
    <w:rsid w:val="00A5432D"/>
    <w:rsid w:val="00A550B1"/>
    <w:rsid w:val="00A55308"/>
    <w:rsid w:val="00A56E33"/>
    <w:rsid w:val="00A60327"/>
    <w:rsid w:val="00A60492"/>
    <w:rsid w:val="00A61F8D"/>
    <w:rsid w:val="00A63268"/>
    <w:rsid w:val="00A63820"/>
    <w:rsid w:val="00A654F7"/>
    <w:rsid w:val="00A75477"/>
    <w:rsid w:val="00A779DB"/>
    <w:rsid w:val="00A81B56"/>
    <w:rsid w:val="00A821EB"/>
    <w:rsid w:val="00A82777"/>
    <w:rsid w:val="00A8281D"/>
    <w:rsid w:val="00A82EB0"/>
    <w:rsid w:val="00A84175"/>
    <w:rsid w:val="00A8707D"/>
    <w:rsid w:val="00A90377"/>
    <w:rsid w:val="00A909B3"/>
    <w:rsid w:val="00A927CB"/>
    <w:rsid w:val="00A95B93"/>
    <w:rsid w:val="00A97921"/>
    <w:rsid w:val="00A97DAD"/>
    <w:rsid w:val="00AA7EEB"/>
    <w:rsid w:val="00AB3810"/>
    <w:rsid w:val="00AC36CB"/>
    <w:rsid w:val="00AC4DFE"/>
    <w:rsid w:val="00AC6383"/>
    <w:rsid w:val="00AC98C5"/>
    <w:rsid w:val="00AD0F46"/>
    <w:rsid w:val="00AD1A16"/>
    <w:rsid w:val="00AD2006"/>
    <w:rsid w:val="00AD2A9E"/>
    <w:rsid w:val="00AD3F0B"/>
    <w:rsid w:val="00AD3F58"/>
    <w:rsid w:val="00AD5D30"/>
    <w:rsid w:val="00AE0739"/>
    <w:rsid w:val="00AE2081"/>
    <w:rsid w:val="00AE3D02"/>
    <w:rsid w:val="00AE7BDA"/>
    <w:rsid w:val="00AF20B7"/>
    <w:rsid w:val="00B01FC7"/>
    <w:rsid w:val="00B05E01"/>
    <w:rsid w:val="00B06353"/>
    <w:rsid w:val="00B10E53"/>
    <w:rsid w:val="00B13CB0"/>
    <w:rsid w:val="00B15714"/>
    <w:rsid w:val="00B20955"/>
    <w:rsid w:val="00B261BA"/>
    <w:rsid w:val="00B306A4"/>
    <w:rsid w:val="00B31DC2"/>
    <w:rsid w:val="00B33450"/>
    <w:rsid w:val="00B368F3"/>
    <w:rsid w:val="00B404F0"/>
    <w:rsid w:val="00B407DE"/>
    <w:rsid w:val="00B50D5C"/>
    <w:rsid w:val="00B5276B"/>
    <w:rsid w:val="00B555F9"/>
    <w:rsid w:val="00B55CD3"/>
    <w:rsid w:val="00B563A6"/>
    <w:rsid w:val="00B63316"/>
    <w:rsid w:val="00B63600"/>
    <w:rsid w:val="00B65BAD"/>
    <w:rsid w:val="00B66E1C"/>
    <w:rsid w:val="00B72378"/>
    <w:rsid w:val="00B7289C"/>
    <w:rsid w:val="00B74A63"/>
    <w:rsid w:val="00B74CD3"/>
    <w:rsid w:val="00B8022C"/>
    <w:rsid w:val="00B8083D"/>
    <w:rsid w:val="00B80E4E"/>
    <w:rsid w:val="00B815F7"/>
    <w:rsid w:val="00B84A86"/>
    <w:rsid w:val="00B855E9"/>
    <w:rsid w:val="00B861BC"/>
    <w:rsid w:val="00B86556"/>
    <w:rsid w:val="00B91D1E"/>
    <w:rsid w:val="00B924FB"/>
    <w:rsid w:val="00B936FE"/>
    <w:rsid w:val="00B94385"/>
    <w:rsid w:val="00B96EE0"/>
    <w:rsid w:val="00BA053C"/>
    <w:rsid w:val="00BB2F10"/>
    <w:rsid w:val="00BB3B33"/>
    <w:rsid w:val="00BB3FFF"/>
    <w:rsid w:val="00BB46A0"/>
    <w:rsid w:val="00BB7440"/>
    <w:rsid w:val="00BC111C"/>
    <w:rsid w:val="00BC20D9"/>
    <w:rsid w:val="00BD16B3"/>
    <w:rsid w:val="00BD2570"/>
    <w:rsid w:val="00BD3B80"/>
    <w:rsid w:val="00BE02A2"/>
    <w:rsid w:val="00BE6459"/>
    <w:rsid w:val="00BE7AD0"/>
    <w:rsid w:val="00BF79D4"/>
    <w:rsid w:val="00C02B45"/>
    <w:rsid w:val="00C050C7"/>
    <w:rsid w:val="00C06443"/>
    <w:rsid w:val="00C100E6"/>
    <w:rsid w:val="00C103C6"/>
    <w:rsid w:val="00C110EA"/>
    <w:rsid w:val="00C117F9"/>
    <w:rsid w:val="00C11EA3"/>
    <w:rsid w:val="00C136AD"/>
    <w:rsid w:val="00C17170"/>
    <w:rsid w:val="00C25CBC"/>
    <w:rsid w:val="00C274F5"/>
    <w:rsid w:val="00C2762D"/>
    <w:rsid w:val="00C27AFA"/>
    <w:rsid w:val="00C30938"/>
    <w:rsid w:val="00C32C32"/>
    <w:rsid w:val="00C33348"/>
    <w:rsid w:val="00C37C3F"/>
    <w:rsid w:val="00C516E1"/>
    <w:rsid w:val="00C568E2"/>
    <w:rsid w:val="00C61013"/>
    <w:rsid w:val="00C63872"/>
    <w:rsid w:val="00C670BE"/>
    <w:rsid w:val="00C714CE"/>
    <w:rsid w:val="00C73BDA"/>
    <w:rsid w:val="00C75148"/>
    <w:rsid w:val="00C761C8"/>
    <w:rsid w:val="00C77DB3"/>
    <w:rsid w:val="00C80A17"/>
    <w:rsid w:val="00C8472E"/>
    <w:rsid w:val="00C86BC2"/>
    <w:rsid w:val="00C90A6E"/>
    <w:rsid w:val="00C92A42"/>
    <w:rsid w:val="00C92F2E"/>
    <w:rsid w:val="00C9401E"/>
    <w:rsid w:val="00C96BEA"/>
    <w:rsid w:val="00CA0248"/>
    <w:rsid w:val="00CA2549"/>
    <w:rsid w:val="00CA3262"/>
    <w:rsid w:val="00CA5A93"/>
    <w:rsid w:val="00CA5B27"/>
    <w:rsid w:val="00CA7F53"/>
    <w:rsid w:val="00CB064A"/>
    <w:rsid w:val="00CB1BAD"/>
    <w:rsid w:val="00CB5BD9"/>
    <w:rsid w:val="00CB650C"/>
    <w:rsid w:val="00CB6685"/>
    <w:rsid w:val="00CC0013"/>
    <w:rsid w:val="00CC1D10"/>
    <w:rsid w:val="00CC486A"/>
    <w:rsid w:val="00CD2403"/>
    <w:rsid w:val="00CD5ADD"/>
    <w:rsid w:val="00CE0BFB"/>
    <w:rsid w:val="00CE1CE4"/>
    <w:rsid w:val="00CE234B"/>
    <w:rsid w:val="00D034C8"/>
    <w:rsid w:val="00D057C8"/>
    <w:rsid w:val="00D06F00"/>
    <w:rsid w:val="00D11DD1"/>
    <w:rsid w:val="00D125F8"/>
    <w:rsid w:val="00D13F9B"/>
    <w:rsid w:val="00D14897"/>
    <w:rsid w:val="00D152E7"/>
    <w:rsid w:val="00D15995"/>
    <w:rsid w:val="00D16FC2"/>
    <w:rsid w:val="00D23208"/>
    <w:rsid w:val="00D27F9D"/>
    <w:rsid w:val="00D30C9E"/>
    <w:rsid w:val="00D3300A"/>
    <w:rsid w:val="00D35745"/>
    <w:rsid w:val="00D360FC"/>
    <w:rsid w:val="00D4119E"/>
    <w:rsid w:val="00D44AC5"/>
    <w:rsid w:val="00D4521F"/>
    <w:rsid w:val="00D50403"/>
    <w:rsid w:val="00D50927"/>
    <w:rsid w:val="00D51D43"/>
    <w:rsid w:val="00D532DB"/>
    <w:rsid w:val="00D55523"/>
    <w:rsid w:val="00D57BB1"/>
    <w:rsid w:val="00D60AC4"/>
    <w:rsid w:val="00D62828"/>
    <w:rsid w:val="00D70367"/>
    <w:rsid w:val="00D70663"/>
    <w:rsid w:val="00D7384A"/>
    <w:rsid w:val="00D8063F"/>
    <w:rsid w:val="00D827CE"/>
    <w:rsid w:val="00D845C4"/>
    <w:rsid w:val="00D851EA"/>
    <w:rsid w:val="00D853E0"/>
    <w:rsid w:val="00D87647"/>
    <w:rsid w:val="00D92DFD"/>
    <w:rsid w:val="00D931DF"/>
    <w:rsid w:val="00DA058D"/>
    <w:rsid w:val="00DA1257"/>
    <w:rsid w:val="00DA1268"/>
    <w:rsid w:val="00DA2855"/>
    <w:rsid w:val="00DA2A6D"/>
    <w:rsid w:val="00DB31D3"/>
    <w:rsid w:val="00DB31ED"/>
    <w:rsid w:val="00DB568A"/>
    <w:rsid w:val="00DB7208"/>
    <w:rsid w:val="00DC0100"/>
    <w:rsid w:val="00DC0AFF"/>
    <w:rsid w:val="00DC17CE"/>
    <w:rsid w:val="00DC2D62"/>
    <w:rsid w:val="00DC32FB"/>
    <w:rsid w:val="00DC38E5"/>
    <w:rsid w:val="00DC69EF"/>
    <w:rsid w:val="00DC7CA4"/>
    <w:rsid w:val="00DD01D2"/>
    <w:rsid w:val="00DD06BD"/>
    <w:rsid w:val="00DD3478"/>
    <w:rsid w:val="00DD393D"/>
    <w:rsid w:val="00DD4A10"/>
    <w:rsid w:val="00DD5293"/>
    <w:rsid w:val="00DE03E8"/>
    <w:rsid w:val="00DE062B"/>
    <w:rsid w:val="00DE0684"/>
    <w:rsid w:val="00DE0D7C"/>
    <w:rsid w:val="00DE20DE"/>
    <w:rsid w:val="00DF5BC6"/>
    <w:rsid w:val="00DF6CAA"/>
    <w:rsid w:val="00DF709A"/>
    <w:rsid w:val="00E00D73"/>
    <w:rsid w:val="00E01DC5"/>
    <w:rsid w:val="00E02AED"/>
    <w:rsid w:val="00E05920"/>
    <w:rsid w:val="00E076D8"/>
    <w:rsid w:val="00E110C4"/>
    <w:rsid w:val="00E12F8B"/>
    <w:rsid w:val="00E13017"/>
    <w:rsid w:val="00E13195"/>
    <w:rsid w:val="00E27B2E"/>
    <w:rsid w:val="00E31951"/>
    <w:rsid w:val="00E34186"/>
    <w:rsid w:val="00E36B76"/>
    <w:rsid w:val="00E3763E"/>
    <w:rsid w:val="00E41FEB"/>
    <w:rsid w:val="00E42F3F"/>
    <w:rsid w:val="00E4531B"/>
    <w:rsid w:val="00E464B6"/>
    <w:rsid w:val="00E46A3F"/>
    <w:rsid w:val="00E477C5"/>
    <w:rsid w:val="00E51EB7"/>
    <w:rsid w:val="00E65236"/>
    <w:rsid w:val="00E65461"/>
    <w:rsid w:val="00E661A2"/>
    <w:rsid w:val="00E663D8"/>
    <w:rsid w:val="00E66EDA"/>
    <w:rsid w:val="00E70269"/>
    <w:rsid w:val="00E711E2"/>
    <w:rsid w:val="00E72440"/>
    <w:rsid w:val="00E72E46"/>
    <w:rsid w:val="00E73B5E"/>
    <w:rsid w:val="00E74524"/>
    <w:rsid w:val="00E74F97"/>
    <w:rsid w:val="00E75699"/>
    <w:rsid w:val="00E843B5"/>
    <w:rsid w:val="00E84802"/>
    <w:rsid w:val="00E861C4"/>
    <w:rsid w:val="00E86DFA"/>
    <w:rsid w:val="00E937E3"/>
    <w:rsid w:val="00E93843"/>
    <w:rsid w:val="00E95DF7"/>
    <w:rsid w:val="00E961BA"/>
    <w:rsid w:val="00EB04DC"/>
    <w:rsid w:val="00EB1342"/>
    <w:rsid w:val="00EB253C"/>
    <w:rsid w:val="00EB2C4A"/>
    <w:rsid w:val="00EB3846"/>
    <w:rsid w:val="00EC0FFE"/>
    <w:rsid w:val="00EC4F02"/>
    <w:rsid w:val="00EC7A75"/>
    <w:rsid w:val="00ED193F"/>
    <w:rsid w:val="00ED2120"/>
    <w:rsid w:val="00ED25FD"/>
    <w:rsid w:val="00ED4EBF"/>
    <w:rsid w:val="00ED7E4B"/>
    <w:rsid w:val="00EE2611"/>
    <w:rsid w:val="00EE337A"/>
    <w:rsid w:val="00EE52F5"/>
    <w:rsid w:val="00EE557B"/>
    <w:rsid w:val="00EE5967"/>
    <w:rsid w:val="00EF5CE9"/>
    <w:rsid w:val="00F0058E"/>
    <w:rsid w:val="00F11A7E"/>
    <w:rsid w:val="00F11AF9"/>
    <w:rsid w:val="00F11D99"/>
    <w:rsid w:val="00F12792"/>
    <w:rsid w:val="00F1284B"/>
    <w:rsid w:val="00F13216"/>
    <w:rsid w:val="00F1643B"/>
    <w:rsid w:val="00F168F7"/>
    <w:rsid w:val="00F17B39"/>
    <w:rsid w:val="00F20E53"/>
    <w:rsid w:val="00F21CDE"/>
    <w:rsid w:val="00F21EC3"/>
    <w:rsid w:val="00F232C8"/>
    <w:rsid w:val="00F23320"/>
    <w:rsid w:val="00F25286"/>
    <w:rsid w:val="00F2537B"/>
    <w:rsid w:val="00F25C19"/>
    <w:rsid w:val="00F30782"/>
    <w:rsid w:val="00F32776"/>
    <w:rsid w:val="00F34C9A"/>
    <w:rsid w:val="00F354D4"/>
    <w:rsid w:val="00F41F46"/>
    <w:rsid w:val="00F42F92"/>
    <w:rsid w:val="00F505B2"/>
    <w:rsid w:val="00F514AA"/>
    <w:rsid w:val="00F5194E"/>
    <w:rsid w:val="00F54C39"/>
    <w:rsid w:val="00F55B19"/>
    <w:rsid w:val="00F55D9B"/>
    <w:rsid w:val="00F56371"/>
    <w:rsid w:val="00F56705"/>
    <w:rsid w:val="00F56BC2"/>
    <w:rsid w:val="00F5731C"/>
    <w:rsid w:val="00F6039B"/>
    <w:rsid w:val="00F61553"/>
    <w:rsid w:val="00F61D44"/>
    <w:rsid w:val="00F6248B"/>
    <w:rsid w:val="00F63D1F"/>
    <w:rsid w:val="00F646E7"/>
    <w:rsid w:val="00F65F95"/>
    <w:rsid w:val="00F663A7"/>
    <w:rsid w:val="00F66F02"/>
    <w:rsid w:val="00F700A2"/>
    <w:rsid w:val="00F767A4"/>
    <w:rsid w:val="00F76DFF"/>
    <w:rsid w:val="00F77129"/>
    <w:rsid w:val="00F77885"/>
    <w:rsid w:val="00F85B34"/>
    <w:rsid w:val="00F85C3F"/>
    <w:rsid w:val="00F85E60"/>
    <w:rsid w:val="00F915E8"/>
    <w:rsid w:val="00F941F3"/>
    <w:rsid w:val="00F9509D"/>
    <w:rsid w:val="00F95A95"/>
    <w:rsid w:val="00F97D56"/>
    <w:rsid w:val="00FA00BA"/>
    <w:rsid w:val="00FA0356"/>
    <w:rsid w:val="00FA5532"/>
    <w:rsid w:val="00FB1E40"/>
    <w:rsid w:val="00FB2DB0"/>
    <w:rsid w:val="00FB3F5E"/>
    <w:rsid w:val="00FB534B"/>
    <w:rsid w:val="00FB76A8"/>
    <w:rsid w:val="00FB7CED"/>
    <w:rsid w:val="00FC0686"/>
    <w:rsid w:val="00FC2A61"/>
    <w:rsid w:val="00FC6180"/>
    <w:rsid w:val="00FD4441"/>
    <w:rsid w:val="00FE32DE"/>
    <w:rsid w:val="00FE3571"/>
    <w:rsid w:val="00FE6F3D"/>
    <w:rsid w:val="00FE780A"/>
    <w:rsid w:val="00FF01D1"/>
    <w:rsid w:val="00FF0451"/>
    <w:rsid w:val="00FF295B"/>
    <w:rsid w:val="00FF2A3F"/>
    <w:rsid w:val="00FF366D"/>
    <w:rsid w:val="00FF381F"/>
    <w:rsid w:val="00FF6028"/>
    <w:rsid w:val="00FF612B"/>
    <w:rsid w:val="00FF6382"/>
    <w:rsid w:val="025D90EA"/>
    <w:rsid w:val="03E37D89"/>
    <w:rsid w:val="0421052F"/>
    <w:rsid w:val="05E12936"/>
    <w:rsid w:val="065C5B84"/>
    <w:rsid w:val="06846DB0"/>
    <w:rsid w:val="068606AB"/>
    <w:rsid w:val="06FE26E3"/>
    <w:rsid w:val="0753C8F3"/>
    <w:rsid w:val="085A63A4"/>
    <w:rsid w:val="087840C8"/>
    <w:rsid w:val="091AB867"/>
    <w:rsid w:val="09D5D939"/>
    <w:rsid w:val="0BD703AE"/>
    <w:rsid w:val="0BF1DD85"/>
    <w:rsid w:val="0C7134D8"/>
    <w:rsid w:val="0CFA623F"/>
    <w:rsid w:val="0DD7E20D"/>
    <w:rsid w:val="0E57CA37"/>
    <w:rsid w:val="0E845354"/>
    <w:rsid w:val="0EC6F21C"/>
    <w:rsid w:val="0ED5F500"/>
    <w:rsid w:val="0F38D217"/>
    <w:rsid w:val="0FA9306E"/>
    <w:rsid w:val="1020A98B"/>
    <w:rsid w:val="104E8BCC"/>
    <w:rsid w:val="108CC42E"/>
    <w:rsid w:val="10E653B4"/>
    <w:rsid w:val="119A45FA"/>
    <w:rsid w:val="123BAC8C"/>
    <w:rsid w:val="13325392"/>
    <w:rsid w:val="1387CB91"/>
    <w:rsid w:val="139F2F6D"/>
    <w:rsid w:val="13BA177A"/>
    <w:rsid w:val="14275329"/>
    <w:rsid w:val="142F380B"/>
    <w:rsid w:val="1477E5E6"/>
    <w:rsid w:val="15135B6B"/>
    <w:rsid w:val="153B73EA"/>
    <w:rsid w:val="16DD6D0C"/>
    <w:rsid w:val="174AB218"/>
    <w:rsid w:val="18019CC9"/>
    <w:rsid w:val="18145416"/>
    <w:rsid w:val="186D2CFB"/>
    <w:rsid w:val="189550B4"/>
    <w:rsid w:val="18E84A3D"/>
    <w:rsid w:val="1917146E"/>
    <w:rsid w:val="193DDC3F"/>
    <w:rsid w:val="1A78768C"/>
    <w:rsid w:val="1AFFC313"/>
    <w:rsid w:val="1CED4247"/>
    <w:rsid w:val="1D3040BA"/>
    <w:rsid w:val="1E0D07D0"/>
    <w:rsid w:val="20AFDD7E"/>
    <w:rsid w:val="21796CCF"/>
    <w:rsid w:val="2247A7AE"/>
    <w:rsid w:val="2263BE1C"/>
    <w:rsid w:val="22A84553"/>
    <w:rsid w:val="2433AB6B"/>
    <w:rsid w:val="243ADB69"/>
    <w:rsid w:val="24B664B0"/>
    <w:rsid w:val="250081FB"/>
    <w:rsid w:val="2577A300"/>
    <w:rsid w:val="269FAD8D"/>
    <w:rsid w:val="274E129B"/>
    <w:rsid w:val="27649ECD"/>
    <w:rsid w:val="2773FD50"/>
    <w:rsid w:val="288484F1"/>
    <w:rsid w:val="29FF2D56"/>
    <w:rsid w:val="2AC0518B"/>
    <w:rsid w:val="2C8476C6"/>
    <w:rsid w:val="2DC28B8D"/>
    <w:rsid w:val="2DE5F1C9"/>
    <w:rsid w:val="2E2FBC42"/>
    <w:rsid w:val="2ECF6456"/>
    <w:rsid w:val="3260937F"/>
    <w:rsid w:val="32791A2E"/>
    <w:rsid w:val="32944055"/>
    <w:rsid w:val="3342ED17"/>
    <w:rsid w:val="3346B99E"/>
    <w:rsid w:val="336CEB63"/>
    <w:rsid w:val="340FCE00"/>
    <w:rsid w:val="3465380A"/>
    <w:rsid w:val="34D69843"/>
    <w:rsid w:val="37DC73D2"/>
    <w:rsid w:val="37DF9A7A"/>
    <w:rsid w:val="38B8C122"/>
    <w:rsid w:val="392DACA2"/>
    <w:rsid w:val="3A28AB36"/>
    <w:rsid w:val="3ADE8662"/>
    <w:rsid w:val="3B193DB9"/>
    <w:rsid w:val="3BD1E2B7"/>
    <w:rsid w:val="3D6ACDF7"/>
    <w:rsid w:val="3E874DB7"/>
    <w:rsid w:val="3ECDAD8A"/>
    <w:rsid w:val="4020C862"/>
    <w:rsid w:val="4046F458"/>
    <w:rsid w:val="404BC919"/>
    <w:rsid w:val="40B0D9D8"/>
    <w:rsid w:val="40BCCE27"/>
    <w:rsid w:val="41F42190"/>
    <w:rsid w:val="427658B6"/>
    <w:rsid w:val="427FB2C8"/>
    <w:rsid w:val="42E71C8F"/>
    <w:rsid w:val="438355EC"/>
    <w:rsid w:val="43AB3BD7"/>
    <w:rsid w:val="4459D6FE"/>
    <w:rsid w:val="44AA0698"/>
    <w:rsid w:val="45149B5C"/>
    <w:rsid w:val="456B2FBF"/>
    <w:rsid w:val="459A2593"/>
    <w:rsid w:val="45F88224"/>
    <w:rsid w:val="47BC1CD5"/>
    <w:rsid w:val="49CA8FDA"/>
    <w:rsid w:val="49DE7066"/>
    <w:rsid w:val="4A54D256"/>
    <w:rsid w:val="4A894760"/>
    <w:rsid w:val="4B9F2383"/>
    <w:rsid w:val="4C16C4B4"/>
    <w:rsid w:val="4C195216"/>
    <w:rsid w:val="4DB2739F"/>
    <w:rsid w:val="4E5F12E5"/>
    <w:rsid w:val="4F0444BD"/>
    <w:rsid w:val="4F35560D"/>
    <w:rsid w:val="4F7268CE"/>
    <w:rsid w:val="5038D3BC"/>
    <w:rsid w:val="51856C9C"/>
    <w:rsid w:val="51EFE62C"/>
    <w:rsid w:val="51FE5770"/>
    <w:rsid w:val="52186661"/>
    <w:rsid w:val="52764B1E"/>
    <w:rsid w:val="527E9EDF"/>
    <w:rsid w:val="52E650F4"/>
    <w:rsid w:val="53863D9E"/>
    <w:rsid w:val="54889E90"/>
    <w:rsid w:val="555E2D48"/>
    <w:rsid w:val="565BE39E"/>
    <w:rsid w:val="56856EF4"/>
    <w:rsid w:val="568C2B83"/>
    <w:rsid w:val="56AFC6CD"/>
    <w:rsid w:val="56C018D2"/>
    <w:rsid w:val="56F256D0"/>
    <w:rsid w:val="5725AC25"/>
    <w:rsid w:val="57A3FF7A"/>
    <w:rsid w:val="5913F3F6"/>
    <w:rsid w:val="59B9A816"/>
    <w:rsid w:val="5AD93342"/>
    <w:rsid w:val="5ADC2E07"/>
    <w:rsid w:val="5B28E7B7"/>
    <w:rsid w:val="5B6ABC6B"/>
    <w:rsid w:val="5BEEA7F2"/>
    <w:rsid w:val="5C4137DF"/>
    <w:rsid w:val="5C846EE2"/>
    <w:rsid w:val="5CC77677"/>
    <w:rsid w:val="5CFDE51C"/>
    <w:rsid w:val="5DB7720A"/>
    <w:rsid w:val="5E69343D"/>
    <w:rsid w:val="5F4F24AA"/>
    <w:rsid w:val="5FA12F72"/>
    <w:rsid w:val="60369787"/>
    <w:rsid w:val="61266898"/>
    <w:rsid w:val="616BB3A0"/>
    <w:rsid w:val="61781B90"/>
    <w:rsid w:val="619E4A73"/>
    <w:rsid w:val="61CA3891"/>
    <w:rsid w:val="61E78544"/>
    <w:rsid w:val="6283C885"/>
    <w:rsid w:val="637763B6"/>
    <w:rsid w:val="639FB8C0"/>
    <w:rsid w:val="6425C636"/>
    <w:rsid w:val="64B8A4AE"/>
    <w:rsid w:val="6567374E"/>
    <w:rsid w:val="65BD6E65"/>
    <w:rsid w:val="65EB6C76"/>
    <w:rsid w:val="6685708E"/>
    <w:rsid w:val="677321B4"/>
    <w:rsid w:val="6785657F"/>
    <w:rsid w:val="68599C42"/>
    <w:rsid w:val="686EE291"/>
    <w:rsid w:val="68EB128D"/>
    <w:rsid w:val="68F43EC3"/>
    <w:rsid w:val="699ECF7F"/>
    <w:rsid w:val="6A88ACF5"/>
    <w:rsid w:val="6ACE1971"/>
    <w:rsid w:val="6AF8DCE7"/>
    <w:rsid w:val="6D223843"/>
    <w:rsid w:val="6D677623"/>
    <w:rsid w:val="6DDE2C9B"/>
    <w:rsid w:val="6E6C3166"/>
    <w:rsid w:val="6E7828AF"/>
    <w:rsid w:val="6EBA7346"/>
    <w:rsid w:val="6F76F59A"/>
    <w:rsid w:val="70025B88"/>
    <w:rsid w:val="70BB1011"/>
    <w:rsid w:val="711C90A1"/>
    <w:rsid w:val="713A5324"/>
    <w:rsid w:val="7246A9A1"/>
    <w:rsid w:val="7272A2F9"/>
    <w:rsid w:val="728E8969"/>
    <w:rsid w:val="73164C46"/>
    <w:rsid w:val="74361364"/>
    <w:rsid w:val="7507DE09"/>
    <w:rsid w:val="751CA76E"/>
    <w:rsid w:val="7563FB6A"/>
    <w:rsid w:val="75DDE278"/>
    <w:rsid w:val="75F177C0"/>
    <w:rsid w:val="75FD75C9"/>
    <w:rsid w:val="76C21021"/>
    <w:rsid w:val="76C7B289"/>
    <w:rsid w:val="78A9CC24"/>
    <w:rsid w:val="7ABC9B83"/>
    <w:rsid w:val="7B1E3997"/>
    <w:rsid w:val="7B6C415F"/>
    <w:rsid w:val="7BB8F579"/>
    <w:rsid w:val="7BBCD305"/>
    <w:rsid w:val="7BC94C74"/>
    <w:rsid w:val="7BEF26D9"/>
    <w:rsid w:val="7C0A3267"/>
    <w:rsid w:val="7D25FBAC"/>
    <w:rsid w:val="7D3054B7"/>
    <w:rsid w:val="7E854F01"/>
    <w:rsid w:val="7EE26474"/>
    <w:rsid w:val="7FD8D2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830C5"/>
  <w15:docId w15:val="{21C13CB2-B06F-4C98-BE48-3D38812A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32D"/>
    <w:pPr>
      <w:spacing w:after="0" w:line="280" w:lineRule="atLeast"/>
    </w:pPr>
    <w:rPr>
      <w:sz w:val="20"/>
    </w:rPr>
  </w:style>
  <w:style w:type="paragraph" w:styleId="berschrift1">
    <w:name w:val="heading 1"/>
    <w:basedOn w:val="Standard"/>
    <w:next w:val="Standard"/>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paragraph" w:styleId="berschrift2">
    <w:name w:val="heading 2"/>
    <w:basedOn w:val="Standard"/>
    <w:next w:val="Standard"/>
    <w:link w:val="berschrift2Zchn"/>
    <w:uiPriority w:val="9"/>
    <w:semiHidden/>
    <w:unhideWhenUsed/>
    <w:rsid w:val="002D274D"/>
    <w:pPr>
      <w:keepNext/>
      <w:keepLines/>
      <w:spacing w:before="40"/>
      <w:outlineLvl w:val="1"/>
    </w:pPr>
    <w:rPr>
      <w:rFonts w:asciiTheme="majorHAnsi" w:eastAsiaTheme="majorEastAsia" w:hAnsiTheme="majorHAnsi" w:cstheme="majorBidi"/>
      <w:color w:val="77950F" w:themeColor="accent1" w:themeShade="BF"/>
      <w:sz w:val="26"/>
      <w:szCs w:val="26"/>
    </w:rPr>
  </w:style>
  <w:style w:type="paragraph" w:styleId="berschrift3">
    <w:name w:val="heading 3"/>
    <w:basedOn w:val="Standard"/>
    <w:next w:val="Standard"/>
    <w:link w:val="berschrift3Zchn"/>
    <w:uiPriority w:val="9"/>
    <w:semiHidden/>
    <w:unhideWhenUsed/>
    <w:qFormat/>
    <w:rsid w:val="002D274D"/>
    <w:pPr>
      <w:keepNext/>
      <w:keepLines/>
      <w:spacing w:before="40"/>
      <w:outlineLvl w:val="2"/>
    </w:pPr>
    <w:rPr>
      <w:rFonts w:asciiTheme="majorHAnsi" w:eastAsiaTheme="majorEastAsia" w:hAnsiTheme="majorHAnsi" w:cstheme="majorBidi"/>
      <w:color w:val="4F630A" w:themeColor="accent1" w:themeShade="7F"/>
      <w:sz w:val="24"/>
      <w:szCs w:val="24"/>
    </w:rPr>
  </w:style>
  <w:style w:type="paragraph" w:styleId="berschrift4">
    <w:name w:val="heading 4"/>
    <w:basedOn w:val="Standard"/>
    <w:next w:val="Standard"/>
    <w:link w:val="berschrift4Zchn"/>
    <w:uiPriority w:val="9"/>
    <w:semiHidden/>
    <w:unhideWhenUsed/>
    <w:qFormat/>
    <w:rsid w:val="002D274D"/>
    <w:pPr>
      <w:keepNext/>
      <w:keepLines/>
      <w:spacing w:before="40"/>
      <w:outlineLvl w:val="3"/>
    </w:pPr>
    <w:rPr>
      <w:rFonts w:asciiTheme="majorHAnsi" w:eastAsiaTheme="majorEastAsia" w:hAnsiTheme="majorHAnsi" w:cstheme="majorBidi"/>
      <w:i/>
      <w:iCs/>
      <w:color w:val="77950F"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Kopfzeile">
    <w:name w:val="header"/>
    <w:basedOn w:val="Standard"/>
    <w:link w:val="KopfzeileZchn1"/>
    <w:uiPriority w:val="99"/>
    <w:unhideWhenUsed/>
    <w:rsid w:val="00CA5B27"/>
    <w:pPr>
      <w:tabs>
        <w:tab w:val="center" w:pos="4536"/>
        <w:tab w:val="right" w:pos="9072"/>
      </w:tabs>
      <w:spacing w:line="240" w:lineRule="auto"/>
    </w:pPr>
  </w:style>
  <w:style w:type="table" w:styleId="Tabellenraster">
    <w:name w:val="Table Grid"/>
    <w:basedOn w:val="TableNormal"/>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1">
    <w:name w:val="Kopfzeile Zchn1"/>
    <w:basedOn w:val="Absatz-Standardschriftart"/>
    <w:link w:val="Kopfzeile"/>
    <w:uiPriority w:val="99"/>
    <w:semiHidden/>
    <w:rsid w:val="00CA5B27"/>
    <w:rPr>
      <w:sz w:val="20"/>
    </w:rPr>
  </w:style>
  <w:style w:type="paragraph" w:styleId="Fuzeile">
    <w:name w:val="footer"/>
    <w:basedOn w:val="Standard"/>
    <w:link w:val="FuzeileZchn1"/>
    <w:uiPriority w:val="99"/>
    <w:unhideWhenUsed/>
    <w:rsid w:val="00CA5B27"/>
    <w:pPr>
      <w:tabs>
        <w:tab w:val="center" w:pos="4536"/>
        <w:tab w:val="right" w:pos="9072"/>
      </w:tabs>
      <w:spacing w:line="240" w:lineRule="auto"/>
    </w:pPr>
  </w:style>
  <w:style w:type="character" w:customStyle="1" w:styleId="FuzeileZchn1">
    <w:name w:val="Fußzeile Zchn1"/>
    <w:basedOn w:val="Absatz-Standardschriftart"/>
    <w:link w:val="Fuzeile"/>
    <w:uiPriority w:val="99"/>
    <w:semiHidden/>
    <w:rsid w:val="00CA5B27"/>
    <w:rPr>
      <w:sz w:val="20"/>
    </w:rPr>
  </w:style>
  <w:style w:type="character" w:styleId="Kommentarzeichen">
    <w:name w:val="annotation reference"/>
    <w:basedOn w:val="Absatz-Standardschriftart"/>
    <w:uiPriority w:val="99"/>
    <w:semiHidden/>
    <w:unhideWhenUsed/>
    <w:rsid w:val="008306D1"/>
    <w:rPr>
      <w:sz w:val="16"/>
      <w:szCs w:val="16"/>
    </w:rPr>
  </w:style>
  <w:style w:type="character" w:customStyle="1" w:styleId="SprechblasentextZchn1">
    <w:name w:val="Sprechblasentext Zchn1"/>
    <w:basedOn w:val="Absatz-Standardschriftart"/>
    <w:uiPriority w:val="99"/>
    <w:semiHidden/>
    <w:rsid w:val="00CA5B27"/>
    <w:rPr>
      <w:rFonts w:ascii="Segoe UI" w:hAnsi="Segoe UI" w:cs="Segoe UI"/>
      <w:sz w:val="18"/>
      <w:szCs w:val="18"/>
    </w:rPr>
  </w:style>
  <w:style w:type="paragraph" w:styleId="Kommentartext">
    <w:name w:val="annotation text"/>
    <w:basedOn w:val="Standard"/>
    <w:link w:val="KommentartextZchn"/>
    <w:uiPriority w:val="99"/>
    <w:unhideWhenUsed/>
    <w:rsid w:val="009F4281"/>
    <w:pPr>
      <w:spacing w:line="240" w:lineRule="auto"/>
    </w:pPr>
    <w:rPr>
      <w:szCs w:val="20"/>
    </w:rPr>
  </w:style>
  <w:style w:type="paragraph" w:customStyle="1" w:styleId="Standardbold">
    <w:name w:val="Standard_bold"/>
    <w:basedOn w:val="Standard"/>
    <w:qFormat/>
    <w:rsid w:val="00010A99"/>
    <w:rPr>
      <w:rFonts w:asciiTheme="majorHAnsi" w:hAnsiTheme="majorHAnsi"/>
      <w:b/>
    </w:rPr>
  </w:style>
  <w:style w:type="paragraph" w:customStyle="1" w:styleId="Info">
    <w:name w:val="Info"/>
    <w:basedOn w:val="Standard"/>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character" w:customStyle="1" w:styleId="TitelZchn1">
    <w:name w:val="Titel Zchn1"/>
    <w:basedOn w:val="Absatz-Standardschriftart"/>
    <w:uiPriority w:val="10"/>
    <w:rsid w:val="00CA5B27"/>
    <w:rPr>
      <w:rFonts w:asciiTheme="majorHAnsi" w:eastAsiaTheme="majorEastAsia" w:hAnsiTheme="majorHAnsi" w:cstheme="majorBidi"/>
      <w:spacing w:val="-10"/>
      <w:kern w:val="28"/>
      <w:sz w:val="56"/>
      <w:szCs w:val="56"/>
    </w:rPr>
  </w:style>
  <w:style w:type="character" w:customStyle="1" w:styleId="KommentartextZchn">
    <w:name w:val="Kommentartext Zchn"/>
    <w:basedOn w:val="Absatz-Standardschriftart"/>
    <w:link w:val="Kommentartext"/>
    <w:uiPriority w:val="99"/>
    <w:rsid w:val="009F4281"/>
    <w:rPr>
      <w:sz w:val="20"/>
      <w:szCs w:val="20"/>
    </w:rPr>
  </w:style>
  <w:style w:type="character" w:customStyle="1" w:styleId="UntertitelZchn1">
    <w:name w:val="Untertitel Zchn1"/>
    <w:basedOn w:val="Absatz-Standardschriftart"/>
    <w:uiPriority w:val="11"/>
    <w:rsid w:val="00CA5B27"/>
    <w:rPr>
      <w:rFonts w:eastAsiaTheme="minorEastAsia"/>
      <w:color w:val="5A5A5A" w:themeColor="text1" w:themeTint="A5"/>
      <w:spacing w:val="15"/>
    </w:rPr>
  </w:style>
  <w:style w:type="paragraph" w:styleId="Listenabsatz">
    <w:name w:val="List Paragraph"/>
    <w:basedOn w:val="Standard"/>
    <w:uiPriority w:val="34"/>
    <w:rsid w:val="0063097E"/>
    <w:pPr>
      <w:ind w:left="720"/>
      <w:contextualSpacing/>
    </w:pPr>
  </w:style>
  <w:style w:type="character" w:styleId="Hyperlink">
    <w:name w:val="Hyperlink"/>
    <w:basedOn w:val="Absatz-Standardschriftart"/>
    <w:uiPriority w:val="99"/>
    <w:unhideWhenUsed/>
    <w:rsid w:val="0063097E"/>
    <w:rPr>
      <w:color w:val="000000" w:themeColor="hyperlink"/>
      <w:u w:val="single"/>
    </w:rPr>
  </w:style>
  <w:style w:type="paragraph" w:customStyle="1" w:styleId="Default">
    <w:name w:val="Default"/>
    <w:rsid w:val="003E6852"/>
    <w:pPr>
      <w:autoSpaceDE w:val="0"/>
      <w:autoSpaceDN w:val="0"/>
      <w:adjustRightInd w:val="0"/>
      <w:spacing w:after="0" w:line="240" w:lineRule="auto"/>
    </w:pPr>
    <w:rPr>
      <w:rFonts w:ascii="Goethe FF Clan" w:hAnsi="Goethe FF Clan" w:cs="Goethe FF Clan"/>
      <w:color w:val="000000"/>
      <w:sz w:val="24"/>
      <w:szCs w:val="24"/>
      <w:lang w:bidi="hi-IN"/>
    </w:rPr>
  </w:style>
  <w:style w:type="character" w:styleId="Fett">
    <w:name w:val="Strong"/>
    <w:basedOn w:val="Absatz-Standardschriftart"/>
    <w:uiPriority w:val="22"/>
    <w:qFormat/>
    <w:rsid w:val="003E6852"/>
    <w:rPr>
      <w:b/>
      <w:bCs/>
    </w:rPr>
  </w:style>
  <w:style w:type="paragraph" w:customStyle="1" w:styleId="CommentText1">
    <w:name w:val="Comment Text1"/>
    <w:basedOn w:val="Standard"/>
    <w:link w:val="CommentTextChar"/>
    <w:uiPriority w:val="99"/>
    <w:semiHidden/>
    <w:unhideWhenUsed/>
    <w:pPr>
      <w:spacing w:line="240" w:lineRule="auto"/>
    </w:pPr>
    <w:rPr>
      <w:szCs w:val="20"/>
    </w:rPr>
  </w:style>
  <w:style w:type="character" w:customStyle="1" w:styleId="CommentTextChar">
    <w:name w:val="Comment Text Char"/>
    <w:basedOn w:val="Absatz-Standardschriftart"/>
    <w:link w:val="CommentText1"/>
    <w:uiPriority w:val="99"/>
    <w:semiHidden/>
    <w:rPr>
      <w:sz w:val="20"/>
      <w:szCs w:val="20"/>
    </w:rPr>
  </w:style>
  <w:style w:type="character" w:customStyle="1" w:styleId="CommentReference1">
    <w:name w:val="Comment Reference1"/>
    <w:basedOn w:val="Absatz-Standardschriftart"/>
    <w:uiPriority w:val="99"/>
    <w:semiHidden/>
    <w:unhideWhenUsed/>
    <w:rPr>
      <w:sz w:val="16"/>
      <w:szCs w:val="16"/>
    </w:rPr>
  </w:style>
  <w:style w:type="paragraph" w:styleId="berarbeitung">
    <w:name w:val="Revision"/>
    <w:hidden/>
    <w:uiPriority w:val="99"/>
    <w:semiHidden/>
    <w:rsid w:val="007C034E"/>
    <w:pPr>
      <w:spacing w:after="0" w:line="240" w:lineRule="auto"/>
    </w:pPr>
    <w:rPr>
      <w:sz w:val="20"/>
    </w:rPr>
  </w:style>
  <w:style w:type="character" w:customStyle="1" w:styleId="KommentartextZchn1">
    <w:name w:val="Kommentartext Zchn1"/>
    <w:basedOn w:val="Absatz-Standardschriftart"/>
    <w:uiPriority w:val="99"/>
    <w:semiHidden/>
    <w:rsid w:val="00CA5B27"/>
    <w:rPr>
      <w:sz w:val="20"/>
      <w:szCs w:val="20"/>
    </w:rPr>
  </w:style>
  <w:style w:type="character" w:customStyle="1" w:styleId="KommentarthemaZchn1">
    <w:name w:val="Kommentarthema Zchn1"/>
    <w:basedOn w:val="KommentartextZchn1"/>
    <w:uiPriority w:val="99"/>
    <w:semiHidden/>
    <w:rsid w:val="00CA5B27"/>
    <w:rPr>
      <w:b/>
      <w:bCs/>
      <w:sz w:val="20"/>
      <w:szCs w:val="20"/>
    </w:rPr>
  </w:style>
  <w:style w:type="character" w:customStyle="1" w:styleId="berschrift1Zchn">
    <w:name w:val="Überschrift 1 Zchn"/>
    <w:basedOn w:val="Absatz-Standardschriftart"/>
    <w:uiPriority w:val="9"/>
    <w:rsid w:val="00532630"/>
    <w:rPr>
      <w:rFonts w:asciiTheme="majorHAnsi" w:eastAsiaTheme="majorEastAsia" w:hAnsiTheme="majorHAnsi" w:cstheme="majorBidi"/>
      <w:b/>
      <w:bCs/>
      <w:caps/>
      <w:sz w:val="26"/>
      <w:szCs w:val="26"/>
    </w:rPr>
  </w:style>
  <w:style w:type="character" w:customStyle="1" w:styleId="KopfzeileZchn">
    <w:name w:val="Kopfzeile Zchn"/>
    <w:basedOn w:val="Absatz-Standardschriftart"/>
    <w:uiPriority w:val="99"/>
    <w:rsid w:val="00532630"/>
    <w:rPr>
      <w:sz w:val="16"/>
    </w:rPr>
  </w:style>
  <w:style w:type="character" w:customStyle="1" w:styleId="FuzeileZchn">
    <w:name w:val="Fußzeile Zchn"/>
    <w:basedOn w:val="Absatz-Standardschriftart"/>
    <w:uiPriority w:val="99"/>
    <w:rsid w:val="00532630"/>
    <w:rPr>
      <w:sz w:val="16"/>
    </w:rPr>
  </w:style>
  <w:style w:type="paragraph" w:styleId="Kommentarthema">
    <w:name w:val="annotation subject"/>
    <w:basedOn w:val="Kommentartext"/>
    <w:next w:val="Kommentartext"/>
    <w:link w:val="KommentarthemaZchn"/>
    <w:uiPriority w:val="99"/>
    <w:semiHidden/>
    <w:unhideWhenUsed/>
    <w:rsid w:val="007B5756"/>
    <w:rPr>
      <w:b/>
      <w:bCs/>
    </w:rPr>
  </w:style>
  <w:style w:type="character" w:customStyle="1" w:styleId="KommentarthemaZchn">
    <w:name w:val="Kommentarthema Zchn"/>
    <w:basedOn w:val="KommentartextZchn"/>
    <w:link w:val="Kommentarthema"/>
    <w:uiPriority w:val="99"/>
    <w:semiHidden/>
    <w:rsid w:val="007B5756"/>
    <w:rPr>
      <w:b/>
      <w:bCs/>
      <w:sz w:val="20"/>
      <w:szCs w:val="20"/>
    </w:rPr>
  </w:style>
  <w:style w:type="paragraph" w:styleId="StandardWeb">
    <w:name w:val="Normal (Web)"/>
    <w:basedOn w:val="Standard"/>
    <w:uiPriority w:val="99"/>
    <w:semiHidden/>
    <w:unhideWhenUsed/>
    <w:rsid w:val="00453B40"/>
    <w:rPr>
      <w:rFonts w:ascii="Times New Roman" w:hAnsi="Times New Roman" w:cs="Times New Roman"/>
      <w:sz w:val="24"/>
      <w:szCs w:val="24"/>
    </w:rPr>
  </w:style>
  <w:style w:type="character" w:customStyle="1" w:styleId="berschrift2Zchn">
    <w:name w:val="Überschrift 2 Zchn"/>
    <w:basedOn w:val="Absatz-Standardschriftart"/>
    <w:link w:val="berschrift2"/>
    <w:uiPriority w:val="9"/>
    <w:semiHidden/>
    <w:rsid w:val="002D274D"/>
    <w:rPr>
      <w:rFonts w:asciiTheme="majorHAnsi" w:eastAsiaTheme="majorEastAsia" w:hAnsiTheme="majorHAnsi" w:cstheme="majorBidi"/>
      <w:color w:val="77950F" w:themeColor="accent1" w:themeShade="BF"/>
      <w:sz w:val="26"/>
      <w:szCs w:val="26"/>
    </w:rPr>
  </w:style>
  <w:style w:type="character" w:customStyle="1" w:styleId="berschrift3Zchn">
    <w:name w:val="Überschrift 3 Zchn"/>
    <w:basedOn w:val="Absatz-Standardschriftart"/>
    <w:link w:val="berschrift3"/>
    <w:uiPriority w:val="9"/>
    <w:semiHidden/>
    <w:rsid w:val="002D274D"/>
    <w:rPr>
      <w:rFonts w:asciiTheme="majorHAnsi" w:eastAsiaTheme="majorEastAsia" w:hAnsiTheme="majorHAnsi" w:cstheme="majorBidi"/>
      <w:color w:val="4F630A" w:themeColor="accent1" w:themeShade="7F"/>
      <w:sz w:val="24"/>
      <w:szCs w:val="24"/>
    </w:rPr>
  </w:style>
  <w:style w:type="character" w:customStyle="1" w:styleId="berschrift4Zchn">
    <w:name w:val="Überschrift 4 Zchn"/>
    <w:basedOn w:val="Absatz-Standardschriftart"/>
    <w:link w:val="berschrift4"/>
    <w:uiPriority w:val="9"/>
    <w:semiHidden/>
    <w:rsid w:val="002D274D"/>
    <w:rPr>
      <w:rFonts w:asciiTheme="majorHAnsi" w:eastAsiaTheme="majorEastAsia" w:hAnsiTheme="majorHAnsi" w:cstheme="majorBidi"/>
      <w:i/>
      <w:iCs/>
      <w:color w:val="77950F"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2c844-bb8c-4ac3-80db-dcac1ab3ecc4">
      <Terms xmlns="http://schemas.microsoft.com/office/infopath/2007/PartnerControls"/>
    </lcf76f155ced4ddcb4097134ff3c332f>
    <TaxCatchAll xmlns="c3c2bf74-b7d2-4824-b641-9453a43c31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E7454FCB002941875CBB21CE892AE4" ma:contentTypeVersion="15" ma:contentTypeDescription="Ein neues Dokument erstellen." ma:contentTypeScope="" ma:versionID="08b7e52e1be1e2c760f5702e00f68972">
  <xsd:schema xmlns:xsd="http://www.w3.org/2001/XMLSchema" xmlns:xs="http://www.w3.org/2001/XMLSchema" xmlns:p="http://schemas.microsoft.com/office/2006/metadata/properties" xmlns:ns2="c0b2c844-bb8c-4ac3-80db-dcac1ab3ecc4" xmlns:ns3="c3c2bf74-b7d2-4824-b641-9453a43c31be" targetNamespace="http://schemas.microsoft.com/office/2006/metadata/properties" ma:root="true" ma:fieldsID="ca6126fe4041116f1af1154a1240b26b" ns2:_="" ns3:_="">
    <xsd:import namespace="c0b2c844-bb8c-4ac3-80db-dcac1ab3ecc4"/>
    <xsd:import namespace="c3c2bf74-b7d2-4824-b641-9453a43c31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2c844-bb8c-4ac3-80db-dcac1ab3e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2bf74-b7d2-4824-b641-9453a43c31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51fe1f-eb31-4d26-9674-a566f77b9390}" ma:internalName="TaxCatchAll" ma:showField="CatchAllData" ma:web="c3c2bf74-b7d2-4824-b641-9453a43c31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2E28-8B9F-4068-AC12-0EB762333C21}">
  <ds:schemaRefs>
    <ds:schemaRef ds:uri="http://schemas.microsoft.com/sharepoint/v3/contenttype/forms"/>
  </ds:schemaRefs>
</ds:datastoreItem>
</file>

<file path=customXml/itemProps2.xml><?xml version="1.0" encoding="utf-8"?>
<ds:datastoreItem xmlns:ds="http://schemas.openxmlformats.org/officeDocument/2006/customXml" ds:itemID="{BA0410C3-3DE6-4326-BCD6-B829EB746DD4}">
  <ds:schemaRefs>
    <ds:schemaRef ds:uri="http://schemas.microsoft.com/office/2006/metadata/properties"/>
    <ds:schemaRef ds:uri="http://schemas.microsoft.com/office/infopath/2007/PartnerControls"/>
    <ds:schemaRef ds:uri="c0b2c844-bb8c-4ac3-80db-dcac1ab3ecc4"/>
    <ds:schemaRef ds:uri="c3c2bf74-b7d2-4824-b641-9453a43c31be"/>
  </ds:schemaRefs>
</ds:datastoreItem>
</file>

<file path=customXml/itemProps3.xml><?xml version="1.0" encoding="utf-8"?>
<ds:datastoreItem xmlns:ds="http://schemas.openxmlformats.org/officeDocument/2006/customXml" ds:itemID="{7D7D467F-9602-47AC-9848-286D2C68D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2c844-bb8c-4ac3-80db-dcac1ab3ecc4"/>
    <ds:schemaRef ds:uri="c3c2bf74-b7d2-4824-b641-9453a43c3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2E6AC-8A58-4F6C-9491-CEF1E9FA8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2640</Words>
  <Characters>16636</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Briefing Vorlage (deutsch)</vt:lpstr>
    </vt:vector>
  </TitlesOfParts>
  <Company>Goethe-Institut</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Vorlage (deutsch)</dc:title>
  <dc:subject/>
  <dc:creator>Goethe Benutzer</dc:creator>
  <cp:keywords/>
  <dc:description>Template: 2011-01-08</dc:description>
  <cp:lastModifiedBy>Welt, Fabian</cp:lastModifiedBy>
  <cp:revision>6</cp:revision>
  <cp:lastPrinted>2016-09-20T23:28:00Z</cp:lastPrinted>
  <dcterms:created xsi:type="dcterms:W3CDTF">2026-06-13T06:19:00Z</dcterms:created>
  <dcterms:modified xsi:type="dcterms:W3CDTF">2026-06-23T06:13:00Z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0x0101004DE7454FCB002941875CBB21CE892AE4</vt:lpwstr>
  </property>
</Properties>
</file>