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3.bin" ContentType="application/vnd.ms-office.activeX"/>
  <Override PartName="/word/activeX/activeX2.xml" ContentType="application/vnd.ms-office.activeX+xml"/>
  <Override PartName="/word/activeX/activeX3.xml" ContentType="application/vnd.ms-office.activeX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-5" w:type="dxa"/>
        <w:tblLayout w:type="fixed"/>
        <w:tblCellMar>
          <w:top w:w="113" w:type="dxa"/>
          <w:start w:w="113" w:type="dxa"/>
          <w:bottom w:w="113" w:type="dxa"/>
          <w:end w:w="113" w:type="dxa"/>
        </w:tblCellMar>
      </w:tblPr>
      <w:tblGrid>
        <w:gridCol w:w="15308"/>
      </w:tblGrid>
      <w:tr>
        <w:trPr>
          <w:trHeight w:val="1" w:hRule="atLeast"/>
        </w:trPr>
        <w:tc>
          <w:tcPr>
            <w:tcW w:w="153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/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26.5pt;height:19.6pt" type="#_x0000_t75"/>
                <w:control r:id="rId2" w:name="Text Box Name" w:shapeid="control_shape_0"/>
              </w:object>
            </w:r>
          </w:p>
          <w:p>
            <w:pPr>
              <w:pStyle w:val="Normal"/>
              <w:widowControl/>
              <w:pBdr>
                <w:top w:val="single" w:sz="2" w:space="3" w:color="000000"/>
              </w:pBdr>
              <w:spacing w:lineRule="auto" w:line="240" w:before="113" w:after="0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  <w:t>(</w:t>
            </w:r>
            <w:r>
              <w:rPr>
                <w:rFonts w:ascii="Goethe FF Clan" w:hAnsi="Goethe FF Clan"/>
                <w:b w:val="false"/>
                <w:bCs w:val="false"/>
                <w:kern w:val="0"/>
                <w:sz w:val="20"/>
                <w:szCs w:val="20"/>
                <w:lang w:val="de-DE" w:eastAsia="en-US" w:bidi="ar-SA"/>
              </w:rPr>
              <w:t xml:space="preserve">Name des/der Teilnehmenden </w:t>
            </w:r>
            <w:r>
              <w:rPr>
                <w:rFonts w:ascii="Goethe FF Clan" w:hAnsi="Goethe FF Clan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  <w:t>im Video)</w:t>
            </w:r>
          </w:p>
          <w:p>
            <w:pPr>
              <w:pStyle w:val="Normal"/>
              <w:widowControl/>
              <w:spacing w:lineRule="auto" w:line="240" w:before="0" w:after="0"/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3849" w:leader="none"/>
                <w:tab w:val="left" w:pos="7145" w:leader="none"/>
              </w:tabs>
              <w:spacing w:lineRule="auto" w:line="240" w:before="0" w:after="0"/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Beurteilung Benchmarking (global):</w:t>
            </w: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u w:val="none"/>
                <w:lang w:val="de-DE" w:eastAsia="en-US" w:bidi="ar-SA"/>
              </w:rPr>
              <w:t xml:space="preserve"> </w:t>
              <w:tab/>
            </w:r>
            <w:r>
              <w:rPr/>
              <w:object>
                <v:shape id="control_shape_1" o:allowincell="t" style="width:70.8pt;height:19.5pt" type="#_x0000_t75"/>
                <w:control r:id="rId3" w:name="Text Box global" w:shapeid="control_shape_1"/>
              </w:object>
            </w:r>
          </w:p>
          <w:p>
            <w:pPr>
              <w:pStyle w:val="Normal"/>
              <w:widowControl/>
              <w:tabs>
                <w:tab w:val="clear" w:pos="708"/>
                <w:tab w:val="left" w:pos="3849" w:leader="none"/>
                <w:tab w:val="left" w:pos="7145" w:leader="none"/>
              </w:tabs>
              <w:spacing w:lineRule="auto" w:line="240" w:before="0" w:after="0"/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r>
          </w:p>
          <w:p>
            <w:pPr>
              <w:pStyle w:val="Normal"/>
              <w:widowControl/>
              <w:tabs>
                <w:tab w:val="clear" w:pos="708"/>
                <w:tab w:val="left" w:pos="3849" w:leader="none"/>
                <w:tab w:val="left" w:pos="4871" w:leader="none"/>
                <w:tab w:val="left" w:pos="7145" w:leader="none"/>
              </w:tabs>
              <w:spacing w:lineRule="auto" w:line="240" w:before="0" w:after="0"/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 xml:space="preserve">Ich schließe mich </w:t>
            </w: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folgender</w:t>
            </w: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 xml:space="preserve"> Beurteilung an: </w:t>
            </w: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u w:val="none"/>
                <w:lang w:val="de-DE" w:eastAsia="en-US" w:bidi="ar-SA"/>
              </w:rPr>
              <w:object>
                <v:shape id="control_shape_2" o:allowincell="t" style="width:161.75pt;height:19.6pt" type="#_x0000_t75"/>
                <w:control r:id="rId4" w:name="Text Box Beurteilung" w:shapeid="control_shape_2"/>
              </w:object>
            </w:r>
          </w:p>
          <w:p>
            <w:pPr>
              <w:pStyle w:val="Normal"/>
              <w:widowControl/>
              <w:tabs>
                <w:tab w:val="clear" w:pos="708"/>
                <w:tab w:val="left" w:pos="3849" w:leader="none"/>
                <w:tab w:val="left" w:pos="4871" w:leader="none"/>
                <w:tab w:val="left" w:pos="7145" w:leader="none"/>
              </w:tabs>
              <w:spacing w:lineRule="auto" w:line="240" w:before="0" w:after="0"/>
              <w:rPr>
                <w:rFonts w:ascii="Goethe FF Clan" w:hAnsi="Goethe FF Clan"/>
                <w:b/>
                <w:bCs/>
                <w:kern w:val="2"/>
                <w:sz w:val="20"/>
                <w:szCs w:val="20"/>
                <w:u w:val="none"/>
                <w:lang w:val="de-DE" w:eastAsia="en-US" w:bidi="ar-SA"/>
              </w:rPr>
            </w:pPr>
            <w:r>
              <w:rPr>
                <w:rFonts w:ascii="Goethe FF Clan" w:hAnsi="Goethe FF Clan"/>
                <w:b/>
                <w:bCs/>
                <w:kern w:val="2"/>
                <w:sz w:val="20"/>
                <w:szCs w:val="20"/>
                <w:u w:val="none"/>
                <w:lang w:val="de-DE" w:eastAsia="en-US" w:bidi="ar-SA"/>
              </w:rPr>
            </w:r>
          </w:p>
        </w:tc>
      </w:tr>
    </w:tbl>
    <w:p>
      <w:pPr>
        <w:pStyle w:val="Normal"/>
        <w:ind w:end="-455"/>
        <w:rPr>
          <w:rFonts w:ascii="Goethe FF Clan" w:hAnsi="Goethe FF Clan"/>
          <w:b/>
          <w:bCs/>
          <w:sz w:val="20"/>
          <w:szCs w:val="20"/>
          <w:lang w:val="pt-BR"/>
        </w:rPr>
      </w:pPr>
      <w:r>
        <w:rPr>
          <w:rFonts w:ascii="Goethe FF Clan" w:hAnsi="Goethe FF Clan"/>
          <w:b/>
          <w:bCs/>
          <w:sz w:val="20"/>
          <w:szCs w:val="20"/>
          <w:lang w:val="pt-BR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5308"/>
      </w:tblGrid>
      <w:tr>
        <w:trPr/>
        <w:tc>
          <w:tcPr>
            <w:tcW w:w="15308" w:type="dxa"/>
            <w:tcBorders/>
            <w:vAlign w:val="bottom"/>
          </w:tcPr>
          <w:p>
            <w:pPr>
              <w:pStyle w:val="TableContents"/>
              <w:spacing w:before="0" w:after="160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>
              <w:rPr>
                <w:rFonts w:ascii="Goethe FF Clan" w:hAnsi="Goethe FF Clan"/>
                <w:b/>
                <w:bCs/>
                <w:sz w:val="20"/>
                <w:szCs w:val="20"/>
              </w:rPr>
              <w:t>Belege für das Niveau</w:t>
            </w:r>
          </w:p>
        </w:tc>
      </w:tr>
    </w:tbl>
    <w:tbl>
      <w:tblPr>
        <w:tblW w:w="15307" w:type="dxa"/>
        <w:jc w:val="start"/>
        <w:tblInd w:w="-5" w:type="dxa"/>
        <w:tblLayout w:type="fixed"/>
        <w:tblCellMar>
          <w:top w:w="113" w:type="dxa"/>
          <w:start w:w="113" w:type="dxa"/>
          <w:bottom w:w="113" w:type="dxa"/>
          <w:end w:w="113" w:type="dxa"/>
        </w:tblCellMar>
      </w:tblPr>
      <w:tblGrid>
        <w:gridCol w:w="1417"/>
        <w:gridCol w:w="13890"/>
      </w:tblGrid>
      <w:tr>
        <w:trPr/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  <w:t>Kriterium</w:t>
            </w:r>
          </w:p>
        </w:tc>
        <w:tc>
          <w:tcPr>
            <w:tcW w:w="138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 w:val="false"/>
                <w:bCs w:val="false"/>
                <w:kern w:val="2"/>
                <w:sz w:val="20"/>
                <w:szCs w:val="20"/>
                <w:lang w:val="de-DE" w:eastAsia="en-US" w:bidi="ar-SA"/>
              </w:rPr>
              <w:t>Kommentare</w:t>
            </w:r>
          </w:p>
        </w:tc>
      </w:tr>
      <w:tr>
        <w:trPr/>
        <w:tc>
          <w:tcPr>
            <w:tcW w:w="14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Spektrum</w:t>
            </w:r>
          </w:p>
        </w:tc>
        <w:tc>
          <w:tcPr>
            <w:tcW w:w="138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</w:tc>
      </w:tr>
      <w:tr>
        <w:trPr/>
        <w:tc>
          <w:tcPr>
            <w:tcW w:w="14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Korrektheit</w:t>
            </w:r>
          </w:p>
        </w:tc>
        <w:tc>
          <w:tcPr>
            <w:tcW w:w="138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</w:tc>
      </w:tr>
      <w:tr>
        <w:trPr/>
        <w:tc>
          <w:tcPr>
            <w:tcW w:w="14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Flüssigkeit</w:t>
            </w:r>
          </w:p>
        </w:tc>
        <w:tc>
          <w:tcPr>
            <w:tcW w:w="138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</w:tc>
      </w:tr>
      <w:tr>
        <w:trPr/>
        <w:tc>
          <w:tcPr>
            <w:tcW w:w="14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 w:eastAsia="Aptos"/>
                <w:b/>
                <w:bCs/>
                <w:kern w:val="2"/>
                <w:sz w:val="20"/>
                <w:szCs w:val="20"/>
                <w:lang w:val="de-DE" w:eastAsia="en-US" w:bidi="ar-SA"/>
              </w:rPr>
            </w:pPr>
            <w:r>
              <w:rPr>
                <w:rFonts w:eastAsia="Aptos" w:ascii="Goethe FF Clan" w:hAnsi="Goethe FF Clan"/>
                <w:b/>
                <w:bCs/>
                <w:kern w:val="2"/>
                <w:sz w:val="20"/>
                <w:szCs w:val="20"/>
                <w:lang w:val="de-DE" w:eastAsia="en-US" w:bidi="ar-SA"/>
              </w:rPr>
              <w:t>Kohärenz</w:t>
            </w:r>
          </w:p>
        </w:tc>
        <w:tc>
          <w:tcPr>
            <w:tcW w:w="138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rPr>
                <w:rFonts w:ascii="Goethe FF Clan" w:hAnsi="Goethe FF Clan"/>
                <w:sz w:val="20"/>
                <w:szCs w:val="20"/>
              </w:rPr>
            </w:pPr>
            <w:r>
              <w:rPr>
                <w:rFonts w:ascii="Goethe FF Clan" w:hAnsi="Goethe FF Clan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8"/>
          <w:tab w:val="left" w:pos="7792" w:leader="none"/>
        </w:tabs>
        <w:spacing w:before="0" w:after="160"/>
        <w:ind w:end="-455"/>
        <w:rPr>
          <w:rFonts w:ascii="Goethe FF Clan" w:hAnsi="Goethe FF Clan"/>
          <w:sz w:val="20"/>
          <w:szCs w:val="20"/>
        </w:rPr>
      </w:pPr>
      <w:r>
        <w:rPr>
          <w:rFonts w:ascii="Goethe FF Clan" w:hAnsi="Goethe FF Clan"/>
          <w:sz w:val="20"/>
          <w:szCs w:val="20"/>
        </w:rPr>
      </w:r>
    </w:p>
    <w:sectPr>
      <w:headerReference w:type="default" r:id="rId5"/>
      <w:footerReference w:type="default" r:id="rId6"/>
      <w:type w:val="nextPage"/>
      <w:pgSz w:orient="landscape" w:w="16838" w:h="11906"/>
      <w:pgMar w:left="765" w:right="765" w:gutter="0" w:header="567" w:top="1701" w:footer="397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oethe FF Clan">
    <w:charset w:val="01"/>
    <w:family w:val="roman"/>
    <w:pitch w:val="variable"/>
  </w:font>
  <w:font w:name="Goethe FF Clan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right" w:pos="15307" w:leader="none"/>
      </w:tabs>
      <w:rPr>
        <w:rFonts w:ascii="Goethe FF Clan" w:hAnsi="Goethe FF Clan"/>
        <w:sz w:val="15"/>
        <w:szCs w:val="15"/>
      </w:rPr>
    </w:pPr>
    <w:r>
      <w:rPr>
        <w:rFonts w:ascii="Goethe FF Clan" w:hAnsi="Goethe FF Clan"/>
        <w:sz w:val="15"/>
        <w:szCs w:val="15"/>
      </w:rPr>
      <w:t>© Goethe-Institut 2026</w:t>
      <w:tab/>
      <w:t xml:space="preserve">Seite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PAGE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  <w:r>
      <w:rPr>
        <w:rFonts w:ascii="Goethe FF Clan" w:hAnsi="Goethe FF Clan"/>
        <w:sz w:val="15"/>
        <w:szCs w:val="15"/>
      </w:rPr>
      <w:t xml:space="preserve"> von </w:t>
    </w:r>
    <w:r>
      <w:rPr>
        <w:rFonts w:ascii="Goethe FF Clan" w:hAnsi="Goethe FF Clan"/>
        <w:sz w:val="15"/>
        <w:szCs w:val="15"/>
      </w:rPr>
      <w:fldChar w:fldCharType="begin"/>
    </w:r>
    <w:r>
      <w:rPr>
        <w:rFonts w:ascii="Goethe FF Clan" w:hAnsi="Goethe FF Clan"/>
        <w:sz w:val="15"/>
        <w:szCs w:val="15"/>
      </w:rPr>
      <w:instrText xml:space="preserve"> NUMPAGES </w:instrText>
    </w:r>
    <w:r>
      <w:rPr>
        <w:rFonts w:ascii="Goethe FF Clan" w:hAnsi="Goethe FF Clan"/>
        <w:sz w:val="15"/>
        <w:szCs w:val="15"/>
      </w:rPr>
      <w:fldChar w:fldCharType="separate"/>
    </w:r>
    <w:r>
      <w:rPr>
        <w:rFonts w:ascii="Goethe FF Clan" w:hAnsi="Goethe FF Clan"/>
        <w:sz w:val="15"/>
        <w:szCs w:val="15"/>
      </w:rPr>
      <w:t>1</w:t>
    </w:r>
    <w:r>
      <w:rPr>
        <w:rFonts w:ascii="Goethe FF Clan" w:hAnsi="Goethe FF Clan"/>
        <w:sz w:val="15"/>
        <w:szCs w:val="15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start"/>
      <w:rPr>
        <w:rFonts w:ascii="Goethe FF Clan" w:hAnsi="Goethe FF Clan"/>
        <w:b/>
        <w:bCs/>
        <w:sz w:val="20"/>
        <w:szCs w:val="20"/>
      </w:rPr>
    </w:pPr>
    <w:r>
      <w:rPr>
        <w:rFonts w:ascii="Goethe FF Clan" w:hAnsi="Goethe FF Clan"/>
        <w:b/>
        <w:bCs/>
        <w:sz w:val="20"/>
        <w:szCs w:val="20"/>
      </w:rPr>
      <mc:AlternateContent>
        <mc:Choice Requires="wps">
          <w:drawing>
            <wp:anchor distT="5715" distB="5715" distL="5715" distR="5715" simplePos="0" relativeHeight="2" behindDoc="1" locked="0" layoutInCell="0" allowOverlap="1">
              <wp:simplePos x="0" y="0"/>
              <wp:positionH relativeFrom="page">
                <wp:posOffset>9161780</wp:posOffset>
              </wp:positionH>
              <wp:positionV relativeFrom="line">
                <wp:posOffset>635</wp:posOffset>
              </wp:positionV>
              <wp:extent cx="0" cy="405765"/>
              <wp:effectExtent l="5715" t="5715" r="5715" b="5715"/>
              <wp:wrapNone/>
              <wp:docPr id="1" name="Vertical lin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405720"/>
                      </a:xfrm>
                      <a:prstGeom prst="line">
                        <a:avLst/>
                      </a:prstGeom>
                      <a:ln w="108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21.4pt,-0.05pt" to="721.4pt,31.85pt" stroked="t" o:allowincell="f" style="position:absolute;mso-position-horizontal-relative:page">
              <v:stroke color="black" weight="1080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page">
                <wp:posOffset>7992110</wp:posOffset>
              </wp:positionH>
              <wp:positionV relativeFrom="paragraph">
                <wp:posOffset>635</wp:posOffset>
              </wp:positionV>
              <wp:extent cx="1080135" cy="360045"/>
              <wp:effectExtent l="635" t="635" r="0" b="0"/>
              <wp:wrapNone/>
              <wp:docPr id="2" name="Text Frame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overflowPunct w:val="true"/>
                            <w:spacing w:lineRule="auto" w:line="240" w:before="0" w:after="0"/>
                            <w:jc w:val="end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kern w:val="2"/>
                              <w:sz w:val="20"/>
                              <w:szCs w:val="20"/>
                            </w:rPr>
                            <w:t xml:space="preserve">ARBEITSBLATT </w:t>
                          </w: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kern w:val="2"/>
                              <w:sz w:val="20"/>
                              <w:szCs w:val="20"/>
                            </w:rPr>
                            <w:t>3</w:t>
                          </w:r>
                        </w:p>
                        <w:p>
                          <w:pPr>
                            <w:pStyle w:val="FrameContents"/>
                            <w:overflowPunct w:val="true"/>
                            <w:spacing w:lineRule="auto" w:line="240" w:before="0" w:after="0"/>
                            <w:jc w:val="end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Goethe FF Clan" w:hAnsi="Goethe FF Clan"/>
                              <w:b/>
                              <w:bCs/>
                              <w:color w:val="000000"/>
                              <w:kern w:val="2"/>
                              <w:sz w:val="20"/>
                              <w:szCs w:val="20"/>
                            </w:rPr>
                            <w:t>Produktion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629.3pt;margin-top:0.05pt;width:8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 xml:space="preserve">ARBEITSBLATT </w:t>
                    </w: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3</w:t>
                    </w:r>
                  </w:p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jc w:val="end"/>
                      <w:rPr>
                        <w:color w:val="000000"/>
                      </w:rPr>
                    </w:pPr>
                    <w:r>
                      <w:rPr>
                        <w:rFonts w:ascii="Goethe FF Clan" w:hAnsi="Goethe FF Clan"/>
                        <w:b/>
                        <w:bCs/>
                        <w:color w:val="000000"/>
                        <w:kern w:val="2"/>
                        <w:sz w:val="20"/>
                        <w:szCs w:val="20"/>
                      </w:rPr>
                      <w:t>Produktion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page">
                <wp:posOffset>9251950</wp:posOffset>
              </wp:positionH>
              <wp:positionV relativeFrom="paragraph">
                <wp:posOffset>635</wp:posOffset>
              </wp:positionV>
              <wp:extent cx="972185" cy="360045"/>
              <wp:effectExtent l="635" t="635" r="0" b="0"/>
              <wp:wrapNone/>
              <wp:docPr id="3" name="Text Frame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2360" cy="36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overflowPunct w:val="true"/>
                            <w:spacing w:lineRule="auto" w:line="240" w:before="0" w:after="0"/>
                            <w:rPr/>
                          </w:pPr>
                          <w:r>
                            <w:rPr>
                              <w:rFonts w:eastAsia="Goethe FF Clan" w:cs="Goethe FF Clan" w:ascii="Goethe FF Clan" w:hAnsi="Goethe FF Clan"/>
                              <w:b/>
                              <w:bCs/>
                              <w:color w:val="A1C632"/>
                              <w:sz w:val="20"/>
                              <w:szCs w:val="20"/>
                            </w:rPr>
                            <w:t>SPRECHEN A1–C2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728.5pt;margin-top:0.05pt;width:76.5pt;height:28.3pt;mso-wrap-style:square;v-text-anchor:top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overflowPunct w:val="true"/>
                      <w:spacing w:lineRule="auto" w:line="240" w:before="0" w:after="0"/>
                      <w:rPr/>
                    </w:pPr>
                    <w:r>
                      <w:rPr>
                        <w:rFonts w:eastAsia="Goethe FF Clan" w:cs="Goethe FF Clan" w:ascii="Goethe FF Clan" w:hAnsi="Goethe FF Clan"/>
                        <w:b/>
                        <w:bCs/>
                        <w:color w:val="A1C632"/>
                        <w:sz w:val="20"/>
                        <w:szCs w:val="20"/>
                      </w:rPr>
                      <w:t>SPRECHEN A1–C2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ahoma"/>
        <w:kern w:val="2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Aptos" w:hAnsi="Aptos" w:eastAsia="Aptos" w:cs="Tahoma"/>
      <w:color w:val="auto"/>
      <w:kern w:val="2"/>
      <w:sz w:val="22"/>
      <w:szCs w:val="22"/>
      <w:lang w:val="de-DE" w:eastAsia="en-US" w:bidi="ar-SA"/>
    </w:rPr>
  </w:style>
  <w:style w:type="paragraph" w:styleId="Heading1">
    <w:name w:val="heading 1"/>
    <w:basedOn w:val="Normal"/>
    <w:next w:val="Normal"/>
    <w:link w:val="berschrift1Zchn"/>
    <w:qFormat/>
    <w:pPr>
      <w:keepNext w:val="true"/>
      <w:keepLines/>
      <w:numPr>
        <w:ilvl w:val="0"/>
        <w:numId w:val="0"/>
      </w:numPr>
      <w:spacing w:before="360" w:after="80"/>
      <w:outlineLvl w:val="0"/>
    </w:pPr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berschrift2Zchn"/>
    <w:qFormat/>
    <w:pPr>
      <w:keepNext w:val="true"/>
      <w:keepLines/>
      <w:numPr>
        <w:ilvl w:val="0"/>
        <w:numId w:val="0"/>
      </w:numPr>
      <w:spacing w:before="160" w:after="80"/>
      <w:outlineLvl w:val="1"/>
    </w:pPr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berschrift3Zchn"/>
    <w:qFormat/>
    <w:pPr>
      <w:keepNext w:val="true"/>
      <w:keepLines/>
      <w:numPr>
        <w:ilvl w:val="0"/>
        <w:numId w:val="0"/>
      </w:numPr>
      <w:spacing w:before="160" w:after="80"/>
      <w:outlineLvl w:val="2"/>
    </w:pPr>
    <w:rPr>
      <w:rFonts w:eastAsia="Aptos" w:cs="Tahom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berschrift4Zchn"/>
    <w:qFormat/>
    <w:pPr>
      <w:keepNext w:val="true"/>
      <w:keepLines/>
      <w:numPr>
        <w:ilvl w:val="0"/>
        <w:numId w:val="0"/>
      </w:numPr>
      <w:spacing w:before="80" w:after="40"/>
      <w:outlineLvl w:val="3"/>
    </w:pPr>
    <w:rPr>
      <w:rFonts w:eastAsia="Aptos" w:cs="Tahom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berschrift5Zchn"/>
    <w:qFormat/>
    <w:pPr>
      <w:keepNext w:val="true"/>
      <w:keepLines/>
      <w:numPr>
        <w:ilvl w:val="0"/>
        <w:numId w:val="0"/>
      </w:numPr>
      <w:spacing w:before="80" w:after="40"/>
      <w:outlineLvl w:val="4"/>
    </w:pPr>
    <w:rPr>
      <w:rFonts w:eastAsia="Aptos" w:cs="Tahoma"/>
      <w:color w:themeColor="accent1" w:themeShade="bf" w:val="0F4761"/>
    </w:rPr>
  </w:style>
  <w:style w:type="paragraph" w:styleId="Heading6">
    <w:name w:val="heading 6"/>
    <w:basedOn w:val="Normal"/>
    <w:next w:val="Normal"/>
    <w:link w:val="berschrift6Zchn"/>
    <w:qFormat/>
    <w:pPr>
      <w:keepNext w:val="true"/>
      <w:keepLines/>
      <w:numPr>
        <w:ilvl w:val="0"/>
        <w:numId w:val="0"/>
      </w:numPr>
      <w:spacing w:before="40" w:after="0"/>
      <w:outlineLvl w:val="5"/>
    </w:pPr>
    <w:rPr>
      <w:rFonts w:eastAsia="Aptos" w:cs="Tahoma"/>
      <w:i/>
      <w:iCs/>
      <w:color w:themeColor="dark1" w:themeTint="a6" w:val="595959"/>
    </w:rPr>
  </w:style>
  <w:style w:type="paragraph" w:styleId="Heading7">
    <w:name w:val="heading 7"/>
    <w:basedOn w:val="Normal"/>
    <w:next w:val="Normal"/>
    <w:link w:val="berschrift7Zchn"/>
    <w:qFormat/>
    <w:pPr>
      <w:keepNext w:val="true"/>
      <w:keepLines/>
      <w:numPr>
        <w:ilvl w:val="0"/>
        <w:numId w:val="0"/>
      </w:numPr>
      <w:spacing w:before="40" w:after="0"/>
      <w:outlineLvl w:val="6"/>
    </w:pPr>
    <w:rPr>
      <w:rFonts w:eastAsia="Aptos" w:cs="Tahoma"/>
      <w:color w:themeColor="dark1" w:themeTint="a6" w:val="595959"/>
    </w:rPr>
  </w:style>
  <w:style w:type="paragraph" w:styleId="Heading8">
    <w:name w:val="heading 8"/>
    <w:basedOn w:val="Normal"/>
    <w:next w:val="Normal"/>
    <w:link w:val="berschrift8Zchn"/>
    <w:qFormat/>
    <w:pPr>
      <w:keepNext w:val="true"/>
      <w:keepLines/>
      <w:numPr>
        <w:ilvl w:val="0"/>
        <w:numId w:val="0"/>
      </w:numPr>
      <w:spacing w:before="0" w:after="0"/>
      <w:outlineLvl w:val="7"/>
    </w:pPr>
    <w:rPr>
      <w:rFonts w:eastAsia="Aptos" w:cs="Tahoma"/>
      <w:i/>
      <w:iCs/>
      <w:color w:themeColor="dark1" w:themeTint="d8" w:val="272727"/>
    </w:rPr>
  </w:style>
  <w:style w:type="paragraph" w:styleId="Heading9">
    <w:name w:val="heading 9"/>
    <w:basedOn w:val="Normal"/>
    <w:next w:val="Normal"/>
    <w:link w:val="berschrift9Zchn"/>
    <w:qFormat/>
    <w:pPr>
      <w:keepNext w:val="true"/>
      <w:keepLines/>
      <w:numPr>
        <w:ilvl w:val="0"/>
        <w:numId w:val="0"/>
      </w:numPr>
      <w:spacing w:before="0" w:after="0"/>
      <w:outlineLvl w:val="8"/>
    </w:pPr>
    <w:rPr>
      <w:rFonts w:eastAsia="Aptos" w:cs="Tahoma"/>
      <w:color w:themeColor="dark1" w:themeTint="d8" w:val="272727"/>
    </w:rPr>
  </w:style>
  <w:style w:type="character" w:styleId="DefaultParagraphFont">
    <w:name w:val="Default Paragraph Font"/>
    <w:qFormat/>
    <w:rPr/>
  </w:style>
  <w:style w:type="character" w:styleId="berschrift1Zchn">
    <w:name w:val="Überschrift 1 Zchn"/>
    <w:basedOn w:val="DefaultParagraphFont"/>
    <w:link w:val="Heading1"/>
    <w:qFormat/>
    <w:rPr>
      <w:rFonts w:ascii="Aptos Display" w:hAnsi="Aptos Display" w:eastAsia="Aptos" w:cs="Tahoma"/>
      <w:color w:themeColor="accent1" w:themeShade="bf" w:val="0F4761"/>
      <w:sz w:val="40"/>
      <w:szCs w:val="40"/>
    </w:rPr>
  </w:style>
  <w:style w:type="character" w:styleId="berschrift2Zchn">
    <w:name w:val="Überschrift 2 Zchn"/>
    <w:basedOn w:val="DefaultParagraphFont"/>
    <w:link w:val="Heading2"/>
    <w:qFormat/>
    <w:rPr>
      <w:rFonts w:ascii="Aptos Display" w:hAnsi="Aptos Display" w:eastAsia="Aptos" w:cs="Tahoma"/>
      <w:color w:themeColor="accent1" w:themeShade="bf" w:val="0F4761"/>
      <w:sz w:val="32"/>
      <w:szCs w:val="32"/>
    </w:rPr>
  </w:style>
  <w:style w:type="character" w:styleId="berschrift3Zchn">
    <w:name w:val="Überschrift 3 Zchn"/>
    <w:basedOn w:val="DefaultParagraphFont"/>
    <w:link w:val="Heading3"/>
    <w:qFormat/>
    <w:rPr>
      <w:rFonts w:eastAsia="Aptos" w:cs="Tahoma"/>
      <w:color w:themeColor="accent1" w:themeShade="bf" w:val="0F4761"/>
      <w:sz w:val="28"/>
      <w:szCs w:val="28"/>
    </w:rPr>
  </w:style>
  <w:style w:type="character" w:styleId="berschrift4Zchn">
    <w:name w:val="Überschrift 4 Zchn"/>
    <w:basedOn w:val="DefaultParagraphFont"/>
    <w:link w:val="Heading4"/>
    <w:qFormat/>
    <w:rPr>
      <w:rFonts w:eastAsia="Aptos" w:cs="Tahoma"/>
      <w:i/>
      <w:iCs/>
      <w:color w:themeColor="accent1" w:themeShade="bf" w:val="0F4761"/>
    </w:rPr>
  </w:style>
  <w:style w:type="character" w:styleId="berschrift5Zchn">
    <w:name w:val="Überschrift 5 Zchn"/>
    <w:basedOn w:val="DefaultParagraphFont"/>
    <w:link w:val="Heading5"/>
    <w:qFormat/>
    <w:rPr>
      <w:rFonts w:eastAsia="Aptos" w:cs="Tahoma"/>
      <w:color w:themeColor="accent1" w:themeShade="bf" w:val="0F4761"/>
    </w:rPr>
  </w:style>
  <w:style w:type="character" w:styleId="berschrift6Zchn">
    <w:name w:val="Überschrift 6 Zchn"/>
    <w:basedOn w:val="DefaultParagraphFont"/>
    <w:link w:val="Heading6"/>
    <w:qFormat/>
    <w:rPr>
      <w:rFonts w:eastAsia="Aptos" w:cs="Tahoma"/>
      <w:i/>
      <w:iCs/>
      <w:color w:themeColor="dark1" w:themeTint="a6" w:val="595959"/>
    </w:rPr>
  </w:style>
  <w:style w:type="character" w:styleId="berschrift7Zchn">
    <w:name w:val="Überschrift 7 Zchn"/>
    <w:basedOn w:val="DefaultParagraphFont"/>
    <w:link w:val="Heading7"/>
    <w:qFormat/>
    <w:rPr>
      <w:rFonts w:eastAsia="Aptos" w:cs="Tahoma"/>
      <w:color w:themeColor="dark1" w:themeTint="a6" w:val="595959"/>
    </w:rPr>
  </w:style>
  <w:style w:type="character" w:styleId="berschrift8Zchn">
    <w:name w:val="Überschrift 8 Zchn"/>
    <w:basedOn w:val="DefaultParagraphFont"/>
    <w:link w:val="Heading8"/>
    <w:qFormat/>
    <w:rPr>
      <w:rFonts w:eastAsia="Aptos" w:cs="Tahoma"/>
      <w:i/>
      <w:iCs/>
      <w:color w:themeColor="dark1" w:themeTint="d8" w:val="272727"/>
    </w:rPr>
  </w:style>
  <w:style w:type="character" w:styleId="berschrift9Zchn">
    <w:name w:val="Überschrift 9 Zchn"/>
    <w:basedOn w:val="DefaultParagraphFont"/>
    <w:link w:val="Heading9"/>
    <w:qFormat/>
    <w:rPr>
      <w:rFonts w:eastAsia="Aptos" w:cs="Tahoma"/>
      <w:color w:themeColor="dark1" w:themeTint="d8" w:val="272727"/>
    </w:rPr>
  </w:style>
  <w:style w:type="character" w:styleId="TitelZchn">
    <w:name w:val="Titel Zchn"/>
    <w:basedOn w:val="DefaultParagraphFont"/>
    <w:link w:val="Title"/>
    <w:qFormat/>
    <w:rPr>
      <w:rFonts w:ascii="Aptos Display" w:hAnsi="Aptos Display" w:eastAsia="Aptos" w:cs="Tahoma"/>
      <w:spacing w:val="-10"/>
      <w:kern w:val="2"/>
      <w:sz w:val="56"/>
      <w:szCs w:val="56"/>
    </w:rPr>
  </w:style>
  <w:style w:type="character" w:styleId="UntertitelZchn">
    <w:name w:val="Untertitel Zchn"/>
    <w:basedOn w:val="DefaultParagraphFont"/>
    <w:link w:val="Subtitle"/>
    <w:qFormat/>
    <w:rPr>
      <w:rFonts w:eastAsia="Aptos" w:cs="Tahoma"/>
      <w:color w:themeColor="dark1" w:themeTint="a6" w:val="595959"/>
      <w:spacing w:val="15"/>
      <w:sz w:val="28"/>
      <w:szCs w:val="28"/>
    </w:rPr>
  </w:style>
  <w:style w:type="character" w:styleId="ZitatZchn">
    <w:name w:val="Zitat Zchn"/>
    <w:basedOn w:val="DefaultParagraphFont"/>
    <w:link w:val="Quote"/>
    <w:qFormat/>
    <w:rPr>
      <w:i/>
      <w:iCs/>
      <w:color w:themeColor="dark1" w:themeTint="bf" w:val="404040"/>
    </w:rPr>
  </w:style>
  <w:style w:type="character" w:styleId="IntenseEmphasis">
    <w:name w:val="Intense Emphasis"/>
    <w:basedOn w:val="DefaultParagraphFont"/>
    <w:qFormat/>
    <w:rPr>
      <w:i/>
      <w:iCs/>
      <w:color w:themeColor="accent1" w:themeShade="bf" w:val="0F4761"/>
    </w:rPr>
  </w:style>
  <w:style w:type="character" w:styleId="IntensivesZitatZchn">
    <w:name w:val="Intensives Zitat Zchn"/>
    <w:basedOn w:val="DefaultParagraphFont"/>
    <w:link w:val="IntenseQuote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1" w:themeShade="bf" w:val="0F4761"/>
      <w:spacing w:val="5"/>
    </w:rPr>
  </w:style>
  <w:style w:type="character" w:styleId="KopfzeileZchn">
    <w:name w:val="Kopfzeile Zchn"/>
    <w:basedOn w:val="DefaultParagraphFont"/>
    <w:link w:val="Header"/>
    <w:qFormat/>
    <w:rPr/>
  </w:style>
  <w:style w:type="character" w:styleId="FuzeileZchn">
    <w:name w:val="Fußzeile Zchn"/>
    <w:basedOn w:val="DefaultParagraphFont"/>
    <w:link w:val="Footer"/>
    <w:qFormat/>
    <w:rPr/>
  </w:style>
  <w:style w:type="character" w:styleId="EndnoteCharactersuser">
    <w:name w:val="Endnote Characters (user)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elZchn"/>
    <w:qFormat/>
    <w:pPr>
      <w:spacing w:lineRule="auto" w:line="240" w:before="0" w:after="80"/>
      <w:contextualSpacing/>
    </w:pPr>
    <w:rPr>
      <w:rFonts w:ascii="Aptos Display" w:hAnsi="Aptos Display" w:eastAsia="Aptos" w:cs="Tahoma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qFormat/>
    <w:pPr/>
    <w:rPr>
      <w:rFonts w:eastAsia="Aptos" w:cs="Tahoma"/>
      <w:color w:themeColor="dark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qFormat/>
    <w:pPr>
      <w:spacing w:before="160" w:after="160"/>
      <w:jc w:val="center"/>
    </w:pPr>
    <w:rPr>
      <w:i/>
      <w:iCs/>
      <w:color w:themeColor="dark1" w:themeTint="bf" w:val="404040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qFormat/>
    <w:pPr>
      <w:pBdr>
        <w:top w:val="single" w:sz="4" w:space="10" w:color="0F4761"/>
        <w:bottom w:val="single" w:sz="4" w:space="10" w:color="0F4761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Kopf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FrameContentsuser">
    <w:name w:val="Frame Contents (user)"/>
    <w:basedOn w:val="Normal"/>
    <w:qFormat/>
    <w:pPr/>
    <w:rPr/>
  </w:style>
  <w:style w:type="paragraph" w:styleId="EndnoteText">
    <w:name w:val="endnote text"/>
    <w:basedOn w:val="Normal"/>
    <w:pPr>
      <w:suppressLineNumbers/>
      <w:ind w:hanging="340" w:start="340"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ontrol" Target="activeX/activeX2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control" Target="activeX/activeX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header" Target="header1.xml"/><Relationship Id="rId10" Type="http://schemas.openxmlformats.org/officeDocument/2006/relationships/customXml" Target="../customXml/item1.xml"/><Relationship Id="rId4" Type="http://schemas.openxmlformats.org/officeDocument/2006/relationships/control" Target="activeX/activeX3.xml"/><Relationship Id="rId9" Type="http://schemas.openxmlformats.org/officeDocument/2006/relationships/theme" Target="theme/theme1.xml"/>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2BCB3B0197445872D956DE2C8840B" ma:contentTypeVersion="11" ma:contentTypeDescription="Ein neues Dokument erstellen." ma:contentTypeScope="" ma:versionID="cc26bb29d20ab3c52926e49d746685fd">
  <xsd:schema xmlns:xsd="http://www.w3.org/2001/XMLSchema" xmlns:xs="http://www.w3.org/2001/XMLSchema" xmlns:p="http://schemas.microsoft.com/office/2006/metadata/properties" xmlns:ns2="5bae7f2a-59b2-4c1f-b05b-08e9854a63ea" targetNamespace="http://schemas.microsoft.com/office/2006/metadata/properties" ma:root="true" ma:fieldsID="2c59153e3f51ed96467143386ec24d4a" ns2:_="">
    <xsd:import namespace="5bae7f2a-59b2-4c1f-b05b-08e9854a6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ae7f2a-59b2-4c1f-b05b-08e9854a6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ae7f2a-59b2-4c1f-b05b-08e9854a63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0615DD-D2C6-457B-ADD7-D1F11E992C11}"/>
</file>

<file path=customXml/itemProps2.xml><?xml version="1.0" encoding="utf-8"?>
<ds:datastoreItem xmlns:ds="http://schemas.openxmlformats.org/officeDocument/2006/customXml" ds:itemID="{AC92E14D-3DC7-4281-95AF-221DBCC9E55C}"/>
</file>

<file path=customXml/itemProps3.xml><?xml version="1.0" encoding="utf-8"?>
<ds:datastoreItem xmlns:ds="http://schemas.openxmlformats.org/officeDocument/2006/customXml" ds:itemID="{01A92C30-6928-4123-B83B-E93B03FD4D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LibreOffice/26.8.0.3$MacOSX_X86_64 LibreOffice_project/bce0998afefdbc355585ca324285661a2170ba77</Application>
  <AppVersion>15.0000</AppVersion>
  <Pages>1</Pages>
  <Words>37</Words>
  <Characters>244</Characters>
  <CharactersWithSpaces>269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Klein, Katharina</dc:creator>
  <dc:description/>
  <cp:lastModifiedBy/>
  <cp:revision>76</cp:revision>
  <dcterms:created xsi:type="dcterms:W3CDTF">2026-01-15T12:38:00Z</dcterms:created>
  <dcterms:modified xsi:type="dcterms:W3CDTF">2026-09-20T17:35:35Z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0x0101006E22BCB3B0197445872D956DE2C8840B</vt:lpwstr>
  </property>
  <property fmtid="{D5CDD505-2E9C-101B-9397-08002B2CF9AE}" pid="4" name="MediaServiceImageTags">
    <vt:lpwstr/>
  </property>
  <property fmtid="{D5CDD505-2E9C-101B-9397-08002B2CF9AE}" pid="5" name="Order">
    <vt:r8>20100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_ExtendedDescription">
    <vt:lpwstr/>
  </property>
  <property fmtid="{D5CDD505-2E9C-101B-9397-08002B2CF9AE}" pid="9" name="docLang">
    <vt:lpwstr>de</vt:lpwstr>
  </property>
  <property fmtid="{D5CDD505-2E9C-101B-9397-08002B2CF9AE}" pid="10" name="xd_ProgID">
    <vt:lpwstr/>
  </property>
  <property fmtid="{D5CDD505-2E9C-101B-9397-08002B2CF9AE}" pid="11" name="xd_Signature">
    <vt:bool>false</vt:bool>
  </property>
</Properties>
</file>